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D8" w:rsidRPr="001F5BD8" w:rsidRDefault="00ED6279" w:rsidP="001F5BD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F5BD8" w:rsidRPr="001F5BD8" w:rsidRDefault="001F5BD8" w:rsidP="001F5B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D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1F5BD8" w:rsidRPr="001F5BD8" w:rsidRDefault="001F5BD8" w:rsidP="001F5BD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1F5BD8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РОСТОВСКАЯ ОБЛАСТЬ</w:t>
      </w:r>
    </w:p>
    <w:p w:rsidR="001F5BD8" w:rsidRPr="001F5BD8" w:rsidRDefault="001F5BD8" w:rsidP="001F5BD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1F5BD8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ТАЦИНСКИЙ РАЙОН</w:t>
      </w:r>
    </w:p>
    <w:p w:rsidR="001F5BD8" w:rsidRPr="001F5BD8" w:rsidRDefault="001F5BD8" w:rsidP="001F5BD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1F5BD8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МУНИЦИПАЛЬНОЕ ОБРАЗОВАНИЕ</w:t>
      </w:r>
    </w:p>
    <w:p w:rsidR="001F5BD8" w:rsidRPr="001F5BD8" w:rsidRDefault="001F5BD8" w:rsidP="001F5BD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6"/>
          <w:szCs w:val="26"/>
          <w:lang w:bidi="en-US"/>
        </w:rPr>
      </w:pPr>
      <w:r w:rsidRPr="001F5BD8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«КОВЫЛКИНСКОЕ СЕЛЬСКОЕ ПОСЕЛЕНИЕ»</w:t>
      </w:r>
    </w:p>
    <w:p w:rsidR="001F5BD8" w:rsidRPr="001F5BD8" w:rsidRDefault="001F5BD8" w:rsidP="001F5BD8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</w:pPr>
      <w:r w:rsidRPr="001F5BD8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>СОБРАНИЕ ДЕПУТАТОВ</w:t>
      </w:r>
    </w:p>
    <w:p w:rsidR="001F5BD8" w:rsidRPr="001F5BD8" w:rsidRDefault="001F5BD8" w:rsidP="001F5BD8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</w:pPr>
      <w:r w:rsidRPr="001F5BD8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>КОВЫЛКИНСКОГО СЕЛЬСКОГО ПОСЕЛЕНИЯ</w:t>
      </w:r>
    </w:p>
    <w:p w:rsidR="001F5BD8" w:rsidRPr="001F5BD8" w:rsidRDefault="001F5BD8" w:rsidP="001F5BD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</w:pPr>
    </w:p>
    <w:p w:rsidR="001F5BD8" w:rsidRPr="001F5BD8" w:rsidRDefault="001F5BD8" w:rsidP="001F5BD8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</w:pPr>
      <w:r w:rsidRPr="001F5BD8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>РЕШЕНИЕ</w:t>
      </w:r>
    </w:p>
    <w:p w:rsidR="001F5BD8" w:rsidRPr="001F5BD8" w:rsidRDefault="001F5BD8" w:rsidP="001F5BD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5B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налоге на имущество физических лиц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4"/>
        <w:gridCol w:w="2845"/>
        <w:gridCol w:w="3502"/>
      </w:tblGrid>
      <w:tr w:rsidR="001F5BD8" w:rsidRPr="001F5BD8" w:rsidTr="00FD438A">
        <w:tc>
          <w:tcPr>
            <w:tcW w:w="3224" w:type="dxa"/>
          </w:tcPr>
          <w:p w:rsidR="001F5BD8" w:rsidRPr="001F5BD8" w:rsidRDefault="001F5BD8" w:rsidP="001F5B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color w:val="000000"/>
                <w:sz w:val="28"/>
                <w:szCs w:val="28"/>
                <w:lang w:bidi="en-US"/>
              </w:rPr>
            </w:pPr>
            <w:r w:rsidRPr="001F5BD8">
              <w:rPr>
                <w:rFonts w:ascii="Times New Roman" w:eastAsia="Arial Unicode MS" w:hAnsi="Times New Roman" w:cs="Tahoma"/>
                <w:b/>
                <w:color w:val="000000"/>
                <w:sz w:val="28"/>
                <w:szCs w:val="28"/>
                <w:lang w:bidi="en-US"/>
              </w:rPr>
              <w:t>Принято</w:t>
            </w:r>
          </w:p>
          <w:p w:rsidR="001F5BD8" w:rsidRPr="001F5BD8" w:rsidRDefault="001F5BD8" w:rsidP="001F5B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color w:val="000000"/>
                <w:sz w:val="28"/>
                <w:szCs w:val="28"/>
                <w:lang w:bidi="en-US"/>
              </w:rPr>
            </w:pPr>
            <w:r w:rsidRPr="001F5BD8">
              <w:rPr>
                <w:rFonts w:ascii="Times New Roman" w:eastAsia="Arial Unicode MS" w:hAnsi="Times New Roman" w:cs="Tahoma"/>
                <w:b/>
                <w:color w:val="000000"/>
                <w:sz w:val="28"/>
                <w:szCs w:val="28"/>
                <w:lang w:bidi="en-US"/>
              </w:rPr>
              <w:t>Собранием депутатов</w:t>
            </w:r>
          </w:p>
        </w:tc>
        <w:tc>
          <w:tcPr>
            <w:tcW w:w="2845" w:type="dxa"/>
          </w:tcPr>
          <w:p w:rsidR="001F5BD8" w:rsidRPr="001F5BD8" w:rsidRDefault="001F5BD8" w:rsidP="001F5B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502" w:type="dxa"/>
          </w:tcPr>
          <w:p w:rsidR="001F5BD8" w:rsidRPr="001F5BD8" w:rsidRDefault="001F5BD8" w:rsidP="001F5B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color w:val="FF0000"/>
                <w:sz w:val="28"/>
                <w:szCs w:val="28"/>
                <w:lang w:val="en-US" w:bidi="en-US"/>
              </w:rPr>
            </w:pPr>
          </w:p>
          <w:p w:rsidR="001F5BD8" w:rsidRPr="001F5BD8" w:rsidRDefault="00ED6279" w:rsidP="00C87E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b/>
                <w:sz w:val="28"/>
                <w:szCs w:val="28"/>
                <w:lang w:bidi="en-US"/>
              </w:rPr>
              <w:t>14 апреля</w:t>
            </w:r>
            <w:r w:rsidR="001F5BD8" w:rsidRPr="001F5BD8">
              <w:rPr>
                <w:rFonts w:ascii="Times New Roman" w:eastAsia="Arial Unicode MS" w:hAnsi="Times New Roman" w:cs="Tahoma"/>
                <w:b/>
                <w:sz w:val="28"/>
                <w:szCs w:val="28"/>
                <w:lang w:bidi="en-US"/>
              </w:rPr>
              <w:t xml:space="preserve"> 20</w:t>
            </w:r>
            <w:r w:rsidR="000A6C44">
              <w:rPr>
                <w:rFonts w:ascii="Times New Roman" w:eastAsia="Arial Unicode MS" w:hAnsi="Times New Roman" w:cs="Tahoma"/>
                <w:b/>
                <w:sz w:val="28"/>
                <w:szCs w:val="28"/>
                <w:lang w:bidi="en-US"/>
              </w:rPr>
              <w:t xml:space="preserve">15 </w:t>
            </w:r>
            <w:r w:rsidR="001F5BD8" w:rsidRPr="001F5BD8">
              <w:rPr>
                <w:rFonts w:ascii="Times New Roman" w:eastAsia="Arial Unicode MS" w:hAnsi="Times New Roman" w:cs="Tahoma"/>
                <w:b/>
                <w:sz w:val="28"/>
                <w:szCs w:val="28"/>
                <w:lang w:bidi="en-US"/>
              </w:rPr>
              <w:t>года</w:t>
            </w:r>
          </w:p>
        </w:tc>
      </w:tr>
    </w:tbl>
    <w:p w:rsidR="001F5BD8" w:rsidRPr="001F5BD8" w:rsidRDefault="001F5BD8" w:rsidP="001F5BD8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</w:rPr>
      </w:pPr>
    </w:p>
    <w:p w:rsidR="001F5BD8" w:rsidRDefault="001F5BD8" w:rsidP="001F5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BD8">
        <w:rPr>
          <w:rFonts w:ascii="Times New Roman" w:eastAsia="Times New Roman" w:hAnsi="Times New Roman" w:cs="Times New Roman"/>
          <w:sz w:val="28"/>
          <w:szCs w:val="28"/>
        </w:rPr>
        <w:t>В соответствии с главой 32 Налогового  кодекса Российской Федерации, Собрание депутатов Ковылкинского сельского поселения</w:t>
      </w:r>
      <w:r w:rsidR="00EE5DD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E5DD8" w:rsidRPr="001F5BD8" w:rsidRDefault="00EE5DD8" w:rsidP="001F5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BD8" w:rsidRDefault="001F5BD8" w:rsidP="001F5B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BD8">
        <w:rPr>
          <w:rFonts w:ascii="Times New Roman" w:eastAsia="Times New Roman" w:hAnsi="Times New Roman" w:cs="Times New Roman"/>
          <w:sz w:val="28"/>
          <w:szCs w:val="28"/>
        </w:rPr>
        <w:t>Р Е Ш И Л О:</w:t>
      </w:r>
    </w:p>
    <w:p w:rsidR="00EE5DD8" w:rsidRPr="001F5BD8" w:rsidRDefault="00EE5DD8" w:rsidP="001F5B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BD8" w:rsidRPr="001F5BD8" w:rsidRDefault="001F5BD8" w:rsidP="001F5BD8">
      <w:pPr>
        <w:shd w:val="clear" w:color="auto" w:fill="FFFFFF"/>
        <w:tabs>
          <w:tab w:val="left" w:pos="1134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BD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F5BD8">
        <w:rPr>
          <w:rFonts w:ascii="Times New Roman" w:eastAsia="Times New Roman" w:hAnsi="Times New Roman" w:cs="Times New Roman"/>
          <w:sz w:val="28"/>
          <w:szCs w:val="28"/>
        </w:rPr>
        <w:tab/>
        <w:t>Ввести на территории муниципального образования «</w:t>
      </w:r>
      <w:proofErr w:type="spellStart"/>
      <w:r w:rsidRPr="001F5BD8">
        <w:rPr>
          <w:rFonts w:ascii="Times New Roman" w:eastAsia="Times New Roman" w:hAnsi="Times New Roman" w:cs="Times New Roman"/>
          <w:sz w:val="28"/>
          <w:szCs w:val="28"/>
        </w:rPr>
        <w:t>Ковылкинское</w:t>
      </w:r>
      <w:proofErr w:type="spellEnd"/>
      <w:r w:rsidRPr="001F5BD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налог на имущество физических лиц. </w:t>
      </w:r>
    </w:p>
    <w:p w:rsidR="001F5BD8" w:rsidRPr="001F5BD8" w:rsidRDefault="001F5BD8" w:rsidP="001F5BD8">
      <w:pPr>
        <w:shd w:val="clear" w:color="auto" w:fill="FFFFFF"/>
        <w:tabs>
          <w:tab w:val="left" w:pos="1134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BD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F5BD8">
        <w:rPr>
          <w:rFonts w:ascii="Times New Roman" w:eastAsia="Times New Roman" w:hAnsi="Times New Roman" w:cs="Times New Roman"/>
          <w:sz w:val="28"/>
          <w:szCs w:val="28"/>
        </w:rPr>
        <w:tab/>
        <w:t xml:space="preserve">Установить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Pr="001F5BD8">
        <w:rPr>
          <w:rFonts w:ascii="Times New Roman" w:eastAsia="Times New Roman" w:hAnsi="Times New Roman" w:cs="Times New Roman"/>
          <w:sz w:val="28"/>
          <w:szCs w:val="28"/>
        </w:rPr>
        <w:t xml:space="preserve">ставки налога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BD8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1F5BD8">
        <w:rPr>
          <w:rFonts w:ascii="Times New Roman" w:eastAsia="Times New Roman" w:hAnsi="Times New Roman" w:cs="Times New Roman"/>
          <w:sz w:val="28"/>
          <w:szCs w:val="28"/>
        </w:rPr>
        <w:t>суммарной инвентаризационной стоимости объектов налогообложения, умноженной на коэффициент-дефлятор (с учетом доли налогоплательщика в праве общей собственности на каждый из таких объектов)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следующих пределах</w:t>
      </w:r>
      <w:r w:rsidRPr="001F5B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F5BD8" w:rsidRPr="001F5BD8" w:rsidRDefault="001F5BD8" w:rsidP="001F5BD8">
      <w:pPr>
        <w:shd w:val="clear" w:color="auto" w:fill="FFFFFF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1F5BD8" w:rsidRPr="001F5BD8" w:rsidTr="00EA6F1D">
        <w:trPr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8" w:rsidRPr="00EE5DD8" w:rsidRDefault="001F5BD8" w:rsidP="001F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5D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8" w:rsidRPr="00EE5DD8" w:rsidRDefault="001F5BD8" w:rsidP="001F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5BD8" w:rsidRPr="00EE5DD8" w:rsidRDefault="001F5BD8" w:rsidP="001F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5D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Ставка налога</w:t>
            </w:r>
          </w:p>
          <w:p w:rsidR="001F5BD8" w:rsidRPr="00EE5DD8" w:rsidRDefault="001F5BD8" w:rsidP="001F5BD8">
            <w:pPr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5BD8" w:rsidRPr="001F5BD8" w:rsidTr="00EA6F1D">
        <w:trPr>
          <w:trHeight w:val="389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8" w:rsidRPr="001F5BD8" w:rsidRDefault="00EA6F1D" w:rsidP="00EA6F1D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1F5BD8" w:rsidRPr="001F5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300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1F5BD8" w:rsidRPr="001F5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 включительно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8" w:rsidRPr="001F5BD8" w:rsidRDefault="001F5BD8" w:rsidP="001F5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0,1 процент</w:t>
            </w:r>
            <w:r w:rsidR="00EA6F1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F5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F5BD8" w:rsidRPr="001F5BD8" w:rsidTr="00EA6F1D">
        <w:trPr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8" w:rsidRPr="001F5BD8" w:rsidRDefault="001F5BD8" w:rsidP="00EA6F1D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D8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300</w:t>
            </w:r>
            <w:r w:rsidR="00EA6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1F5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500 </w:t>
            </w:r>
            <w:r w:rsidR="00EA6F1D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Pr="001F5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 </w:t>
            </w:r>
            <w:r w:rsidR="00EA6F1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1F5BD8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включительно</w:t>
            </w:r>
            <w:r w:rsidR="00EA6F1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8" w:rsidRPr="001F5BD8" w:rsidRDefault="001F5BD8" w:rsidP="001F5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0,3 процента</w:t>
            </w:r>
          </w:p>
        </w:tc>
      </w:tr>
      <w:tr w:rsidR="001F5BD8" w:rsidRPr="001F5BD8" w:rsidTr="00EA6F1D">
        <w:trPr>
          <w:trHeight w:val="352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8" w:rsidRPr="001F5BD8" w:rsidRDefault="001F5BD8" w:rsidP="00EA6F1D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Свыше 500 </w:t>
            </w:r>
            <w:r w:rsidR="00EA6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</w:t>
            </w:r>
            <w:r w:rsidRPr="001F5BD8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D8" w:rsidRPr="001F5BD8" w:rsidRDefault="001F5BD8" w:rsidP="001F5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2,0 процента  </w:t>
            </w:r>
          </w:p>
        </w:tc>
      </w:tr>
    </w:tbl>
    <w:p w:rsidR="001F5BD8" w:rsidRPr="001F5BD8" w:rsidRDefault="001F5BD8" w:rsidP="001F5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F1D" w:rsidRDefault="001F5BD8" w:rsidP="001F5BD8">
      <w:pPr>
        <w:shd w:val="clear" w:color="auto" w:fill="FFFFFF"/>
        <w:tabs>
          <w:tab w:val="left" w:pos="1134"/>
        </w:tabs>
        <w:spacing w:after="0" w:line="331" w:lineRule="exact"/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BD8">
        <w:rPr>
          <w:rFonts w:ascii="Times New Roman" w:eastAsia="Calibri" w:hAnsi="Times New Roman" w:cs="Times New Roman"/>
          <w:sz w:val="28"/>
          <w:szCs w:val="28"/>
        </w:rPr>
        <w:t>3.</w:t>
      </w:r>
      <w:r w:rsidRPr="001F5BD8">
        <w:rPr>
          <w:rFonts w:ascii="Times New Roman" w:eastAsia="Calibri" w:hAnsi="Times New Roman" w:cs="Times New Roman"/>
          <w:sz w:val="28"/>
          <w:szCs w:val="28"/>
        </w:rPr>
        <w:tab/>
      </w:r>
      <w:r w:rsidR="00EA6F1D">
        <w:rPr>
          <w:rFonts w:ascii="Times New Roman" w:eastAsia="Calibri" w:hAnsi="Times New Roman" w:cs="Times New Roman"/>
          <w:sz w:val="28"/>
          <w:szCs w:val="28"/>
        </w:rPr>
        <w:t>Считать</w:t>
      </w:r>
      <w:r w:rsidRPr="001F5BD8">
        <w:rPr>
          <w:rFonts w:ascii="Times New Roman" w:eastAsia="Times New Roman" w:hAnsi="Times New Roman" w:cs="Times New Roman"/>
          <w:sz w:val="28"/>
          <w:szCs w:val="28"/>
        </w:rPr>
        <w:t xml:space="preserve"> утратившим силу</w:t>
      </w:r>
      <w:r w:rsidRPr="001F5BD8">
        <w:rPr>
          <w:rFonts w:ascii="Times New Roman" w:eastAsia="Calibri" w:hAnsi="Times New Roman" w:cs="Times New Roman"/>
          <w:sz w:val="28"/>
          <w:szCs w:val="28"/>
        </w:rPr>
        <w:t xml:space="preserve"> Решение Собрания депутатов Ковылкинского сельского поселения</w:t>
      </w:r>
      <w:r w:rsidR="00EA6F1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A6F1D" w:rsidRDefault="00EA6F1D" w:rsidP="00EA6F1D">
      <w:pPr>
        <w:pStyle w:val="a5"/>
        <w:shd w:val="clear" w:color="auto" w:fill="FFFFFF"/>
        <w:tabs>
          <w:tab w:val="left" w:pos="1134"/>
        </w:tabs>
        <w:spacing w:after="0" w:line="331" w:lineRule="exact"/>
        <w:ind w:left="1365" w:right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A6F1D">
        <w:t xml:space="preserve"> </w:t>
      </w:r>
      <w:r w:rsidR="00C87E45" w:rsidRPr="00C87E45">
        <w:rPr>
          <w:rFonts w:ascii="Times New Roman" w:hAnsi="Times New Roman" w:cs="Times New Roman"/>
          <w:sz w:val="28"/>
          <w:szCs w:val="28"/>
        </w:rPr>
        <w:t>от 07.10.2014 №85</w:t>
      </w:r>
      <w:r w:rsidR="00C87E45" w:rsidRPr="00C87E45">
        <w:rPr>
          <w:sz w:val="28"/>
          <w:szCs w:val="28"/>
        </w:rPr>
        <w:t xml:space="preserve"> «</w:t>
      </w:r>
      <w:r w:rsidRPr="00C87E45">
        <w:rPr>
          <w:rFonts w:ascii="Times New Roman" w:eastAsia="Calibri" w:hAnsi="Times New Roman" w:cs="Times New Roman"/>
          <w:sz w:val="28"/>
          <w:szCs w:val="28"/>
        </w:rPr>
        <w:t>О</w:t>
      </w:r>
      <w:r w:rsidRPr="00EA6F1D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решение </w:t>
      </w:r>
      <w:proofErr w:type="spellStart"/>
      <w:r w:rsidRPr="00EA6F1D">
        <w:rPr>
          <w:rFonts w:ascii="Times New Roman" w:eastAsia="Calibri" w:hAnsi="Times New Roman" w:cs="Times New Roman"/>
          <w:sz w:val="28"/>
          <w:szCs w:val="28"/>
        </w:rPr>
        <w:t>Решение</w:t>
      </w:r>
      <w:proofErr w:type="spellEnd"/>
      <w:r w:rsidRPr="00EA6F1D">
        <w:rPr>
          <w:rFonts w:ascii="Times New Roman" w:eastAsia="Calibri" w:hAnsi="Times New Roman" w:cs="Times New Roman"/>
          <w:sz w:val="28"/>
          <w:szCs w:val="28"/>
        </w:rPr>
        <w:t xml:space="preserve"> Собрания депутатов Ковылкинского сельского поселения от 12.11.2013 №58 «О налогах на имущество физических лиц »</w:t>
      </w:r>
      <w:r w:rsidR="000A6C4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A6C44" w:rsidRDefault="000A6C44" w:rsidP="000A6C44">
      <w:pPr>
        <w:pStyle w:val="a5"/>
        <w:shd w:val="clear" w:color="auto" w:fill="FFFFFF"/>
        <w:tabs>
          <w:tab w:val="left" w:pos="1134"/>
        </w:tabs>
        <w:spacing w:after="0" w:line="331" w:lineRule="exact"/>
        <w:ind w:left="1365" w:right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от </w:t>
      </w:r>
      <w:r w:rsidRPr="000A6C44"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>.10.</w:t>
      </w:r>
      <w:r w:rsidRPr="000A6C44">
        <w:rPr>
          <w:rFonts w:ascii="Times New Roman" w:eastAsia="Calibri" w:hAnsi="Times New Roman" w:cs="Times New Roman"/>
          <w:sz w:val="28"/>
          <w:szCs w:val="28"/>
        </w:rPr>
        <w:t>2014 № 88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6C44">
        <w:rPr>
          <w:rFonts w:ascii="Times New Roman" w:eastAsia="Calibri" w:hAnsi="Times New Roman" w:cs="Times New Roman"/>
          <w:sz w:val="28"/>
          <w:szCs w:val="28"/>
        </w:rPr>
        <w:t>«О налогах на имущество физических лиц»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5DD8" w:rsidRDefault="00EE5DD8" w:rsidP="000A6C44">
      <w:pPr>
        <w:pStyle w:val="a5"/>
        <w:shd w:val="clear" w:color="auto" w:fill="FFFFFF"/>
        <w:tabs>
          <w:tab w:val="left" w:pos="1134"/>
        </w:tabs>
        <w:spacing w:after="0" w:line="331" w:lineRule="exact"/>
        <w:ind w:left="1365" w:right="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C44" w:rsidRDefault="00C87E45" w:rsidP="00C87E45">
      <w:pPr>
        <w:shd w:val="clear" w:color="auto" w:fill="FFFFFF"/>
        <w:tabs>
          <w:tab w:val="left" w:pos="1134"/>
        </w:tabs>
        <w:spacing w:after="0" w:line="331" w:lineRule="exact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F5BD8" w:rsidRPr="00C87E4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F5BD8" w:rsidRPr="00C8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 не ранее одного месяца с момента его официального опубликования  и не ранее</w:t>
      </w:r>
      <w:r w:rsidR="0007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с</w:t>
      </w:r>
      <w:r w:rsidR="001F5BD8" w:rsidRPr="00C8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января </w:t>
      </w:r>
      <w:r w:rsidR="001F5BD8" w:rsidRPr="00C87E45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года.</w:t>
      </w:r>
    </w:p>
    <w:p w:rsidR="00EE5DD8" w:rsidRPr="00622CDC" w:rsidRDefault="00EE5DD8" w:rsidP="00EE5DD8">
      <w:pPr>
        <w:spacing w:after="0" w:line="240" w:lineRule="auto"/>
        <w:ind w:right="53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5.</w:t>
      </w:r>
      <w:r w:rsidRPr="00EE5DD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622CD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Контроль за</w:t>
      </w:r>
      <w:bookmarkStart w:id="0" w:name="_GoBack"/>
      <w:bookmarkEnd w:id="0"/>
      <w:r w:rsidRPr="00622CD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исполнением данного решения возложить на постоянную комиссию по экономической реформе, бюджету, налогам и муниципальной собственности (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Лякина В.А.).</w:t>
      </w:r>
      <w:r w:rsidRPr="00622CD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0A6C44" w:rsidRPr="000A6C44" w:rsidRDefault="000A6C44" w:rsidP="00C87E45">
      <w:pPr>
        <w:shd w:val="clear" w:color="auto" w:fill="FFFFFF"/>
        <w:tabs>
          <w:tab w:val="left" w:pos="1134"/>
        </w:tabs>
        <w:spacing w:after="0" w:line="331" w:lineRule="exact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BD8" w:rsidRPr="001F5BD8" w:rsidRDefault="001F5BD8" w:rsidP="001F5BD8">
      <w:pPr>
        <w:spacing w:after="0" w:line="240" w:lineRule="auto"/>
        <w:ind w:right="2"/>
        <w:jc w:val="both"/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</w:pPr>
      <w:r w:rsidRPr="001F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BD8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>Глава Ковылкинского</w:t>
      </w:r>
    </w:p>
    <w:p w:rsidR="001F5BD8" w:rsidRDefault="001F5BD8" w:rsidP="001F5BD8">
      <w:pPr>
        <w:widowControl w:val="0"/>
        <w:suppressAutoHyphens/>
        <w:spacing w:after="0" w:line="240" w:lineRule="auto"/>
        <w:ind w:right="2"/>
        <w:jc w:val="both"/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</w:pPr>
      <w:r w:rsidRPr="001F5BD8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>сельского поселения</w:t>
      </w:r>
      <w:r w:rsidRPr="001F5BD8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ab/>
        <w:t xml:space="preserve">                                                                    Т.В. Лачугина</w:t>
      </w:r>
    </w:p>
    <w:p w:rsidR="00077BCE" w:rsidRPr="001F5BD8" w:rsidRDefault="00077BCE" w:rsidP="001F5BD8">
      <w:pPr>
        <w:widowControl w:val="0"/>
        <w:suppressAutoHyphens/>
        <w:spacing w:after="0" w:line="240" w:lineRule="auto"/>
        <w:ind w:right="2"/>
        <w:jc w:val="both"/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</w:pPr>
    </w:p>
    <w:p w:rsidR="001F5BD8" w:rsidRPr="001F5BD8" w:rsidRDefault="001F5BD8" w:rsidP="001F5BD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</w:pPr>
      <w:r w:rsidRPr="001F5BD8">
        <w:rPr>
          <w:rFonts w:ascii="Times New Roman" w:eastAsia="Arial Unicode MS" w:hAnsi="Times New Roman" w:cs="Tahoma"/>
          <w:color w:val="000000"/>
          <w:sz w:val="28"/>
          <w:szCs w:val="24"/>
          <w:lang w:val="en-US" w:bidi="en-US"/>
        </w:rPr>
        <w:t>х.</w:t>
      </w:r>
      <w:r w:rsidRPr="001F5BD8">
        <w:rPr>
          <w:rFonts w:ascii="Times New Roman" w:eastAsia="Arial Unicode MS" w:hAnsi="Times New Roman" w:cs="Tahoma"/>
          <w:color w:val="000000"/>
          <w:sz w:val="28"/>
          <w:szCs w:val="24"/>
          <w:lang w:bidi="en-US"/>
        </w:rPr>
        <w:t xml:space="preserve"> Ковылкин</w:t>
      </w:r>
    </w:p>
    <w:p w:rsidR="001F5BD8" w:rsidRPr="001F5BD8" w:rsidRDefault="00ED6279" w:rsidP="001F5BD8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sz w:val="28"/>
          <w:szCs w:val="24"/>
          <w:lang w:bidi="en-US"/>
        </w:rPr>
      </w:pPr>
      <w:r>
        <w:rPr>
          <w:rFonts w:ascii="Times New Roman" w:eastAsia="Arial Unicode MS" w:hAnsi="Times New Roman" w:cs="Tahoma"/>
          <w:sz w:val="28"/>
          <w:szCs w:val="24"/>
          <w:lang w:bidi="en-US"/>
        </w:rPr>
        <w:t>14.04.</w:t>
      </w:r>
      <w:r w:rsidR="000A6C44">
        <w:rPr>
          <w:rFonts w:ascii="Times New Roman" w:eastAsia="Arial Unicode MS" w:hAnsi="Times New Roman" w:cs="Tahoma"/>
          <w:sz w:val="28"/>
          <w:szCs w:val="24"/>
          <w:lang w:bidi="en-US"/>
        </w:rPr>
        <w:t>201</w:t>
      </w:r>
      <w:r w:rsidR="003922BD">
        <w:rPr>
          <w:rFonts w:ascii="Times New Roman" w:eastAsia="Arial Unicode MS" w:hAnsi="Times New Roman" w:cs="Tahoma"/>
          <w:sz w:val="28"/>
          <w:szCs w:val="24"/>
          <w:lang w:bidi="en-US"/>
        </w:rPr>
        <w:t>5</w:t>
      </w:r>
      <w:r w:rsidR="001F5BD8" w:rsidRPr="001F5BD8">
        <w:rPr>
          <w:rFonts w:ascii="Times New Roman" w:eastAsia="Arial Unicode MS" w:hAnsi="Times New Roman" w:cs="Tahoma"/>
          <w:sz w:val="28"/>
          <w:szCs w:val="24"/>
          <w:lang w:bidi="en-US"/>
        </w:rPr>
        <w:t xml:space="preserve"> года</w:t>
      </w:r>
    </w:p>
    <w:p w:rsidR="00DA051D" w:rsidRPr="00C87E45" w:rsidRDefault="001F5BD8" w:rsidP="00C87E4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sz w:val="28"/>
          <w:szCs w:val="24"/>
          <w:lang w:bidi="en-US"/>
        </w:rPr>
      </w:pPr>
      <w:r w:rsidRPr="001F5BD8">
        <w:rPr>
          <w:rFonts w:ascii="Times New Roman" w:eastAsia="Arial Unicode MS" w:hAnsi="Times New Roman" w:cs="Tahoma"/>
          <w:sz w:val="28"/>
          <w:szCs w:val="24"/>
          <w:lang w:val="en-US" w:bidi="en-US"/>
        </w:rPr>
        <w:t xml:space="preserve">№ </w:t>
      </w:r>
      <w:r w:rsidR="00ED6279">
        <w:rPr>
          <w:rFonts w:ascii="Times New Roman" w:eastAsia="Arial Unicode MS" w:hAnsi="Times New Roman" w:cs="Tahoma"/>
          <w:sz w:val="28"/>
          <w:szCs w:val="24"/>
          <w:lang w:bidi="en-US"/>
        </w:rPr>
        <w:t>108</w:t>
      </w:r>
    </w:p>
    <w:sectPr w:rsidR="00DA051D" w:rsidRPr="00C87E45" w:rsidSect="00070F61">
      <w:headerReference w:type="default" r:id="rId9"/>
      <w:pgSz w:w="11906" w:h="16838"/>
      <w:pgMar w:top="567" w:right="850" w:bottom="709" w:left="12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602" w:rsidRDefault="004E2602">
      <w:pPr>
        <w:spacing w:after="0" w:line="240" w:lineRule="auto"/>
      </w:pPr>
      <w:r>
        <w:separator/>
      </w:r>
    </w:p>
  </w:endnote>
  <w:endnote w:type="continuationSeparator" w:id="0">
    <w:p w:rsidR="004E2602" w:rsidRDefault="004E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602" w:rsidRDefault="004E2602">
      <w:pPr>
        <w:spacing w:after="0" w:line="240" w:lineRule="auto"/>
      </w:pPr>
      <w:r>
        <w:separator/>
      </w:r>
    </w:p>
  </w:footnote>
  <w:footnote w:type="continuationSeparator" w:id="0">
    <w:p w:rsidR="004E2602" w:rsidRDefault="004E2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61" w:rsidRPr="00070F61" w:rsidRDefault="00C87E45" w:rsidP="00070F61">
    <w:pPr>
      <w:pStyle w:val="a3"/>
      <w:tabs>
        <w:tab w:val="clear" w:pos="4677"/>
        <w:tab w:val="clear" w:pos="9355"/>
        <w:tab w:val="left" w:pos="7513"/>
      </w:tabs>
      <w:rPr>
        <w:lang w:val="ru-RU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A0398"/>
    <w:multiLevelType w:val="hybridMultilevel"/>
    <w:tmpl w:val="327414BA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22"/>
    <w:rsid w:val="00077BCE"/>
    <w:rsid w:val="000A6C44"/>
    <w:rsid w:val="001F5BD8"/>
    <w:rsid w:val="003922BD"/>
    <w:rsid w:val="004E2602"/>
    <w:rsid w:val="00652222"/>
    <w:rsid w:val="007C4B3B"/>
    <w:rsid w:val="00C87E45"/>
    <w:rsid w:val="00DA051D"/>
    <w:rsid w:val="00EA6F1D"/>
    <w:rsid w:val="00ED6279"/>
    <w:rsid w:val="00E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B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F5B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EA6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B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1F5B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EA6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E64A8-B794-4C43-9582-0003FB41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7</cp:revision>
  <cp:lastPrinted>2015-04-16T06:56:00Z</cp:lastPrinted>
  <dcterms:created xsi:type="dcterms:W3CDTF">2015-04-10T07:39:00Z</dcterms:created>
  <dcterms:modified xsi:type="dcterms:W3CDTF">2015-04-16T06:58:00Z</dcterms:modified>
</cp:coreProperties>
</file>