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90B1A" w:rsidTr="00990B1A">
        <w:tc>
          <w:tcPr>
            <w:tcW w:w="10280" w:type="dxa"/>
          </w:tcPr>
          <w:p w:rsidR="00990B1A" w:rsidRDefault="00990B1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90B1A" w:rsidRDefault="00990B1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90B1A" w:rsidRDefault="00990B1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90B1A" w:rsidRDefault="00990B1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90B1A" w:rsidRDefault="00990B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90B1A" w:rsidRDefault="00990B1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90B1A" w:rsidRDefault="00990B1A" w:rsidP="00990B1A">
      <w:pPr>
        <w:jc w:val="center"/>
        <w:rPr>
          <w:b/>
          <w:sz w:val="28"/>
          <w:szCs w:val="28"/>
        </w:rPr>
      </w:pPr>
    </w:p>
    <w:p w:rsidR="00990B1A" w:rsidRDefault="00990B1A" w:rsidP="00990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90B1A" w:rsidRDefault="00990B1A" w:rsidP="00990B1A">
      <w:pPr>
        <w:rPr>
          <w:b/>
          <w:sz w:val="28"/>
          <w:szCs w:val="28"/>
        </w:rPr>
      </w:pPr>
    </w:p>
    <w:p w:rsidR="00990B1A" w:rsidRDefault="00990B1A" w:rsidP="00990B1A">
      <w:pPr>
        <w:jc w:val="center"/>
        <w:rPr>
          <w:sz w:val="28"/>
          <w:szCs w:val="28"/>
        </w:rPr>
      </w:pPr>
      <w:r>
        <w:rPr>
          <w:sz w:val="28"/>
          <w:szCs w:val="28"/>
        </w:rPr>
        <w:t>03 августа  2018г.                         №   25                                       х.Ковылкин</w:t>
      </w:r>
    </w:p>
    <w:p w:rsidR="00990B1A" w:rsidRDefault="00990B1A" w:rsidP="00990B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90B1A" w:rsidRDefault="00990B1A" w:rsidP="00990B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990B1A" w:rsidRDefault="00990B1A" w:rsidP="00990B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0B1A" w:rsidRDefault="00990B1A" w:rsidP="00990B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резерва управленческих кадров Администрации</w:t>
      </w:r>
    </w:p>
    <w:p w:rsidR="00990B1A" w:rsidRDefault="00990B1A" w:rsidP="00990B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Ковылкинского  сельского поселения</w:t>
      </w:r>
    </w:p>
    <w:p w:rsidR="00990B1A" w:rsidRDefault="00990B1A" w:rsidP="00990B1A">
      <w:pPr>
        <w:pStyle w:val="ConsNonformat0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90B1A" w:rsidRDefault="00990B1A" w:rsidP="00990B1A">
      <w:pPr>
        <w:pStyle w:val="ConsNonformat0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90B1A" w:rsidRDefault="00990B1A" w:rsidP="00990B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Областным законом от 09.10.2007 № 787-ЗС «О Реестре муниципальных должностей и Реестре должностей муниципальной службы в Ростовской области», с целью формирования и подготовки муниципального резерва управленческих кадров Администрации  Ковылкинского сельского поселения,</w:t>
      </w:r>
      <w:proofErr w:type="gramEnd"/>
    </w:p>
    <w:p w:rsidR="00990B1A" w:rsidRDefault="00990B1A" w:rsidP="00990B1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0B1A" w:rsidRDefault="00990B1A" w:rsidP="00990B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Положение о комиссии по формированию и подготовке муниципального резерва управленческих кадров Администрации  Ковылкинского сельского поселения (Приложение 1).</w:t>
      </w:r>
    </w:p>
    <w:p w:rsidR="00990B1A" w:rsidRDefault="00990B1A" w:rsidP="00990B1A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формированию и подготовке муниципального резерва управленческих кадров Администрации Ковылкинского сельского поселения (Приложение 2). </w:t>
      </w:r>
    </w:p>
    <w:p w:rsidR="00990B1A" w:rsidRDefault="00990B1A" w:rsidP="00990B1A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подлежит официальному обнародованию и размещению на официальном сайте Администрации  Ковылкинского  сельского поселения.</w:t>
      </w:r>
    </w:p>
    <w:p w:rsidR="00990B1A" w:rsidRDefault="00990B1A" w:rsidP="00990B1A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90B1A" w:rsidRDefault="00990B1A" w:rsidP="00990B1A">
      <w:pPr>
        <w:tabs>
          <w:tab w:val="left" w:pos="9255"/>
        </w:tabs>
        <w:rPr>
          <w:sz w:val="28"/>
          <w:szCs w:val="28"/>
        </w:rPr>
      </w:pPr>
    </w:p>
    <w:p w:rsidR="00990B1A" w:rsidRDefault="00990B1A" w:rsidP="00990B1A">
      <w:pPr>
        <w:tabs>
          <w:tab w:val="left" w:pos="9255"/>
        </w:tabs>
        <w:rPr>
          <w:sz w:val="28"/>
          <w:szCs w:val="28"/>
        </w:rPr>
      </w:pPr>
    </w:p>
    <w:p w:rsidR="00990B1A" w:rsidRDefault="00990B1A" w:rsidP="00990B1A">
      <w:pPr>
        <w:tabs>
          <w:tab w:val="left" w:pos="9255"/>
        </w:tabs>
        <w:rPr>
          <w:sz w:val="28"/>
          <w:szCs w:val="28"/>
        </w:rPr>
      </w:pPr>
    </w:p>
    <w:p w:rsidR="00990B1A" w:rsidRDefault="00990B1A" w:rsidP="00990B1A">
      <w:pPr>
        <w:tabs>
          <w:tab w:val="left" w:pos="9255"/>
        </w:tabs>
        <w:rPr>
          <w:sz w:val="28"/>
          <w:szCs w:val="28"/>
        </w:rPr>
      </w:pPr>
    </w:p>
    <w:p w:rsidR="00990B1A" w:rsidRDefault="00990B1A" w:rsidP="00990B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90B1A" w:rsidRDefault="00990B1A" w:rsidP="00990B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Ковылкинского </w:t>
      </w:r>
    </w:p>
    <w:p w:rsidR="00990B1A" w:rsidRDefault="00990B1A" w:rsidP="00990B1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Т.В. Лачугина</w:t>
      </w:r>
    </w:p>
    <w:p w:rsidR="00990B1A" w:rsidRDefault="00990B1A" w:rsidP="00990B1A">
      <w:pPr>
        <w:ind w:firstLine="709"/>
        <w:rPr>
          <w:sz w:val="26"/>
          <w:szCs w:val="26"/>
        </w:rPr>
      </w:pPr>
    </w:p>
    <w:tbl>
      <w:tblPr>
        <w:tblW w:w="10599" w:type="dxa"/>
        <w:tblLook w:val="01E0" w:firstRow="1" w:lastRow="1" w:firstColumn="1" w:lastColumn="1" w:noHBand="0" w:noVBand="0"/>
      </w:tblPr>
      <w:tblGrid>
        <w:gridCol w:w="5070"/>
        <w:gridCol w:w="5529"/>
      </w:tblGrid>
      <w:tr w:rsidR="00990B1A" w:rsidTr="00990B1A">
        <w:tc>
          <w:tcPr>
            <w:tcW w:w="5070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9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Приложение № 1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Ковылкинского сельского поселения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25 от 03.08.2018 года</w:t>
            </w:r>
          </w:p>
        </w:tc>
      </w:tr>
    </w:tbl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B1A" w:rsidRDefault="00990B1A" w:rsidP="00990B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990B1A" w:rsidRDefault="00990B1A" w:rsidP="00990B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комиссии по формированию и подготовке </w:t>
      </w:r>
      <w:r>
        <w:rPr>
          <w:bCs/>
          <w:sz w:val="28"/>
          <w:szCs w:val="28"/>
        </w:rPr>
        <w:br/>
        <w:t xml:space="preserve">муниципального резерва управленческих кадров </w:t>
      </w:r>
    </w:p>
    <w:p w:rsidR="00990B1A" w:rsidRDefault="00990B1A" w:rsidP="00990B1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>Администрации Ковылкинского  сельского поселения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90B1A" w:rsidRDefault="00990B1A" w:rsidP="00990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990B1A" w:rsidRDefault="00990B1A" w:rsidP="00990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является коллегиальным (совещательным) органом, созданным при местной администрации.</w:t>
      </w:r>
    </w:p>
    <w:p w:rsidR="00990B1A" w:rsidRDefault="00990B1A" w:rsidP="00990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образования, иные муниципальные правовые акты, а также настоящее Положение.</w:t>
      </w:r>
    </w:p>
    <w:p w:rsidR="00990B1A" w:rsidRDefault="00990B1A" w:rsidP="00990B1A">
      <w:pPr>
        <w:ind w:firstLine="720"/>
        <w:jc w:val="both"/>
        <w:rPr>
          <w:sz w:val="28"/>
          <w:szCs w:val="28"/>
        </w:rPr>
      </w:pPr>
    </w:p>
    <w:p w:rsidR="00990B1A" w:rsidRDefault="00990B1A" w:rsidP="00990B1A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функции Комиссии</w:t>
      </w:r>
    </w:p>
    <w:p w:rsidR="00990B1A" w:rsidRDefault="00990B1A" w:rsidP="00990B1A">
      <w:pPr>
        <w:ind w:firstLine="720"/>
        <w:jc w:val="both"/>
        <w:rPr>
          <w:sz w:val="16"/>
          <w:szCs w:val="16"/>
        </w:rPr>
      </w:pP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функциями Комиссии являются:</w:t>
      </w:r>
    </w:p>
    <w:p w:rsidR="00990B1A" w:rsidRDefault="00990B1A" w:rsidP="00990B1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Порядка работы с муниципальным резервом;</w:t>
      </w:r>
    </w:p>
    <w:p w:rsidR="00990B1A" w:rsidRDefault="00990B1A" w:rsidP="00990B1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кандидата в муниципальный резерв;</w:t>
      </w:r>
    </w:p>
    <w:p w:rsidR="00990B1A" w:rsidRDefault="00990B1A" w:rsidP="00990B1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кандидата из муниципального резерва;</w:t>
      </w:r>
    </w:p>
    <w:p w:rsidR="00990B1A" w:rsidRDefault="00990B1A" w:rsidP="00990B1A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утверждение списка лиц (из числа включенных</w:t>
      </w:r>
      <w:r>
        <w:rPr>
          <w:color w:val="000000"/>
          <w:sz w:val="28"/>
          <w:szCs w:val="28"/>
        </w:rPr>
        <w:t xml:space="preserve"> в муниципальный резерв) </w:t>
      </w:r>
      <w:r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990B1A" w:rsidRDefault="00990B1A" w:rsidP="00990B1A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подготовка предложений в резерв управленческих кадров Ростовской области.</w:t>
      </w:r>
    </w:p>
    <w:p w:rsidR="00990B1A" w:rsidRDefault="00990B1A" w:rsidP="00990B1A">
      <w:pPr>
        <w:ind w:firstLine="540"/>
        <w:jc w:val="both"/>
        <w:rPr>
          <w:sz w:val="28"/>
          <w:szCs w:val="28"/>
        </w:rPr>
      </w:pPr>
    </w:p>
    <w:p w:rsidR="00990B1A" w:rsidRDefault="00990B1A" w:rsidP="00990B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Комиссия для решения возложенных на нее основных функций имеет право: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990B1A" w:rsidRDefault="00990B1A" w:rsidP="00990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990B1A" w:rsidRDefault="00990B1A" w:rsidP="00990B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90B1A" w:rsidRDefault="00990B1A" w:rsidP="00990B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Организация работы Комиссии</w:t>
      </w:r>
    </w:p>
    <w:p w:rsidR="00990B1A" w:rsidRDefault="00990B1A" w:rsidP="00990B1A">
      <w:pPr>
        <w:ind w:firstLine="720"/>
        <w:jc w:val="both"/>
        <w:rPr>
          <w:sz w:val="16"/>
          <w:szCs w:val="16"/>
        </w:rPr>
      </w:pP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Комиссия состоит из председателя Комиссии, его заместителя, секретаря </w:t>
      </w:r>
      <w:r>
        <w:rPr>
          <w:sz w:val="28"/>
          <w:szCs w:val="28"/>
        </w:rPr>
        <w:br/>
        <w:t xml:space="preserve">и членов Комиссии. 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Комиссию возглавляет ее председатель.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Председатель Комиссии: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решения Комиссии;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исполняет иные функции по руководству Комиссией.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Решения Комиссии оформляются протоколами, которые подписываются председателем Комиссии или его заместителем, председательствующим </w:t>
      </w:r>
      <w:r>
        <w:rPr>
          <w:sz w:val="28"/>
          <w:szCs w:val="28"/>
        </w:rPr>
        <w:br/>
        <w:t>на заседании Комиссии.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990B1A" w:rsidRDefault="00990B1A" w:rsidP="00990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 Организационное, техническое и документационное обеспечение деятельности Комиссии осуществляет кадровая служба (специалист по кадровой работе) местной администрации.</w:t>
      </w:r>
    </w:p>
    <w:p w:rsidR="00990B1A" w:rsidRDefault="00990B1A" w:rsidP="00990B1A">
      <w:pPr>
        <w:rPr>
          <w:strike/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990B1A" w:rsidTr="00990B1A">
        <w:trPr>
          <w:trHeight w:val="712"/>
        </w:trPr>
        <w:tc>
          <w:tcPr>
            <w:tcW w:w="4644" w:type="dxa"/>
          </w:tcPr>
          <w:p w:rsidR="00990B1A" w:rsidRDefault="00990B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Ковылкинского сельского поселения</w:t>
            </w:r>
          </w:p>
          <w:p w:rsidR="00990B1A" w:rsidRDefault="00990B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25 от 03.08.2018 года </w:t>
            </w:r>
          </w:p>
          <w:p w:rsidR="00990B1A" w:rsidRDefault="00990B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90B1A" w:rsidRDefault="00990B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формированию и подготовке муниципального резерва </w:t>
      </w:r>
    </w:p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управленческих кадров Администрации Ковылкинского  сельского поселения</w:t>
      </w:r>
    </w:p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990B1A" w:rsidTr="00990B1A">
        <w:tc>
          <w:tcPr>
            <w:tcW w:w="5210" w:type="dxa"/>
            <w:hideMark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211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Лачугина Т.В. – глава администрации   Ковылкинского сельского поселения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90B1A" w:rsidTr="00990B1A">
        <w:tc>
          <w:tcPr>
            <w:tcW w:w="5210" w:type="dxa"/>
            <w:hideMark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5211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Якунина Т..А. – начальник сектора экономики и финансов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90B1A" w:rsidTr="00990B1A">
        <w:tc>
          <w:tcPr>
            <w:tcW w:w="5210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Виноградова Е.Л. – главный специалист</w:t>
            </w:r>
          </w:p>
        </w:tc>
      </w:tr>
      <w:tr w:rsidR="00990B1A" w:rsidTr="00990B1A">
        <w:tc>
          <w:tcPr>
            <w:tcW w:w="5210" w:type="dxa"/>
            <w:hideMark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11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Шаповалова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 – директор МБУК 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«ЦКО»</w:t>
            </w:r>
          </w:p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90B1A" w:rsidTr="00990B1A">
        <w:tc>
          <w:tcPr>
            <w:tcW w:w="5210" w:type="dxa"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990B1A" w:rsidRDefault="00990B1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Одинцова Н.А. – заместитель председателя Собрания депутатов     Ковылкинского сельского поселения</w:t>
            </w:r>
          </w:p>
        </w:tc>
      </w:tr>
    </w:tbl>
    <w:p w:rsidR="00990B1A" w:rsidRDefault="00990B1A" w:rsidP="00990B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B1A" w:rsidRDefault="00990B1A" w:rsidP="00990B1A"/>
    <w:p w:rsidR="00990B1A" w:rsidRDefault="00990B1A" w:rsidP="00990B1A">
      <w:pPr>
        <w:tabs>
          <w:tab w:val="left" w:pos="9255"/>
        </w:tabs>
        <w:rPr>
          <w:sz w:val="28"/>
          <w:szCs w:val="28"/>
        </w:rPr>
      </w:pPr>
    </w:p>
    <w:p w:rsidR="0013668C" w:rsidRDefault="0013668C">
      <w:bookmarkStart w:id="0" w:name="_GoBack"/>
      <w:bookmarkEnd w:id="0"/>
    </w:p>
    <w:sectPr w:rsidR="0013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5"/>
    <w:rsid w:val="0013668C"/>
    <w:rsid w:val="001B6F85"/>
    <w:rsid w:val="009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semiHidden/>
    <w:locked/>
    <w:rsid w:val="00990B1A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990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Normal">
    <w:name w:val="ConsNormal Знак"/>
    <w:link w:val="ConsNormal0"/>
    <w:semiHidden/>
    <w:locked/>
    <w:rsid w:val="00990B1A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990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0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semiHidden/>
    <w:locked/>
    <w:rsid w:val="00990B1A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990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Normal">
    <w:name w:val="ConsNormal Знак"/>
    <w:link w:val="ConsNormal0"/>
    <w:semiHidden/>
    <w:locked/>
    <w:rsid w:val="00990B1A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990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0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2018-08-13T09:06:00Z</dcterms:created>
  <dcterms:modified xsi:type="dcterms:W3CDTF">2018-08-13T09:06:00Z</dcterms:modified>
</cp:coreProperties>
</file>