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77E9D" w:rsidTr="001E402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E9D" w:rsidRDefault="00877E9D" w:rsidP="001E4020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877E9D" w:rsidRDefault="00877E9D" w:rsidP="001E4020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877E9D" w:rsidRDefault="00877E9D" w:rsidP="001E4020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877E9D" w:rsidRDefault="00877E9D" w:rsidP="001E4020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877E9D" w:rsidRDefault="00877E9D" w:rsidP="001E4020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877E9D" w:rsidRDefault="00877E9D" w:rsidP="001E4020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877E9D" w:rsidRDefault="00877E9D" w:rsidP="001E4020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877E9D" w:rsidRDefault="00877E9D" w:rsidP="001E4020">
            <w:pPr>
              <w:spacing w:line="276" w:lineRule="auto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877E9D" w:rsidRDefault="00877E9D" w:rsidP="001E4020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877E9D" w:rsidRDefault="00877E9D" w:rsidP="00877E9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7E9D" w:rsidRDefault="00877E9D" w:rsidP="00877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77E9D" w:rsidRDefault="00877E9D" w:rsidP="00877E9D">
      <w:pPr>
        <w:rPr>
          <w:b/>
          <w:sz w:val="28"/>
          <w:szCs w:val="28"/>
        </w:rPr>
      </w:pPr>
    </w:p>
    <w:p w:rsidR="00877E9D" w:rsidRDefault="00877E9D" w:rsidP="00877E9D">
      <w:pPr>
        <w:rPr>
          <w:sz w:val="28"/>
          <w:szCs w:val="28"/>
        </w:rPr>
      </w:pPr>
      <w:r>
        <w:rPr>
          <w:sz w:val="28"/>
          <w:szCs w:val="28"/>
        </w:rPr>
        <w:t>01  марта  2017г.                               №   7                                          х.Ковылкин</w:t>
      </w:r>
    </w:p>
    <w:p w:rsidR="00877E9D" w:rsidRDefault="00877E9D" w:rsidP="00877E9D">
      <w:pPr>
        <w:rPr>
          <w:sz w:val="28"/>
          <w:szCs w:val="28"/>
        </w:rPr>
      </w:pPr>
    </w:p>
    <w:p w:rsidR="00B846DC" w:rsidRDefault="00B846DC" w:rsidP="00877E9D">
      <w:pPr>
        <w:rPr>
          <w:sz w:val="28"/>
          <w:szCs w:val="28"/>
        </w:rPr>
      </w:pPr>
      <w:r>
        <w:rPr>
          <w:sz w:val="28"/>
          <w:szCs w:val="28"/>
        </w:rPr>
        <w:t>О реализации  положений  части 4</w:t>
      </w:r>
    </w:p>
    <w:p w:rsidR="00B846DC" w:rsidRDefault="00B846DC" w:rsidP="00877E9D">
      <w:pPr>
        <w:rPr>
          <w:sz w:val="28"/>
          <w:szCs w:val="28"/>
        </w:rPr>
      </w:pPr>
      <w:r>
        <w:rPr>
          <w:sz w:val="28"/>
          <w:szCs w:val="28"/>
        </w:rPr>
        <w:t xml:space="preserve"> статьи 12</w:t>
      </w:r>
      <w:r w:rsidRPr="00B846DC">
        <w:t xml:space="preserve"> </w:t>
      </w:r>
      <w:r w:rsidRPr="00B846DC">
        <w:rPr>
          <w:sz w:val="28"/>
          <w:szCs w:val="28"/>
        </w:rPr>
        <w:t xml:space="preserve">Федерального закона </w:t>
      </w:r>
      <w:proofErr w:type="gramStart"/>
      <w:r w:rsidRPr="00B846DC">
        <w:rPr>
          <w:sz w:val="28"/>
          <w:szCs w:val="28"/>
        </w:rPr>
        <w:t>от</w:t>
      </w:r>
      <w:proofErr w:type="gramEnd"/>
    </w:p>
    <w:p w:rsidR="00B846DC" w:rsidRDefault="00B846DC" w:rsidP="00877E9D">
      <w:pPr>
        <w:rPr>
          <w:sz w:val="28"/>
          <w:szCs w:val="28"/>
        </w:rPr>
      </w:pPr>
      <w:r w:rsidRPr="00B846DC">
        <w:rPr>
          <w:sz w:val="28"/>
          <w:szCs w:val="28"/>
        </w:rPr>
        <w:t xml:space="preserve"> 25.12.2008 № 273-ФЗ   </w:t>
      </w:r>
    </w:p>
    <w:p w:rsidR="00B846DC" w:rsidRDefault="00B846DC" w:rsidP="00877E9D">
      <w:pPr>
        <w:rPr>
          <w:sz w:val="28"/>
          <w:szCs w:val="28"/>
        </w:rPr>
      </w:pPr>
      <w:r w:rsidRPr="00B846DC">
        <w:rPr>
          <w:sz w:val="28"/>
          <w:szCs w:val="28"/>
        </w:rPr>
        <w:t>«О противодействии коррупции»</w:t>
      </w:r>
    </w:p>
    <w:p w:rsidR="00B846DC" w:rsidRDefault="00B846DC" w:rsidP="00877E9D">
      <w:pPr>
        <w:rPr>
          <w:sz w:val="28"/>
          <w:szCs w:val="28"/>
        </w:rPr>
      </w:pPr>
    </w:p>
    <w:p w:rsidR="00B846DC" w:rsidRDefault="00B846DC" w:rsidP="00B84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соответствие с</w:t>
      </w:r>
      <w:r w:rsidRPr="00B846DC">
        <w:t xml:space="preserve"> </w:t>
      </w:r>
      <w:r w:rsidRPr="00B846DC">
        <w:rPr>
          <w:sz w:val="28"/>
          <w:szCs w:val="28"/>
        </w:rPr>
        <w:t>частью 4 статьи 12</w:t>
      </w:r>
      <w:r>
        <w:t xml:space="preserve"> </w:t>
      </w:r>
      <w:r>
        <w:rPr>
          <w:sz w:val="28"/>
          <w:szCs w:val="28"/>
        </w:rPr>
        <w:t xml:space="preserve">Федерального закона  от 25.12.2008 № 273-ФЗ   </w:t>
      </w:r>
      <w:r w:rsidRPr="00B846DC">
        <w:rPr>
          <w:sz w:val="28"/>
          <w:szCs w:val="28"/>
        </w:rPr>
        <w:t>«О противодействии коррупции»</w:t>
      </w:r>
      <w:r>
        <w:rPr>
          <w:sz w:val="28"/>
          <w:szCs w:val="28"/>
        </w:rPr>
        <w:t>, рекомендациями пункта 3.2.2.1 протокола от 10.02.2017г. заседания межведомственной комиссии по противодействию коррупции в Тацинском районе,</w:t>
      </w:r>
    </w:p>
    <w:p w:rsidR="00F67015" w:rsidRDefault="00F67015" w:rsidP="00B846DC">
      <w:pPr>
        <w:jc w:val="both"/>
        <w:rPr>
          <w:sz w:val="28"/>
          <w:szCs w:val="28"/>
        </w:rPr>
      </w:pPr>
    </w:p>
    <w:p w:rsidR="00B846DC" w:rsidRDefault="00B846DC" w:rsidP="00B846DC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по кадровой работе Администрации поселения Виноградовой Е.Л. ввести в практику письменное ознакомление при приеме и при увольнении</w:t>
      </w:r>
      <w:r w:rsidRPr="00B846D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служащих с положениями</w:t>
      </w:r>
      <w:r w:rsidRPr="00B846DC">
        <w:t xml:space="preserve"> </w:t>
      </w:r>
      <w:r w:rsidRPr="00B846DC">
        <w:rPr>
          <w:sz w:val="28"/>
          <w:szCs w:val="28"/>
        </w:rPr>
        <w:t>части 4</w:t>
      </w:r>
      <w:r>
        <w:rPr>
          <w:sz w:val="28"/>
          <w:szCs w:val="28"/>
        </w:rPr>
        <w:t xml:space="preserve"> </w:t>
      </w:r>
      <w:r w:rsidRPr="00B846DC">
        <w:rPr>
          <w:sz w:val="28"/>
          <w:szCs w:val="28"/>
        </w:rPr>
        <w:t>статьи 12 Федерального закона от25.12.2008 № 273-ФЗ   «О противодействии коррупции»</w:t>
      </w:r>
      <w:r w:rsidR="00F67015">
        <w:rPr>
          <w:sz w:val="28"/>
          <w:szCs w:val="28"/>
        </w:rPr>
        <w:t xml:space="preserve"> в форме согласно приложению.</w:t>
      </w:r>
    </w:p>
    <w:p w:rsidR="00F67015" w:rsidRDefault="00F67015" w:rsidP="00B846DC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фактов нарушения работодателем 10-дневного срока направления сведений о заключении договора с бывшим муниципальным служащим незамедлительно информировать органы прокуратуры и сектор правовой и антикоррупционной работы Администрации Тацинского района.</w:t>
      </w:r>
    </w:p>
    <w:p w:rsidR="00F67015" w:rsidRDefault="00F67015" w:rsidP="00B846DC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F67015" w:rsidRDefault="00F67015" w:rsidP="00F67015">
      <w:pPr>
        <w:jc w:val="both"/>
        <w:rPr>
          <w:sz w:val="28"/>
          <w:szCs w:val="28"/>
        </w:rPr>
      </w:pPr>
    </w:p>
    <w:p w:rsidR="00F67015" w:rsidRDefault="00F67015" w:rsidP="00F67015">
      <w:pPr>
        <w:jc w:val="both"/>
        <w:rPr>
          <w:sz w:val="28"/>
          <w:szCs w:val="28"/>
        </w:rPr>
      </w:pPr>
    </w:p>
    <w:p w:rsidR="00F67015" w:rsidRDefault="00F67015" w:rsidP="00F67015">
      <w:pPr>
        <w:jc w:val="both"/>
        <w:rPr>
          <w:sz w:val="28"/>
          <w:szCs w:val="28"/>
        </w:rPr>
      </w:pPr>
    </w:p>
    <w:p w:rsidR="00F67015" w:rsidRDefault="00F67015" w:rsidP="00F67015">
      <w:pPr>
        <w:jc w:val="both"/>
        <w:rPr>
          <w:sz w:val="28"/>
          <w:szCs w:val="28"/>
        </w:rPr>
      </w:pPr>
    </w:p>
    <w:p w:rsidR="00F67015" w:rsidRDefault="00F67015" w:rsidP="00F670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67015" w:rsidRDefault="00F67015" w:rsidP="00F67015">
      <w:pPr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 сельского</w:t>
      </w:r>
    </w:p>
    <w:p w:rsidR="00F67015" w:rsidRPr="00F67015" w:rsidRDefault="00F67015" w:rsidP="00F6701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Т.В. Лачугина</w:t>
      </w:r>
    </w:p>
    <w:p w:rsidR="00877E9D" w:rsidRDefault="00877E9D" w:rsidP="00B846DC">
      <w:pPr>
        <w:ind w:firstLine="709"/>
        <w:rPr>
          <w:sz w:val="28"/>
          <w:szCs w:val="28"/>
        </w:rPr>
      </w:pPr>
    </w:p>
    <w:p w:rsidR="00C717DB" w:rsidRDefault="00C717DB"/>
    <w:p w:rsidR="00804E8E" w:rsidRDefault="00804E8E"/>
    <w:p w:rsidR="00804E8E" w:rsidRPr="00804E8E" w:rsidRDefault="00804E8E" w:rsidP="00804E8E">
      <w:pPr>
        <w:jc w:val="right"/>
        <w:rPr>
          <w:rFonts w:eastAsiaTheme="minorHAnsi"/>
        </w:rPr>
      </w:pPr>
      <w:r w:rsidRPr="00804E8E">
        <w:rPr>
          <w:rFonts w:eastAsiaTheme="minorHAnsi"/>
        </w:rPr>
        <w:lastRenderedPageBreak/>
        <w:t>Приложение</w:t>
      </w:r>
    </w:p>
    <w:p w:rsidR="00804E8E" w:rsidRPr="00804E8E" w:rsidRDefault="00804E8E" w:rsidP="00804E8E">
      <w:pPr>
        <w:jc w:val="right"/>
        <w:rPr>
          <w:rFonts w:eastAsiaTheme="minorHAnsi"/>
        </w:rPr>
      </w:pPr>
      <w:r w:rsidRPr="00804E8E">
        <w:rPr>
          <w:rFonts w:eastAsiaTheme="minorHAnsi"/>
        </w:rPr>
        <w:t>к распоряжению главы Администрации</w:t>
      </w:r>
    </w:p>
    <w:p w:rsidR="00804E8E" w:rsidRPr="00804E8E" w:rsidRDefault="00804E8E" w:rsidP="00804E8E">
      <w:pPr>
        <w:jc w:val="right"/>
        <w:rPr>
          <w:rFonts w:eastAsiaTheme="minorHAnsi"/>
        </w:rPr>
      </w:pPr>
      <w:r w:rsidRPr="00804E8E">
        <w:rPr>
          <w:rFonts w:eastAsiaTheme="minorHAnsi"/>
        </w:rPr>
        <w:t>от 01.03.2017г. № 7</w:t>
      </w:r>
    </w:p>
    <w:p w:rsidR="00804E8E" w:rsidRPr="00804E8E" w:rsidRDefault="00804E8E" w:rsidP="00804E8E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804E8E">
        <w:rPr>
          <w:bCs/>
          <w:sz w:val="28"/>
          <w:szCs w:val="28"/>
        </w:rPr>
        <w:t>В соответствии с ч. 4 ст. 12 Федерального закона от 25.12.2008 № 273-ФЗ   «О противодействии коррупции» (далее – Федеральный закон № 273-ФЗ), 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</w:t>
      </w:r>
      <w:proofErr w:type="gramEnd"/>
      <w:r w:rsidRPr="00804E8E">
        <w:rPr>
          <w:bCs/>
          <w:sz w:val="28"/>
          <w:szCs w:val="28"/>
        </w:rPr>
        <w:t xml:space="preserve">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Неисполнение работодателем обязанности, установленной </w:t>
      </w:r>
      <w:r w:rsidRPr="00804E8E">
        <w:rPr>
          <w:bCs/>
          <w:color w:val="0000FF"/>
          <w:sz w:val="28"/>
          <w:szCs w:val="28"/>
          <w:u w:val="single"/>
        </w:rPr>
        <w:t>частью 4</w:t>
      </w:r>
      <w:r w:rsidRPr="00804E8E">
        <w:rPr>
          <w:bCs/>
          <w:sz w:val="28"/>
          <w:szCs w:val="28"/>
        </w:rPr>
        <w:t xml:space="preserve"> настоящей статьи, является правонарушением и влечет ответственность в соответствии с </w:t>
      </w:r>
      <w:r w:rsidRPr="00804E8E">
        <w:rPr>
          <w:bCs/>
          <w:color w:val="0000FF"/>
          <w:sz w:val="28"/>
          <w:szCs w:val="28"/>
          <w:u w:val="single"/>
        </w:rPr>
        <w:t>законодательством</w:t>
      </w:r>
      <w:r w:rsidRPr="00804E8E">
        <w:rPr>
          <w:bCs/>
          <w:sz w:val="28"/>
          <w:szCs w:val="28"/>
        </w:rPr>
        <w:t xml:space="preserve"> Российской Федерации.</w:t>
      </w:r>
    </w:p>
    <w:p w:rsidR="00804E8E" w:rsidRPr="00804E8E" w:rsidRDefault="00804E8E" w:rsidP="00804E8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804E8E">
        <w:rPr>
          <w:b/>
          <w:bCs/>
          <w:sz w:val="28"/>
          <w:szCs w:val="28"/>
        </w:rPr>
        <w:t>Ознакомление муниципальных служащих при приеме и увольнении с работы с Положениями  части 4 статьи 12 Федерального закона  от 25.12.2008 N 273-ФЗ "О противодействии коррупции"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804E8E" w:rsidRPr="00804E8E" w:rsidTr="00B625BC">
        <w:tc>
          <w:tcPr>
            <w:tcW w:w="675" w:type="dxa"/>
          </w:tcPr>
          <w:p w:rsidR="00804E8E" w:rsidRPr="00804E8E" w:rsidRDefault="00804E8E" w:rsidP="00804E8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04E8E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04E8E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04E8E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153" w:type="dxa"/>
          </w:tcPr>
          <w:p w:rsidR="00804E8E" w:rsidRPr="00804E8E" w:rsidRDefault="00804E8E" w:rsidP="00804E8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04E8E">
              <w:rPr>
                <w:rFonts w:eastAsiaTheme="minorHAnsi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914" w:type="dxa"/>
          </w:tcPr>
          <w:p w:rsidR="00804E8E" w:rsidRPr="00804E8E" w:rsidRDefault="00804E8E" w:rsidP="00804E8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04E8E">
              <w:rPr>
                <w:rFonts w:eastAsiaTheme="minorHAns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914" w:type="dxa"/>
          </w:tcPr>
          <w:p w:rsidR="00804E8E" w:rsidRPr="00804E8E" w:rsidRDefault="00804E8E" w:rsidP="00804E8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04E8E">
              <w:rPr>
                <w:rFonts w:eastAsiaTheme="minorHAnsi"/>
                <w:sz w:val="22"/>
                <w:szCs w:val="22"/>
                <w:lang w:eastAsia="en-US"/>
              </w:rPr>
              <w:t>Дата ознакомления</w:t>
            </w:r>
          </w:p>
        </w:tc>
        <w:tc>
          <w:tcPr>
            <w:tcW w:w="1915" w:type="dxa"/>
          </w:tcPr>
          <w:p w:rsidR="00804E8E" w:rsidRPr="00804E8E" w:rsidRDefault="00804E8E" w:rsidP="00804E8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04E8E">
              <w:rPr>
                <w:rFonts w:eastAsiaTheme="minorHAnsi"/>
                <w:sz w:val="22"/>
                <w:szCs w:val="22"/>
                <w:lang w:eastAsia="en-US"/>
              </w:rPr>
              <w:t>Подпись</w:t>
            </w:r>
          </w:p>
        </w:tc>
      </w:tr>
      <w:tr w:rsidR="00804E8E" w:rsidRPr="00804E8E" w:rsidTr="00B625BC">
        <w:tc>
          <w:tcPr>
            <w:tcW w:w="675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53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04E8E" w:rsidRPr="00804E8E" w:rsidTr="00B625BC">
        <w:tc>
          <w:tcPr>
            <w:tcW w:w="675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53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04E8E" w:rsidRPr="00804E8E" w:rsidTr="00B625BC">
        <w:tc>
          <w:tcPr>
            <w:tcW w:w="675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53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04E8E" w:rsidRPr="00804E8E" w:rsidTr="00B625BC">
        <w:tc>
          <w:tcPr>
            <w:tcW w:w="675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53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04E8E" w:rsidRPr="00804E8E" w:rsidTr="00B625BC">
        <w:tc>
          <w:tcPr>
            <w:tcW w:w="675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53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04E8E" w:rsidRPr="00804E8E" w:rsidTr="00B625BC">
        <w:tc>
          <w:tcPr>
            <w:tcW w:w="675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53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04E8E" w:rsidRPr="00804E8E" w:rsidTr="00B625BC">
        <w:tc>
          <w:tcPr>
            <w:tcW w:w="675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53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04E8E" w:rsidRPr="00804E8E" w:rsidTr="00B625BC">
        <w:tc>
          <w:tcPr>
            <w:tcW w:w="675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53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04E8E" w:rsidRPr="00804E8E" w:rsidTr="00B625BC">
        <w:tc>
          <w:tcPr>
            <w:tcW w:w="675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53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04E8E" w:rsidRPr="00804E8E" w:rsidTr="00B625BC">
        <w:tc>
          <w:tcPr>
            <w:tcW w:w="675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53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04E8E" w:rsidRPr="00804E8E" w:rsidTr="00B625BC">
        <w:tc>
          <w:tcPr>
            <w:tcW w:w="675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53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</w:tcPr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04E8E" w:rsidRPr="00804E8E" w:rsidRDefault="00804E8E" w:rsidP="00804E8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804E8E" w:rsidRPr="00804E8E" w:rsidRDefault="00804E8E" w:rsidP="00804E8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804E8E" w:rsidRDefault="00804E8E"/>
    <w:sectPr w:rsidR="0080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157BA"/>
    <w:multiLevelType w:val="hybridMultilevel"/>
    <w:tmpl w:val="634E4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67"/>
    <w:rsid w:val="00316412"/>
    <w:rsid w:val="00644167"/>
    <w:rsid w:val="00804E8E"/>
    <w:rsid w:val="00877E9D"/>
    <w:rsid w:val="009B4EFE"/>
    <w:rsid w:val="00B846DC"/>
    <w:rsid w:val="00C717DB"/>
    <w:rsid w:val="00F6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DC"/>
    <w:pPr>
      <w:ind w:left="720"/>
      <w:contextualSpacing/>
    </w:pPr>
  </w:style>
  <w:style w:type="table" w:styleId="a4">
    <w:name w:val="Table Grid"/>
    <w:basedOn w:val="a1"/>
    <w:uiPriority w:val="59"/>
    <w:rsid w:val="0080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DC"/>
    <w:pPr>
      <w:ind w:left="720"/>
      <w:contextualSpacing/>
    </w:pPr>
  </w:style>
  <w:style w:type="table" w:styleId="a4">
    <w:name w:val="Table Grid"/>
    <w:basedOn w:val="a1"/>
    <w:uiPriority w:val="59"/>
    <w:rsid w:val="0080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3</cp:revision>
  <cp:lastPrinted>2017-03-16T10:23:00Z</cp:lastPrinted>
  <dcterms:created xsi:type="dcterms:W3CDTF">2017-03-16T10:23:00Z</dcterms:created>
  <dcterms:modified xsi:type="dcterms:W3CDTF">2017-03-24T11:03:00Z</dcterms:modified>
</cp:coreProperties>
</file>