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66" w:rsidRPr="002C4966" w:rsidRDefault="007D6EA6" w:rsidP="007D6EA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D6E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ПРОЕКТ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</w:t>
      </w:r>
      <w:r w:rsidR="002C4966"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РОСТОВСКАЯ ОБЛАСТЬ</w:t>
      </w: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2C4966" w:rsidRPr="002C4966" w:rsidRDefault="006D72BF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«КОВЫЛКИНСКОЕ </w:t>
      </w:r>
      <w:r w:rsidR="002C4966"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ПОСЕЛЕНИЕ»</w:t>
      </w: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AA7069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СОБРАНИЕ ДЕПУТАТОВ КОВЫЛКИНСКОГО</w:t>
      </w:r>
      <w:r w:rsidR="002C4966"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РЕШЕНИЕ</w:t>
      </w: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72"/>
        <w:gridCol w:w="3210"/>
      </w:tblGrid>
      <w:tr w:rsidR="002C4966" w:rsidRPr="002C4966" w:rsidTr="002C4966">
        <w:tc>
          <w:tcPr>
            <w:tcW w:w="3473" w:type="dxa"/>
            <w:hideMark/>
          </w:tcPr>
          <w:p w:rsidR="002C4966" w:rsidRPr="002C4966" w:rsidRDefault="002C4966" w:rsidP="002C496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2C4966">
              <w:rPr>
                <w:kern w:val="2"/>
                <w:sz w:val="28"/>
                <w:szCs w:val="28"/>
                <w:lang w:eastAsia="ar-SA"/>
              </w:rPr>
              <w:t>«___» ______ 20__ года</w:t>
            </w:r>
          </w:p>
        </w:tc>
        <w:tc>
          <w:tcPr>
            <w:tcW w:w="3473" w:type="dxa"/>
            <w:hideMark/>
          </w:tcPr>
          <w:p w:rsidR="002C4966" w:rsidRPr="002C4966" w:rsidRDefault="002C4966" w:rsidP="002C4966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C4966">
              <w:rPr>
                <w:kern w:val="2"/>
                <w:sz w:val="28"/>
                <w:szCs w:val="28"/>
                <w:lang w:eastAsia="ar-SA"/>
              </w:rPr>
              <w:t>№ _____</w:t>
            </w:r>
          </w:p>
        </w:tc>
        <w:tc>
          <w:tcPr>
            <w:tcW w:w="3474" w:type="dxa"/>
            <w:hideMark/>
          </w:tcPr>
          <w:p w:rsidR="002C4966" w:rsidRPr="002C4966" w:rsidRDefault="002C4966" w:rsidP="002C4966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2C4966">
              <w:rPr>
                <w:kern w:val="2"/>
                <w:sz w:val="28"/>
                <w:szCs w:val="28"/>
                <w:lang w:eastAsia="ar-SA"/>
              </w:rPr>
              <w:t>с. Иваново</w:t>
            </w:r>
          </w:p>
        </w:tc>
      </w:tr>
    </w:tbl>
    <w:p w:rsidR="002C4966" w:rsidRPr="002C4966" w:rsidRDefault="002C4966" w:rsidP="002C4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Об объявлении конкурса на должность главы Администрации </w:t>
      </w:r>
      <w:r w:rsidR="00AA706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 «__» _____ 20__ года</w:t>
      </w:r>
      <w:r w:rsidR="00D5605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«О порядке проведения конкурса на должность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 Собрание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РЕШИЛО:</w:t>
      </w:r>
    </w:p>
    <w:p w:rsidR="002C4966" w:rsidRPr="002C4966" w:rsidRDefault="002C4966" w:rsidP="002C49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Объявить конкурс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(далее – конкурс).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 Утвердить объявление о проведении конкурса согласно приложению № 1.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Утвердить проект контракта, заключаемого с главой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согласно приложению № 2.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 Опубликовать настоящее решение не позднее чем за 20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рабочих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дней до дня проведения конкурса.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 Настоящее решение вступает в силу со дня его официального опубликования.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6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C4966" w:rsidRPr="002C4966" w:rsidTr="002C4966">
        <w:tc>
          <w:tcPr>
            <w:tcW w:w="5353" w:type="dxa"/>
            <w:hideMark/>
          </w:tcPr>
          <w:p w:rsidR="002C4966" w:rsidRPr="002C4966" w:rsidRDefault="002C4966" w:rsidP="002C496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2C4966">
              <w:rPr>
                <w:kern w:val="2"/>
                <w:sz w:val="28"/>
                <w:szCs w:val="28"/>
                <w:lang w:eastAsia="ar-SA"/>
              </w:rPr>
              <w:t xml:space="preserve">Председатель Собрания депутатов - Глава </w:t>
            </w:r>
            <w:r w:rsidR="00AA7069">
              <w:rPr>
                <w:kern w:val="2"/>
                <w:sz w:val="28"/>
                <w:szCs w:val="28"/>
                <w:lang w:eastAsia="ar-SA"/>
              </w:rPr>
              <w:t>Ковылкинского сельского поселения</w:t>
            </w:r>
          </w:p>
        </w:tc>
        <w:tc>
          <w:tcPr>
            <w:tcW w:w="2551" w:type="dxa"/>
          </w:tcPr>
          <w:p w:rsidR="002C4966" w:rsidRPr="002C4966" w:rsidRDefault="002C4966" w:rsidP="002C4966">
            <w:pPr>
              <w:suppressAutoHyphens/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hideMark/>
          </w:tcPr>
          <w:p w:rsidR="002C4966" w:rsidRPr="002C4966" w:rsidRDefault="00AA7069" w:rsidP="00AA7069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Т. А. Шаповалова</w:t>
            </w:r>
          </w:p>
        </w:tc>
      </w:tr>
    </w:tbl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от «___» ______ 20__ года № 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ОБЪЯВЛЕНИЕ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проведении конкурса на замещение должности 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Конкурс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прово</w:t>
      </w:r>
      <w:r w:rsidR="007D6EA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дится «__» _____ 20__ года, в 08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:00, в кабинете № 1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 (ул. Советская, 26, хутор Ковылкин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Тацинский район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Ростовская область).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Прием документов, подлежащих представлению кандидатами на должность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конкурсную комиссию, осуществляется в кабинете № 2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 (ул. Советская, 26, хутор Ковылкин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Тацинский район, Рост</w:t>
      </w:r>
      <w:r w:rsidR="00CF1BA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овская область), с 8-30 до 16:30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(перерыв с 12:00 до 13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:00), с «__» _____ по «__» _____ 20__ года включительно (выходные дни – суббота, воскресенье), теле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фон для справок: 8(86397)24-5-45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Условия конкурса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3.2. Кандидат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должен соответствовать квалификационным требованиям, установленным частью 2 статьи 5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3.3. Для участия в конкурсе гражданин представляет следующие документы: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 о допуске к участию в конкурсе по форме согласно приложению № 1 к настоящему объявлению;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собственноручно заполненную и подписанную анкету по форме</w:t>
      </w:r>
      <w:r w:rsidRPr="002C4966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паспорта;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документа об образовании;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сведения, предусмотренные статьей 15</w:t>
      </w:r>
      <w:r w:rsidRPr="002C4966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>1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</w:t>
      </w:r>
      <w:r w:rsidRPr="002C496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02.03.2007 № 25-ФЗ «О муниципальной службе в Российской Федерации»;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Копия трудовой книжки заверяется нотариально или кадровой службой по месту службы (работы).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>к объявлению о проведении конкурса на замещение должности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главы Администрации </w:t>
      </w:r>
      <w:r w:rsidR="00AA7069"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В комиссию по проведению конкурса на замещение</w:t>
      </w:r>
      <w:r w:rsidRPr="002C4966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должности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AA7069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2C4966" w:rsidRPr="002C4966" w:rsidRDefault="00AA7069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</w:t>
      </w:r>
      <w:r w:rsidR="002C4966"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,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проживающего по адресу: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контактный телефон _____________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12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Прошу допустить меня к участию в конкурсе на замещение должности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назначенном в соответствии с решением Собрания депутатов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______________ №_____. 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 порядком проведения и условиями конкурса ознакомлен.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Согласен на обработку моих персональных данных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69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_________________ 20___ г.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53501" w:rsidRDefault="002C4966" w:rsidP="00453501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>(дата)</w:t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(подпись)</w:t>
      </w:r>
    </w:p>
    <w:p w:rsidR="002C4966" w:rsidRPr="00453501" w:rsidRDefault="00453501" w:rsidP="0045350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</w:t>
      </w:r>
      <w:r w:rsidR="002C4966"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№ 2</w:t>
      </w:r>
    </w:p>
    <w:p w:rsidR="002C4966" w:rsidRPr="002C4966" w:rsidRDefault="002C4966" w:rsidP="00453501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>к объя</w:t>
      </w:r>
      <w:r w:rsidR="0045350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влению о проведении конкурса на </w:t>
      </w: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>замещение должности</w:t>
      </w:r>
      <w:r w:rsidR="0045350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главы Администрации </w:t>
      </w:r>
      <w:r w:rsidR="00AA7069"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</w:t>
      </w:r>
    </w:p>
    <w:p w:rsidR="00AA7069" w:rsidRDefault="002C4966" w:rsidP="00AA706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2C4966" w:rsidRDefault="002C4966" w:rsidP="00AA706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2C4966" w:rsidRDefault="00AA7069" w:rsidP="00AA7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C4966"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 кандидата)</w:t>
      </w:r>
    </w:p>
    <w:p w:rsidR="00AA7069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C4966" w:rsidRPr="002C4966" w:rsidRDefault="002C4966" w:rsidP="00AA70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C4966">
        <w:rPr>
          <w:rFonts w:ascii="Times New Roman" w:eastAsia="Arial" w:hAnsi="Times New Roman" w:cs="Times New Roman"/>
          <w:sz w:val="26"/>
          <w:szCs w:val="26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поданы «____» _________ 20__ г.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лица, представившего документы </w:t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приняты «____» _________ 20__ г.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секретаря конкурсной комиссии </w:t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53501" w:rsidRPr="002C4966" w:rsidRDefault="002C4966" w:rsidP="00453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(лица, исполняющего его обязанности) </w:t>
      </w:r>
      <w:r w:rsidR="004535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D6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________________</w:t>
      </w:r>
      <w:bookmarkStart w:id="0" w:name="_GoBack"/>
      <w:bookmarkEnd w:id="0"/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 2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от «___» ______ 20__ года № _____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bookmarkStart w:id="1" w:name="Par172"/>
      <w:bookmarkEnd w:id="1"/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ПРОЕКТ КОНТРАКТА, 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заключаемого с главой Администрации </w:t>
      </w:r>
      <w:r w:rsidR="00AA706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2076"/>
        <w:gridCol w:w="3966"/>
      </w:tblGrid>
      <w:tr w:rsidR="002C4966" w:rsidRPr="002C4966" w:rsidTr="002C4966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2C4966" w:rsidRPr="002C4966" w:rsidTr="002C4966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глава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453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Устава муниципального образования «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именуемый в дальнейшем глава муниципального образования, с одной стороны, и гражданин Российской Федерации _______________________________________</w:t>
      </w:r>
      <w:r w:rsidR="00453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глава администрации, с другой стороны, заключили на основании решения Собрания депутатов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 № ____ «_______________________________________________»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контракт о нижеследующем: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администрации обязуется исполнять должностные обязанности по должности муниципальной службы главы Администрации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назначаемого по контракту, учрежденной в целях обеспечения исполнения полномочий и деятельности Администрации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2C4966" w:rsidRPr="002C4966" w:rsidRDefault="002C4966" w:rsidP="0045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Дата начала исполнения должностных обязанностей ___________________</w:t>
      </w:r>
      <w:r w:rsidR="00453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число, месяц, год в соответствии с муниципальным правовым актом о назначении)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Права и обязанности сторон контракта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решению вопросов местного значения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8. При осуществлении полномочий по решению вопросов местного значения глава администрации имеет право: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нормативными правовыми актами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б) распоряжаться в установленном порядке средствами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муниципальным имуществом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в) запрашивать от государственных органов, органов местного самоуправления, организаций и граждан информацию, необходимую для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решения вопросов местного значения.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9. При осуществлении полномочий по решению вопросов местного значения глава администрации обязан: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», иные нормативные правовые акты;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б) организовать и обеспечить решение вопросов местного значения местной администрацией;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г) обеспечить целевое расходование средств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эффективное управление муниципальным имуществом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V. Оплата труда и гарантии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должностного оклада в размере _____ рублей в месяц;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единовременной выплаты при предоставлении ежегодного оплачиваемого отпуска в размере _____ должностных окладов;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Рабочее (служебное) время и время отдыха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Главе администрации устанавливается ненормированный служебный день.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Главе администрации предоставляются: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VI. Срок действия контракта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соответствующего пункта, статьи)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сроком на _____________________________.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Условия профессиональной деятельности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условия контракта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Иные условия контракта: 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__________________________________________.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контракта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X. Разрешение споров и разногласий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в порядке, предусмотренном законодательством Российской Федерации.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789"/>
        <w:gridCol w:w="4820"/>
      </w:tblGrid>
      <w:tr w:rsidR="002C4966" w:rsidRPr="002C4966" w:rsidTr="002C4966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AA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 сельского поселения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AA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 сельского поселения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серия ______ № 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контракту, заключаемому с </w:t>
      </w:r>
      <w:r w:rsidR="007D6EA6">
        <w:rPr>
          <w:rFonts w:ascii="Times New Roman" w:eastAsia="Arial" w:hAnsi="Times New Roman" w:cs="Times New Roman"/>
          <w:sz w:val="28"/>
          <w:szCs w:val="28"/>
          <w:lang w:eastAsia="ar-SA"/>
        </w:rPr>
        <w:t>главой Администрации Ковылкинского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сельского поселения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ДОЛЖНОСТНАЯ ИНСТРУКЦИЯ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 Общие положения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1.1. Должность муниципальной службы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1.2. Глава администрации назначается на должность и освобождается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 xml:space="preserve">от должности решением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1.3. Глава администрации руководит администрацией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(далее – администрация) на принципах единоначалия.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1.4. Глава администрации имеет в подчинении муниципальных служащих и иных работников администрации.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1.6. Глава администрации: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1.6.1. Подконтролен и подотчетен Собранию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1.6.2. Представляет Собранию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ежегодные отчеты о результатах своей деятельности</w:t>
      </w:r>
      <w:r w:rsidR="0045350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деятельности администрации,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том числе о решении вопросов, поставленных Собранием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1.6.4. Обеспечивает участие в осуществлен</w:t>
      </w:r>
      <w:r w:rsidR="0045350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ии государственных полномочий,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не переданных органам местного самоуправления в соответствии со </w:t>
      </w:r>
      <w:hyperlink r:id="rId8" w:history="1">
        <w:r w:rsidR="00453501">
          <w:rPr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 xml:space="preserve">статьей </w:t>
        </w:r>
        <w:r w:rsidRPr="002C4966">
          <w:rPr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19</w:t>
        </w:r>
      </w:hyperlink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решения о реализации права на участие в осуществлении указанных полномочий.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966" w:rsidRPr="002C4966" w:rsidRDefault="002C4966" w:rsidP="002C496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2. Квалификационные требования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2.1. Глава администрации должен соответствовать базовым квалификационным требованиям: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2.1.1. Наличие высшего профессионального образования.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2.2. Глава администрации должен обладать следующими базовыми знаниями: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2.2.1. Государственного языка Российской Федерации (русского языка).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2.2.2. Правовыми знаниями основ: 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Конституции Российской Федерации;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Федерального закона от 02.03.2007 № 25-ФЗ «О муниципальной службе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в Российской Федерации»;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2.3. Глава администрации должен обладать следующими базовыми умениями: 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2.4. Глава администрации должен соответствовать функциональным квалификационным требованиям: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2C49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: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Бюджетного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Водного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Градостроительного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Гражданского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Жилищного кодекса Российской Федерации;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Земельного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Лесного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Налогового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Трудового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Закона Российской Федерации от 27.12.1991 № 2124-1 «О средствах массовой информации»;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Закона Российской Федерации от 09.10.1992 № 3612-1 «Основы законодательства Российской Федерации о культуре»;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Закона Российской Федерации от 11.02.1993 № 4462-1 «Основы законодательства Российской Федерации о нотариате»;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21.12.1994 № 69-ФЗ «О пожарной безопасности»;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29.12.1994 № 78-ФЗ «О библиотечном деле»;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22.08.1995 № 151-ФЗ «Об аварийно-спасательных службах и статусе спасателей»;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24.11.1995 № 181-ФЗ «О социальной защите инвалидов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12.01.1996 № 8-ФЗ «О погребении и похоронном деле»;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12.01.1996 № 7-ФЗ «О некоммерческих организациях»;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26.02.1997 № 31-ФЗ «О мобилизационной подготовке и мобилизации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12.02.1998 № 28-ФЗ «О гражданской обороне»;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24.06.1998 № 89-ФЗ «Об отходах производства и потребления»;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31.03.1999 № 69-ФЗ «О газоснабжении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10.01.2002 № 7-ФЗ «Об охране окружающей среды»;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25.07.2002 № 114-ФЗ «О противодействии экстремистской деятельности»;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14.11.2002 № 161-ФЗ «О государственных и муниципальных унитарных предприятиях»;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06.03.2006 № 35-ФЗ «О противодействии терроризму»;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02.05.2006 № 59-ФЗ «О порядке рассмотрения обращений граждан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29.12.2006 № 264-ФЗ «О развитии сельского хозяйства»;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09.02.2007 № 16-ФЗ «О транспортной безопасности»;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24.07.2007 № 221-ФЗ «О кадастровой деятельности»;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Федерального закона от 04.12.2007 № 329-ФЗ «О физической культуре и спорте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24.04.2008 № 48-ФЗ «Об опеке и попечительстве»;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27.07.2010 № 190-ФЗ «О теплоснабжении»;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07.12.2011 № 416-ФЗ «О водоснабжении и водоотведении»;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29.12.2012 № 273-ФЗ «Об образовании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02.04.2014 № 44-ФЗ «Об участии граждан в охране общественного порядка»;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Областного закона от 29.05.1996 № 19-ЗС «Устав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28.12.2005 № 436-ЗС «О местном самоуправлении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Областного закона от 18.09.2006 № 540-ЗС «Об обращениях граждан»;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09.10.2007 № 786-ЗС «О муниципальной службе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12.05.2009 № 218-ЗС «О противодействии коррупции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12.05.2016 № 525-ЗС «О выборах и референдумах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 xml:space="preserve">в Ростовской области;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Устава муниципального образования «</w:t>
      </w:r>
      <w:r w:rsidR="00AA70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Регламента администрации, утвержденного распоряжением администрации;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Инструкции по делопроизводству в администрации, утвержденной распоряжением администрации;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основ государственного устройства и управления;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 xml:space="preserve">знаний основных направлений и приоритетов государственной политики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 xml:space="preserve">в сфере местного самоуправления;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основ организации труда;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правил и норм охраны труда и противопожарной защиты;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2.4.2. Глава администрации должен обладать следующими умениями, которые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необходимы для исполнения должностных обязанностей: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конструктивного и эффективного стиля руководства;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работы с разнородными данными (статистическими, аналитическими);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организации и проведения совещаний, конференций, семинаров;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ведения деловых переговоров и публичных выступлений;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формирования благоприятного морально-психологического климата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коллективе;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урегулирования ситуаций, которые могут привести к конфликту между членами коллектива;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передачи знаний, развития способностей подчиненных;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работы с разными источниками информации.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 Должностные обязанности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 Глава администрации: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3.1.1. От имени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 приобретает и осуществляет имущественные и иные права и обязанности, выступает в суде без доверенности.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на представление ее интересов.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3.1.3. Организует взаимодействие администрации с председателем Собрания депутатов – главой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Собранием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целях осуществления полномочий по решению вопросов местного значения.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3.1.4. Взаимодействует с Губернатором Ростовской области,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Правительством Ростовской области и иными органами исполнительной власти Ростовской области.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3.1.5. В соответствии с областным законом принимает участие в заседаниях Правительства Ростовской области.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3.1.7. Обеспечивает составление и внесение в Собрание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проекта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отчета о его исполнении, исполнение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3.1.8. Вносит в Собрание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проекты нормативных правовых актов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предусматривающих установление, изменение и отмену местных налогов и сборов, осуществление расходов из средств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и дает заключения на проекты таких нормативных правовых актов.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3.1.9. Организует разработку, утверждение и исполнение муниципальных программ.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3.1.11. Издает в пределах своих полномочий правовые акты.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3.1.12. Вносит проекты решений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3.1.13. Утверждает штатное расписание администрации.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3.1.15. Ведет прием граждан, рассматривает обращения граждан по вопросам, относящимся к его компетенции.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2" w:name="Par267"/>
      <w:bookmarkEnd w:id="2"/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 Ответственность</w:t>
      </w:r>
    </w:p>
    <w:p w:rsidR="002C4966" w:rsidRPr="002C4966" w:rsidRDefault="002C4966" w:rsidP="002C49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4.1. Глава администрации несет установленную законодательством ответственность: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2C4966" w:rsidRPr="002C4966" w:rsidRDefault="002C4966" w:rsidP="002C49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2C4966" w:rsidRPr="002C4966" w:rsidRDefault="002C4966" w:rsidP="002C49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ЛИСТ ОЗНАКОМЛЕНИЯ</w:t>
      </w:r>
    </w:p>
    <w:p w:rsidR="002C4966" w:rsidRPr="002C4966" w:rsidRDefault="002C4966" w:rsidP="002C49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муниципального служащего с должностной инструкцией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3511"/>
        <w:gridCol w:w="1701"/>
        <w:gridCol w:w="1680"/>
        <w:gridCol w:w="1155"/>
        <w:gridCol w:w="1417"/>
      </w:tblGrid>
      <w:tr w:rsidR="002C4966" w:rsidRPr="002C4966" w:rsidTr="002C4966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Фамилия, имя, отчество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(полностью)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Дата, номер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решения представительного органа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 назначении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Дата, номер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решения представительного органа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освобождении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ознаком-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Личная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подпись</w:t>
            </w: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C4966" w:rsidRPr="002C4966" w:rsidRDefault="002C4966" w:rsidP="002C4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D278B" w:rsidRDefault="008D278B"/>
    <w:sectPr w:rsidR="008D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0B" w:rsidRDefault="00087A0B" w:rsidP="002C4966">
      <w:pPr>
        <w:spacing w:after="0" w:line="240" w:lineRule="auto"/>
      </w:pPr>
      <w:r>
        <w:separator/>
      </w:r>
    </w:p>
  </w:endnote>
  <w:endnote w:type="continuationSeparator" w:id="0">
    <w:p w:rsidR="00087A0B" w:rsidRDefault="00087A0B" w:rsidP="002C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0B" w:rsidRDefault="00087A0B" w:rsidP="002C4966">
      <w:pPr>
        <w:spacing w:after="0" w:line="240" w:lineRule="auto"/>
      </w:pPr>
      <w:r>
        <w:separator/>
      </w:r>
    </w:p>
  </w:footnote>
  <w:footnote w:type="continuationSeparator" w:id="0">
    <w:p w:rsidR="00087A0B" w:rsidRDefault="00087A0B" w:rsidP="002C4966">
      <w:pPr>
        <w:spacing w:after="0" w:line="240" w:lineRule="auto"/>
      </w:pPr>
      <w:r>
        <w:continuationSeparator/>
      </w:r>
    </w:p>
  </w:footnote>
  <w:footnote w:id="1">
    <w:p w:rsidR="002C4966" w:rsidRDefault="002C4966" w:rsidP="002C4966">
      <w:pPr>
        <w:pStyle w:val="a3"/>
      </w:pPr>
      <w:r>
        <w:rPr>
          <w:rStyle w:val="a5"/>
        </w:rPr>
        <w:footnoteRef/>
      </w:r>
      <w:r>
        <w:t xml:space="preserve"> 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86"/>
    <w:rsid w:val="00087A0B"/>
    <w:rsid w:val="002C4966"/>
    <w:rsid w:val="003A5186"/>
    <w:rsid w:val="00453501"/>
    <w:rsid w:val="0056141A"/>
    <w:rsid w:val="006D72BF"/>
    <w:rsid w:val="007227FA"/>
    <w:rsid w:val="00794D86"/>
    <w:rsid w:val="007D4C31"/>
    <w:rsid w:val="007D6EA6"/>
    <w:rsid w:val="008D278B"/>
    <w:rsid w:val="00AA7069"/>
    <w:rsid w:val="00CF1BA4"/>
    <w:rsid w:val="00D56057"/>
    <w:rsid w:val="00E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496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2C496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2C4966"/>
    <w:rPr>
      <w:vertAlign w:val="superscript"/>
    </w:rPr>
  </w:style>
  <w:style w:type="table" w:styleId="a6">
    <w:name w:val="Table Grid"/>
    <w:basedOn w:val="a1"/>
    <w:uiPriority w:val="59"/>
    <w:rsid w:val="002C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496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2C496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2C4966"/>
    <w:rPr>
      <w:vertAlign w:val="superscript"/>
    </w:rPr>
  </w:style>
  <w:style w:type="table" w:styleId="a6">
    <w:name w:val="Table Grid"/>
    <w:basedOn w:val="a1"/>
    <w:uiPriority w:val="59"/>
    <w:rsid w:val="002C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dcterms:created xsi:type="dcterms:W3CDTF">2021-08-17T05:31:00Z</dcterms:created>
  <dcterms:modified xsi:type="dcterms:W3CDTF">2021-08-23T06:13:00Z</dcterms:modified>
</cp:coreProperties>
</file>