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B7" w:rsidRDefault="007C4BB7" w:rsidP="007C4BB7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C63F53" w:rsidRPr="00336BBA" w:rsidTr="007C4BB7">
        <w:tc>
          <w:tcPr>
            <w:tcW w:w="9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C63F53" w:rsidRPr="00336BBA" w:rsidRDefault="00C63F53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C63F53" w:rsidRPr="00336BBA" w:rsidRDefault="00C63F53" w:rsidP="00C63F53">
      <w:pPr>
        <w:jc w:val="center"/>
        <w:rPr>
          <w:b/>
          <w:sz w:val="16"/>
          <w:szCs w:val="16"/>
        </w:rPr>
      </w:pPr>
    </w:p>
    <w:p w:rsidR="00C63F53" w:rsidRPr="00336BBA" w:rsidRDefault="00C63F53" w:rsidP="00C63F53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C63F53" w:rsidRPr="00336BBA" w:rsidRDefault="00C63F53" w:rsidP="00C63F53">
      <w:pPr>
        <w:jc w:val="center"/>
        <w:rPr>
          <w:b/>
          <w:sz w:val="16"/>
          <w:szCs w:val="16"/>
        </w:rPr>
      </w:pPr>
    </w:p>
    <w:p w:rsidR="00C63F53" w:rsidRPr="00721B31" w:rsidRDefault="007C4BB7" w:rsidP="00C63F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C63F53">
        <w:rPr>
          <w:sz w:val="28"/>
          <w:szCs w:val="28"/>
        </w:rPr>
        <w:t xml:space="preserve"> 2015</w:t>
      </w:r>
      <w:r w:rsidR="00C63F53" w:rsidRPr="00336BBA">
        <w:rPr>
          <w:sz w:val="28"/>
          <w:szCs w:val="28"/>
        </w:rPr>
        <w:t xml:space="preserve">г       </w:t>
      </w:r>
      <w:r w:rsidR="00C63F53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____</w:t>
      </w:r>
      <w:r w:rsidR="00C63F53" w:rsidRPr="00336BBA">
        <w:rPr>
          <w:sz w:val="28"/>
          <w:szCs w:val="28"/>
        </w:rPr>
        <w:t xml:space="preserve">                                    х. Ковылкин</w:t>
      </w:r>
    </w:p>
    <w:p w:rsidR="00C63F53" w:rsidRDefault="00C63F53" w:rsidP="00C63F53">
      <w:pPr>
        <w:widowControl w:val="0"/>
        <w:ind w:right="-55"/>
        <w:jc w:val="center"/>
        <w:rPr>
          <w:b/>
          <w:sz w:val="28"/>
          <w:szCs w:val="28"/>
        </w:rPr>
      </w:pPr>
    </w:p>
    <w:p w:rsidR="00C63F53" w:rsidRPr="00BA165C" w:rsidRDefault="00C63F53" w:rsidP="00C63F53">
      <w:pPr>
        <w:widowControl w:val="0"/>
        <w:ind w:right="-55"/>
        <w:jc w:val="center"/>
        <w:rPr>
          <w:b/>
          <w:sz w:val="28"/>
          <w:szCs w:val="28"/>
        </w:rPr>
      </w:pPr>
      <w:r w:rsidRPr="00BA165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договоров аренды муниципального имущества (за исключением земельных участков) на новый срок»</w:t>
      </w:r>
    </w:p>
    <w:p w:rsidR="00C63F53" w:rsidRPr="00BA165C" w:rsidRDefault="00C63F53" w:rsidP="00C63F53">
      <w:pPr>
        <w:widowControl w:val="0"/>
        <w:ind w:right="-55"/>
        <w:jc w:val="center"/>
        <w:rPr>
          <w:b/>
          <w:sz w:val="28"/>
          <w:szCs w:val="28"/>
        </w:rPr>
      </w:pPr>
    </w:p>
    <w:p w:rsidR="00C63F53" w:rsidRPr="00BA165C" w:rsidRDefault="00C63F53" w:rsidP="00C63F53">
      <w:pPr>
        <w:widowControl w:val="0"/>
        <w:ind w:right="5343"/>
        <w:rPr>
          <w:sz w:val="28"/>
          <w:szCs w:val="28"/>
        </w:rPr>
      </w:pPr>
    </w:p>
    <w:p w:rsidR="00C63F53" w:rsidRPr="00BA165C" w:rsidRDefault="00C63F53" w:rsidP="00C63F53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BA165C">
        <w:rPr>
          <w:sz w:val="28"/>
          <w:szCs w:val="28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</w:p>
    <w:p w:rsidR="00C63F53" w:rsidRPr="00BA165C" w:rsidRDefault="00C63F53" w:rsidP="00C63F53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C63F53" w:rsidRPr="00BA165C" w:rsidRDefault="00C63F53" w:rsidP="00C63F53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BA165C">
        <w:rPr>
          <w:color w:val="000000"/>
          <w:spacing w:val="20"/>
          <w:sz w:val="28"/>
          <w:szCs w:val="28"/>
        </w:rPr>
        <w:t>ПОСТАНОВЛЯЮ:</w:t>
      </w:r>
    </w:p>
    <w:p w:rsidR="00C63F53" w:rsidRPr="00BA165C" w:rsidRDefault="00C63F53" w:rsidP="00C63F53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C63F53" w:rsidRPr="00BA165C" w:rsidRDefault="00C63F53" w:rsidP="00C63F53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BA165C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BA165C">
        <w:rPr>
          <w:sz w:val="28"/>
          <w:szCs w:val="28"/>
        </w:rPr>
        <w:t>«Заключение договоров аренды муниципального имущества (за исключением земельных участков) на новый срок»,</w:t>
      </w:r>
      <w:r w:rsidRPr="00BA165C">
        <w:rPr>
          <w:kern w:val="28"/>
          <w:sz w:val="28"/>
          <w:szCs w:val="28"/>
        </w:rPr>
        <w:t xml:space="preserve"> согласно приложению.</w:t>
      </w:r>
    </w:p>
    <w:p w:rsidR="00C63F53" w:rsidRPr="00BA165C" w:rsidRDefault="00C63F53" w:rsidP="00C63F53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BA165C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C63F53" w:rsidRPr="00BA165C" w:rsidRDefault="00C63F53" w:rsidP="00C63F5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A165C">
        <w:rPr>
          <w:sz w:val="28"/>
          <w:szCs w:val="28"/>
        </w:rPr>
        <w:t>Контроль за</w:t>
      </w:r>
      <w:proofErr w:type="gramEnd"/>
      <w:r w:rsidRPr="00BA165C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C63F53" w:rsidRPr="00BA165C" w:rsidRDefault="00C63F53" w:rsidP="00C63F53">
      <w:pPr>
        <w:widowControl w:val="0"/>
        <w:jc w:val="both"/>
      </w:pPr>
    </w:p>
    <w:p w:rsidR="00C63F53" w:rsidRPr="00BA165C" w:rsidRDefault="00C63F53" w:rsidP="00C63F53">
      <w:pPr>
        <w:widowControl w:val="0"/>
        <w:jc w:val="both"/>
      </w:pPr>
    </w:p>
    <w:p w:rsidR="00C63F53" w:rsidRPr="00BA165C" w:rsidRDefault="00C63F53" w:rsidP="00C63F53">
      <w:pPr>
        <w:widowControl w:val="0"/>
        <w:rPr>
          <w:sz w:val="28"/>
          <w:szCs w:val="28"/>
        </w:rPr>
      </w:pPr>
      <w:r w:rsidRPr="00BA165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Ковылкинского</w:t>
      </w:r>
    </w:p>
    <w:p w:rsidR="00C63F53" w:rsidRPr="00BA165C" w:rsidRDefault="00C63F53" w:rsidP="00C63F53">
      <w:pPr>
        <w:widowControl w:val="0"/>
      </w:pPr>
      <w:r w:rsidRPr="00BA165C">
        <w:rPr>
          <w:sz w:val="28"/>
          <w:szCs w:val="28"/>
        </w:rPr>
        <w:t xml:space="preserve">сельского поселения                                                        </w:t>
      </w:r>
      <w:r>
        <w:rPr>
          <w:sz w:val="28"/>
          <w:szCs w:val="28"/>
        </w:rPr>
        <w:t>Лачугина Т.В.</w:t>
      </w:r>
    </w:p>
    <w:p w:rsidR="00C63F53" w:rsidRDefault="00C63F53" w:rsidP="00C63F53">
      <w:pPr>
        <w:widowControl w:val="0"/>
        <w:autoSpaceDE w:val="0"/>
        <w:autoSpaceDN w:val="0"/>
        <w:adjustRightInd w:val="0"/>
        <w:ind w:left="6480"/>
        <w:outlineLvl w:val="0"/>
      </w:pPr>
    </w:p>
    <w:p w:rsidR="00C63F53" w:rsidRPr="00BA165C" w:rsidRDefault="00C63F53" w:rsidP="00C63F53">
      <w:pPr>
        <w:widowControl w:val="0"/>
        <w:autoSpaceDE w:val="0"/>
        <w:autoSpaceDN w:val="0"/>
        <w:adjustRightInd w:val="0"/>
        <w:ind w:left="6480"/>
        <w:outlineLvl w:val="0"/>
      </w:pPr>
    </w:p>
    <w:p w:rsidR="00C63F53" w:rsidRDefault="00C63F53" w:rsidP="00C63F53">
      <w:pPr>
        <w:widowControl w:val="0"/>
        <w:autoSpaceDE w:val="0"/>
        <w:autoSpaceDN w:val="0"/>
        <w:adjustRightInd w:val="0"/>
        <w:ind w:left="6480"/>
        <w:outlineLvl w:val="0"/>
      </w:pPr>
    </w:p>
    <w:p w:rsidR="00C63F53" w:rsidRDefault="00C63F53" w:rsidP="00C63F53">
      <w:pPr>
        <w:widowControl w:val="0"/>
        <w:autoSpaceDE w:val="0"/>
        <w:autoSpaceDN w:val="0"/>
        <w:adjustRightInd w:val="0"/>
        <w:ind w:left="6480"/>
        <w:outlineLvl w:val="0"/>
      </w:pPr>
    </w:p>
    <w:p w:rsidR="00C63F53" w:rsidRDefault="00C63F53" w:rsidP="007C4BB7">
      <w:pPr>
        <w:widowControl w:val="0"/>
        <w:autoSpaceDE w:val="0"/>
        <w:autoSpaceDN w:val="0"/>
        <w:adjustRightInd w:val="0"/>
        <w:outlineLvl w:val="0"/>
      </w:pPr>
    </w:p>
    <w:p w:rsidR="007C4BB7" w:rsidRDefault="007C4BB7" w:rsidP="007C4BB7">
      <w:pPr>
        <w:widowControl w:val="0"/>
        <w:autoSpaceDE w:val="0"/>
        <w:autoSpaceDN w:val="0"/>
        <w:adjustRightInd w:val="0"/>
        <w:outlineLvl w:val="0"/>
      </w:pP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left="6480"/>
        <w:outlineLvl w:val="0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Приложение к постановлению Администрации Ковылкинского сельского поселения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left="6480" w:firstLine="5940"/>
        <w:rPr>
          <w:sz w:val="28"/>
          <w:szCs w:val="28"/>
        </w:rPr>
      </w:pPr>
      <w:proofErr w:type="spellStart"/>
      <w:r w:rsidRPr="00747F63">
        <w:rPr>
          <w:sz w:val="28"/>
          <w:szCs w:val="28"/>
        </w:rPr>
        <w:t>оот</w:t>
      </w:r>
      <w:proofErr w:type="spellEnd"/>
      <w:r w:rsidRPr="00747F63">
        <w:rPr>
          <w:sz w:val="28"/>
          <w:szCs w:val="28"/>
        </w:rPr>
        <w:t xml:space="preserve">  </w:t>
      </w:r>
      <w:r w:rsidR="007C4BB7">
        <w:rPr>
          <w:sz w:val="28"/>
          <w:szCs w:val="28"/>
        </w:rPr>
        <w:t>______</w:t>
      </w:r>
      <w:r w:rsidRPr="00747F63">
        <w:rPr>
          <w:sz w:val="28"/>
          <w:szCs w:val="28"/>
        </w:rPr>
        <w:t xml:space="preserve">2015 №  </w:t>
      </w:r>
      <w:r w:rsidR="007C4BB7">
        <w:rPr>
          <w:sz w:val="28"/>
          <w:szCs w:val="28"/>
        </w:rPr>
        <w:t>___</w:t>
      </w:r>
      <w:bookmarkStart w:id="0" w:name="_GoBack"/>
      <w:bookmarkEnd w:id="0"/>
    </w:p>
    <w:p w:rsidR="00C63F53" w:rsidRPr="00747F63" w:rsidRDefault="00C63F53" w:rsidP="00C63F5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Административный регламент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47F63">
        <w:rPr>
          <w:bCs/>
          <w:color w:val="000000"/>
          <w:sz w:val="28"/>
          <w:szCs w:val="28"/>
        </w:rPr>
        <w:t>«</w:t>
      </w:r>
      <w:r w:rsidRPr="00747F63">
        <w:rPr>
          <w:sz w:val="28"/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747F63">
        <w:rPr>
          <w:bCs/>
          <w:color w:val="000000"/>
          <w:sz w:val="28"/>
          <w:szCs w:val="28"/>
        </w:rPr>
        <w:t>»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1. Общие положения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747F63">
        <w:rPr>
          <w:sz w:val="28"/>
          <w:szCs w:val="28"/>
        </w:rPr>
        <w:t xml:space="preserve">Административный регламент предоставления муниципальной услуги «Заключение договоров аренды муниципального имущества (за исключением земельных участков) на новый срок»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сельского поселения (далее – Администрация) при предоставлении указанной муниципальной услуги. </w:t>
      </w:r>
      <w:proofErr w:type="gramEnd"/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747F63">
        <w:rPr>
          <w:sz w:val="28"/>
          <w:szCs w:val="28"/>
        </w:rPr>
        <w:t>«Заключение договоров аренды муниципального имущества (за исключением земельных участков) на новый срок»</w:t>
      </w:r>
      <w:r w:rsidRPr="00747F63">
        <w:rPr>
          <w:bCs/>
          <w:iCs/>
          <w:color w:val="252525"/>
          <w:sz w:val="28"/>
          <w:szCs w:val="28"/>
        </w:rPr>
        <w:t xml:space="preserve"> </w:t>
      </w:r>
      <w:r w:rsidRPr="00747F63">
        <w:rPr>
          <w:sz w:val="28"/>
          <w:szCs w:val="28"/>
        </w:rPr>
        <w:t>предоставляется физическим лицам, индивидуальным предпринимателям и юридическим лицам.</w:t>
      </w:r>
    </w:p>
    <w:p w:rsidR="00C63F5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1.3. Исполнение муниципальной услуги «Заключение договоров аренды муниципального имущества (за исключением земельных участков) на новый срок» осуществляется в соответствии </w:t>
      </w:r>
      <w:proofErr w:type="gramStart"/>
      <w:r w:rsidRPr="00747F63">
        <w:rPr>
          <w:sz w:val="28"/>
          <w:szCs w:val="28"/>
        </w:rPr>
        <w:t>с</w:t>
      </w:r>
      <w:proofErr w:type="gramEnd"/>
      <w:r w:rsidRPr="00747F63">
        <w:rPr>
          <w:sz w:val="28"/>
          <w:szCs w:val="28"/>
        </w:rPr>
        <w:t>: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Гражданским кодексом Российской Федерации («Собрание законодательства РФ», 05.12.1994, №32, ст.3301, «Собрание законодательства РФ», 29.01.1996, №5, ст.410);</w:t>
      </w:r>
    </w:p>
    <w:p w:rsidR="00C63F5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- Приказом ФАС России №67 от 10.02.2010г.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</w:t>
      </w:r>
      <w:proofErr w:type="gramEnd"/>
      <w:r w:rsidRPr="00747F63">
        <w:rPr>
          <w:sz w:val="28"/>
          <w:szCs w:val="28"/>
        </w:rPr>
        <w:t>», №</w:t>
      </w:r>
      <w:proofErr w:type="gramStart"/>
      <w:r w:rsidRPr="00747F63">
        <w:rPr>
          <w:sz w:val="28"/>
          <w:szCs w:val="28"/>
        </w:rPr>
        <w:t>37, 24.02.2010);</w:t>
      </w:r>
      <w:proofErr w:type="gramEnd"/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Федеральный закон Российской Федерации от 24.07.2007 №209-ФЗ «О </w:t>
      </w:r>
      <w:r w:rsidRPr="00747F63">
        <w:rPr>
          <w:sz w:val="28"/>
          <w:szCs w:val="28"/>
        </w:rPr>
        <w:lastRenderedPageBreak/>
        <w:t>развитии малого и среднего предпринимательства в Российской Федерации» («Собрание законодательства РФ», 30.07.2007, №31, ст.4006);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26.07.2006 г. № 135-ФЗ «О защите конкуренции» (Российская газета», №162, 27.07.2006);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02.05.2006 №  59-ФЗ «О порядке рассмотрения обращений граждан Российской Федерации» («Российская газета» №95, 05.05.2006);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27.07.2010 № 210-ФЗ «Об организации предоставления государственных и муниципальных услуг» («Российская газета», №168, 30.07.2010);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№40, ст.3822);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федеральным законом от 24.11.1995 № 181-ФЗ «О социальной защите    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инвалидов в Российской Федерации».</w:t>
      </w:r>
    </w:p>
    <w:p w:rsidR="00C63F53" w:rsidRPr="00747F63" w:rsidRDefault="00C63F53" w:rsidP="00C63F53">
      <w:pPr>
        <w:keepNext/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Решением Собрания депутатов Ковылкинского сельского поселения от 16.04.2013 № 29 «Об утверждении Положения об учете муниципального имущества и ведении реестра объектов  муниципальной собственности муниципального образования «Ковылкинского сельского поселения».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C63F53" w:rsidRPr="00747F63" w:rsidRDefault="00C63F53" w:rsidP="00C63F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2.1. Наименование муниципальной услуги «Заключение договоров аренды муниципального имущества (за исключением земельных участков) на новый срок» (далее - муниципальная услуга).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2.2. Муниципальная услуга предоставляется Администрацией Ковылкинского сельского поселения, а так же может быть предоставлена на базе Многофункционального центра по предоставлению государственных и муниципальных услуг. </w:t>
      </w:r>
    </w:p>
    <w:p w:rsidR="00C63F53" w:rsidRPr="00747F63" w:rsidRDefault="00C63F53" w:rsidP="00C63F53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2.3. Порядок информирования об услуге.</w:t>
      </w:r>
    </w:p>
    <w:p w:rsidR="00C63F53" w:rsidRPr="00747F63" w:rsidRDefault="00C63F53" w:rsidP="00C63F53">
      <w:pPr>
        <w:widowControl w:val="0"/>
        <w:ind w:firstLine="748"/>
        <w:rPr>
          <w:sz w:val="28"/>
          <w:szCs w:val="28"/>
        </w:rPr>
      </w:pPr>
      <w:r w:rsidRPr="00747F6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C63F53" w:rsidRPr="00747F63" w:rsidRDefault="00C63F53" w:rsidP="00C63F53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при личном обращении заявителей в отдел имущественных и земельных отношений Администрации Ковылкинского сельского поселения (далее – Администрация);</w:t>
      </w:r>
    </w:p>
    <w:p w:rsidR="00C63F53" w:rsidRPr="00747F63" w:rsidRDefault="00C63F53" w:rsidP="00C63F53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письменном виде по письменным запросам заявителей;</w:t>
      </w:r>
    </w:p>
    <w:p w:rsidR="00C63F53" w:rsidRPr="00747F63" w:rsidRDefault="00C63F53" w:rsidP="00C63F53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с использованием средств телефонной связи по телефону (886397) 24-5-45;</w:t>
      </w:r>
    </w:p>
    <w:p w:rsidR="00C63F53" w:rsidRPr="00747F63" w:rsidRDefault="00C63F53" w:rsidP="00C63F53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на официальном Интернет - портале Администрации Ковылкинского  сельского поселения;</w:t>
      </w:r>
    </w:p>
    <w:p w:rsidR="00C63F53" w:rsidRPr="00747F63" w:rsidRDefault="00C63F53" w:rsidP="00C63F53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-     с использованием государственной информационной системы «Единый портал</w:t>
      </w:r>
    </w:p>
    <w:p w:rsidR="00C63F53" w:rsidRPr="00747F63" w:rsidRDefault="00C63F53" w:rsidP="00C63F53">
      <w:pPr>
        <w:widowControl w:val="0"/>
        <w:spacing w:line="120" w:lineRule="atLeast"/>
        <w:jc w:val="both"/>
        <w:rPr>
          <w:sz w:val="28"/>
          <w:szCs w:val="28"/>
        </w:rPr>
      </w:pPr>
      <w:r w:rsidRPr="00747F63">
        <w:rPr>
          <w:color w:val="000000"/>
          <w:sz w:val="28"/>
          <w:szCs w:val="28"/>
        </w:rPr>
        <w:t xml:space="preserve">                   государственных и муниципальных услуг (функций)».</w:t>
      </w:r>
    </w:p>
    <w:p w:rsidR="00C63F53" w:rsidRPr="00747F63" w:rsidRDefault="00C63F53" w:rsidP="00C63F53">
      <w:pPr>
        <w:widowControl w:val="0"/>
        <w:ind w:firstLine="748"/>
        <w:jc w:val="both"/>
        <w:rPr>
          <w:color w:val="0000FF"/>
          <w:sz w:val="28"/>
          <w:szCs w:val="28"/>
          <w:u w:val="single"/>
        </w:rPr>
      </w:pPr>
    </w:p>
    <w:p w:rsidR="00C63F53" w:rsidRPr="00747F63" w:rsidRDefault="00C63F53" w:rsidP="00C63F53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Почтовый адрес: 347078 Ростовская область, Тацинский район, х.Ковылкин, ул. Советская, 26.</w:t>
      </w:r>
    </w:p>
    <w:p w:rsidR="00C63F53" w:rsidRPr="00747F63" w:rsidRDefault="00C63F53" w:rsidP="00C63F53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Информирование заявителей осуществляется специалистами Администрации Ковылкинского сельского поселения:</w:t>
      </w:r>
    </w:p>
    <w:p w:rsidR="00C63F53" w:rsidRPr="00747F63" w:rsidRDefault="00C63F53" w:rsidP="00C63F53">
      <w:pPr>
        <w:widowControl w:val="0"/>
        <w:ind w:firstLine="126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    Ежедневно -   с 8.00 часов до 16.00 часов</w:t>
      </w:r>
    </w:p>
    <w:p w:rsidR="00C63F53" w:rsidRPr="00747F63" w:rsidRDefault="00C63F53" w:rsidP="00C63F53">
      <w:pPr>
        <w:ind w:left="1440"/>
        <w:rPr>
          <w:sz w:val="28"/>
          <w:szCs w:val="28"/>
        </w:rPr>
      </w:pPr>
      <w:r w:rsidRPr="00747F63">
        <w:rPr>
          <w:sz w:val="28"/>
          <w:szCs w:val="28"/>
        </w:rPr>
        <w:t>перерыв на обед - с 12.00 часов до 13.00 часов</w:t>
      </w:r>
    </w:p>
    <w:p w:rsidR="00C63F53" w:rsidRPr="00747F63" w:rsidRDefault="00C63F53" w:rsidP="00C63F53">
      <w:pPr>
        <w:ind w:left="1440"/>
        <w:rPr>
          <w:sz w:val="28"/>
          <w:szCs w:val="28"/>
        </w:rPr>
      </w:pPr>
      <w:r w:rsidRPr="00747F63">
        <w:rPr>
          <w:sz w:val="28"/>
          <w:szCs w:val="28"/>
        </w:rPr>
        <w:t>выходные дни – суббота, воскресенье.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С </w:t>
      </w:r>
      <w:hyperlink r:id="rId6" w:history="1">
        <w:r w:rsidRPr="00747F63">
          <w:rPr>
            <w:sz w:val="28"/>
            <w:szCs w:val="28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747F6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сельского поселения по адресу:  347078 Ростовская область, Тацинский район, х.Ковылкин, ул. Советская, 26.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2.4. Перечень документов, необходимых для предоставления муниципальной услуги: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Заявление;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удостоверяющий личность получателя (представителя получателя);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подтверждающий полномочия представителя получателя (получателей) (в случае, если с заявлением обращается представитель получателя (получателей));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Выписка из ЕГРИП (для индивидуальных предпринимателей);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подтверждающий полномочия руководителя юридического лица;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Документ, подтверждающий полномочия представителя юридического лица (для юридических лиц);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Выписка из ЕГРЮЛ (для юридических лиц).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Заявление о предоставлении  муниципальной услуги подается по форме согласно приложению № 1 к Административному регламенту с приложением вышеуказанных документов.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Администрация Ковылкинского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747F6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2.5. В случаях, предусмотренных федеральными законами, универсальная </w:t>
      </w:r>
      <w:r w:rsidRPr="00747F63">
        <w:rPr>
          <w:sz w:val="28"/>
          <w:szCs w:val="28"/>
        </w:rPr>
        <w:lastRenderedPageBreak/>
        <w:t>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2.6. В аренду могут быть переданы предприятия как имущественные комплексы, объекты недвижимого имущества, имеющие уникальные функциональные особенности (газопроводы и т.д.), отдельные здания, строения и помещения, сооружения, оборудование, транспортные средства, иные материальные ценности, находящиеся в муниципальной собственности муниципального образования «Новоселовское сельское поселение».</w:t>
      </w:r>
    </w:p>
    <w:p w:rsidR="00C63F53" w:rsidRPr="00747F63" w:rsidRDefault="00C63F53" w:rsidP="00C63F53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Муниципальное имущество может быть сдано в аренду физическим и юридическим лицам, индивидуальным предпринимателям, зарегистрированным в Российской Федерации в установленном законодательством порядке.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Заключение договора аренды осуществляется без проведения торгов в случаях, установленных частью 1 статьи 17.1 Федерального закона "О защите конкуренции", с соблюдением требований настоящего Положения;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2.7. Сроки предоставления муниципальной услуги.</w:t>
      </w:r>
    </w:p>
    <w:p w:rsidR="00C63F53" w:rsidRPr="00747F63" w:rsidRDefault="00C63F53" w:rsidP="00C63F53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Предоставление в аренду без проведения торгов муниципального нежилого помещения или иного муниципального имущества производится в течение 30 календарных дней.</w:t>
      </w:r>
    </w:p>
    <w:p w:rsidR="00C63F53" w:rsidRPr="00747F63" w:rsidRDefault="00C63F53" w:rsidP="00C63F53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Заявление с пакетом документов регистрируется в день подачи.</w:t>
      </w:r>
    </w:p>
    <w:p w:rsidR="00C63F53" w:rsidRPr="00747F63" w:rsidRDefault="00C63F53" w:rsidP="00C63F5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2.8. Основанием для отказа в заключени</w:t>
      </w:r>
      <w:proofErr w:type="gramStart"/>
      <w:r w:rsidRPr="00747F63">
        <w:rPr>
          <w:sz w:val="28"/>
          <w:szCs w:val="28"/>
        </w:rPr>
        <w:t>и</w:t>
      </w:r>
      <w:proofErr w:type="gramEnd"/>
      <w:r w:rsidRPr="00747F63">
        <w:rPr>
          <w:sz w:val="28"/>
          <w:szCs w:val="28"/>
        </w:rPr>
        <w:t xml:space="preserve"> договора является: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отсутствия хотя бы одного из документов, указанных в пункте 2.4 в случае, если получение данного документа невозможно без участия заявителя;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заявление не соответствует приложению  № 1 настоящего Административного регламента;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-заявитель, указанный в заявлении, находится в стадии реорганизации, ликвидации или банкротства;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у заявителя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:rsidR="00C63F53" w:rsidRPr="00747F63" w:rsidRDefault="00C63F53" w:rsidP="00C63F53">
      <w:pPr>
        <w:ind w:firstLine="595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отсутствует возможность заключения договора аренды без проведения торгов.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2.9. Муниципальная услуга предоставляется бесплатно.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</w:t>
      </w:r>
      <w:r w:rsidRPr="00747F63">
        <w:rPr>
          <w:sz w:val="28"/>
          <w:szCs w:val="28"/>
        </w:rPr>
        <w:lastRenderedPageBreak/>
        <w:t>приложениями.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 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2.13. Качество муниципальной услуги определяется количеством заключенных договоров без нарушений сроков рассмотрения заявлений.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2.14 . Доступность услуги для инвалидов: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 xml:space="preserve">-  допуск на объекты </w:t>
      </w:r>
      <w:proofErr w:type="spellStart"/>
      <w:r w:rsidRPr="00747F63">
        <w:rPr>
          <w:bCs/>
          <w:color w:val="252525"/>
          <w:sz w:val="28"/>
          <w:szCs w:val="28"/>
        </w:rPr>
        <w:t>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 xml:space="preserve"> и </w:t>
      </w:r>
      <w:proofErr w:type="spellStart"/>
      <w:r w:rsidRPr="00747F6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747F63">
        <w:rPr>
          <w:bCs/>
          <w:color w:val="252525"/>
          <w:sz w:val="28"/>
          <w:szCs w:val="28"/>
        </w:rPr>
        <w:t>;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proofErr w:type="gramStart"/>
      <w:r w:rsidRPr="00747F63">
        <w:rPr>
          <w:bCs/>
          <w:color w:val="252525"/>
          <w:sz w:val="28"/>
          <w:szCs w:val="28"/>
        </w:rPr>
        <w:t xml:space="preserve"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</w:t>
      </w:r>
      <w:proofErr w:type="spellStart"/>
      <w:r w:rsidRPr="00747F63">
        <w:rPr>
          <w:bCs/>
          <w:color w:val="252525"/>
          <w:sz w:val="28"/>
          <w:szCs w:val="28"/>
        </w:rPr>
        <w:t>возможностиВозможность</w:t>
      </w:r>
      <w:proofErr w:type="spellEnd"/>
      <w:r w:rsidRPr="00747F63">
        <w:rPr>
          <w:bCs/>
          <w:color w:val="252525"/>
          <w:sz w:val="28"/>
          <w:szCs w:val="28"/>
        </w:rPr>
        <w:t xml:space="preserve">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  <w:proofErr w:type="gramEnd"/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63F53" w:rsidRPr="00747F63" w:rsidRDefault="00C63F53" w:rsidP="00C63F53">
      <w:pPr>
        <w:widowControl w:val="0"/>
        <w:ind w:firstLine="567"/>
        <w:rPr>
          <w:bCs/>
          <w:color w:val="252525"/>
          <w:sz w:val="28"/>
          <w:szCs w:val="28"/>
        </w:rPr>
      </w:pPr>
      <w:r w:rsidRPr="00747F63">
        <w:rPr>
          <w:bCs/>
          <w:color w:val="252525"/>
          <w:sz w:val="28"/>
          <w:szCs w:val="28"/>
        </w:rPr>
        <w:t>- оказание сотрудниками, предоставляющими услуги, иной необходимой инвалидами помощи о преодолении барьеров, мешающих получению услуг и использованию объектов наравне с другими лицами.</w:t>
      </w:r>
    </w:p>
    <w:p w:rsidR="00C63F53" w:rsidRPr="00747F63" w:rsidRDefault="00C63F53" w:rsidP="00C63F53">
      <w:pPr>
        <w:widowControl w:val="0"/>
        <w:jc w:val="both"/>
        <w:rPr>
          <w:sz w:val="28"/>
          <w:szCs w:val="28"/>
        </w:rPr>
      </w:pPr>
    </w:p>
    <w:p w:rsidR="00C63F53" w:rsidRPr="00747F63" w:rsidRDefault="00C63F53" w:rsidP="00C63F53">
      <w:pPr>
        <w:widowControl w:val="0"/>
        <w:jc w:val="center"/>
        <w:rPr>
          <w:sz w:val="28"/>
          <w:szCs w:val="28"/>
        </w:rPr>
      </w:pPr>
      <w:r w:rsidRPr="00747F63">
        <w:rPr>
          <w:sz w:val="28"/>
          <w:szCs w:val="28"/>
        </w:rPr>
        <w:lastRenderedPageBreak/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C63F53" w:rsidRPr="00747F63" w:rsidRDefault="00C63F53" w:rsidP="00C63F53">
      <w:pPr>
        <w:widowControl w:val="0"/>
        <w:jc w:val="center"/>
        <w:rPr>
          <w:sz w:val="28"/>
          <w:szCs w:val="28"/>
        </w:rPr>
      </w:pP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сельского поселения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747F63">
        <w:rPr>
          <w:sz w:val="28"/>
          <w:szCs w:val="28"/>
          <w:lang w:eastAsia="ar-SA"/>
        </w:rPr>
        <w:t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сельского поселения.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3.3. Зарегистрированные письменные заявления в день поступления выдаются  специалисту по земельным и имущественным отношениям.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3.4. Специалист земельных и имущественных отношений рассматривает поступающие заявления. 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3.5. В случае отсутствия замечаний специалист по земельным и имущественным отношениям готовит: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 необходимый материал, для проведения рыночной оценки годовой арендной платы;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проект постановления о предоставлении в аренду;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проект договора аренды;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мотивированный отказ в предоставлении муниципального имущества в аренду.</w:t>
      </w:r>
    </w:p>
    <w:p w:rsidR="00C63F53" w:rsidRPr="00747F63" w:rsidRDefault="00C63F53" w:rsidP="00C63F53">
      <w:pPr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3.5. Результатом предоставления муниципальной услуги является заключение договора аренды.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3.8.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</w:p>
    <w:p w:rsidR="00C63F53" w:rsidRPr="00747F63" w:rsidRDefault="00C63F53" w:rsidP="00C63F53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 xml:space="preserve">4. Порядок и формы </w:t>
      </w:r>
      <w:proofErr w:type="gramStart"/>
      <w:r w:rsidRPr="00747F63">
        <w:rPr>
          <w:sz w:val="28"/>
          <w:szCs w:val="28"/>
        </w:rPr>
        <w:t>контроля за</w:t>
      </w:r>
      <w:proofErr w:type="gramEnd"/>
      <w:r w:rsidRPr="00747F63">
        <w:rPr>
          <w:sz w:val="28"/>
          <w:szCs w:val="28"/>
        </w:rPr>
        <w:t xml:space="preserve"> предоставлением муниципальной услуги.</w:t>
      </w:r>
    </w:p>
    <w:p w:rsidR="00C63F53" w:rsidRPr="00747F63" w:rsidRDefault="00C63F53" w:rsidP="00C63F53">
      <w:pPr>
        <w:jc w:val="both"/>
        <w:rPr>
          <w:sz w:val="28"/>
          <w:szCs w:val="28"/>
        </w:rPr>
      </w:pPr>
      <w:r w:rsidRPr="00747F63">
        <w:rPr>
          <w:sz w:val="28"/>
          <w:szCs w:val="28"/>
        </w:rPr>
        <w:t> </w:t>
      </w:r>
    </w:p>
    <w:p w:rsidR="00C63F53" w:rsidRPr="00747F63" w:rsidRDefault="00C63F53" w:rsidP="00C63F53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4.1. </w:t>
      </w:r>
      <w:proofErr w:type="gramStart"/>
      <w:r w:rsidRPr="00747F63">
        <w:rPr>
          <w:sz w:val="28"/>
          <w:szCs w:val="28"/>
        </w:rPr>
        <w:t>Контроль за</w:t>
      </w:r>
      <w:proofErr w:type="gramEnd"/>
      <w:r w:rsidRPr="00747F6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сельского поселения.</w:t>
      </w:r>
    </w:p>
    <w:p w:rsidR="00C63F53" w:rsidRPr="00747F63" w:rsidRDefault="00C63F53" w:rsidP="00C63F53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C63F53" w:rsidRPr="00747F63" w:rsidRDefault="00C63F53" w:rsidP="00C63F53">
      <w:pPr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4.3. Должностные лица, участвующие в предоставлении данной муниципальной услуги, несут персональную ответственность за выполнение </w:t>
      </w:r>
      <w:r w:rsidRPr="00747F63">
        <w:rPr>
          <w:sz w:val="28"/>
          <w:szCs w:val="28"/>
        </w:rPr>
        <w:lastRenderedPageBreak/>
        <w:t>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C63F53" w:rsidRPr="00747F63" w:rsidRDefault="00C63F53" w:rsidP="00C63F53">
      <w:pPr>
        <w:widowControl w:val="0"/>
        <w:ind w:firstLine="748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C63F53" w:rsidRPr="00747F63" w:rsidRDefault="00C63F53" w:rsidP="00C63F53">
      <w:pPr>
        <w:widowControl w:val="0"/>
        <w:rPr>
          <w:sz w:val="28"/>
          <w:szCs w:val="28"/>
        </w:rPr>
      </w:pPr>
    </w:p>
    <w:p w:rsidR="00C63F53" w:rsidRPr="00747F63" w:rsidRDefault="00C63F53" w:rsidP="00C63F53">
      <w:pPr>
        <w:jc w:val="center"/>
        <w:rPr>
          <w:sz w:val="28"/>
          <w:szCs w:val="28"/>
        </w:rPr>
      </w:pPr>
      <w:r w:rsidRPr="00747F6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C63F53" w:rsidRPr="00747F63" w:rsidRDefault="00C63F53" w:rsidP="00C63F53">
      <w:pPr>
        <w:jc w:val="center"/>
        <w:rPr>
          <w:sz w:val="28"/>
          <w:szCs w:val="28"/>
        </w:rPr>
      </w:pP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сельского поселения в ходе предоставления муниципальной услуги.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5.2 Глава администрации Ковылкинского сельского поселения, организуют личный прием заявителей.</w:t>
      </w:r>
    </w:p>
    <w:p w:rsidR="00C63F53" w:rsidRPr="00747F63" w:rsidRDefault="00C63F53" w:rsidP="00C63F53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сельского поселения. </w:t>
      </w:r>
    </w:p>
    <w:p w:rsidR="00C63F53" w:rsidRPr="00747F63" w:rsidRDefault="00C63F53" w:rsidP="00C63F53">
      <w:pPr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C63F53" w:rsidRPr="00747F63" w:rsidRDefault="00C63F53" w:rsidP="00C63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Жалоба, поступившая в Администрацию Ковылкинского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сельского поселения, должностного лица Администрации Ковылкинского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47F63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сельского поселения размещается на официальном Интернет - портале Администрации Ковылкинского сельского поселения, а также на стендах.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5.5. Заявитель в жалобе в обязательном порядке указывает:</w:t>
      </w:r>
    </w:p>
    <w:p w:rsidR="00C63F53" w:rsidRPr="00747F63" w:rsidRDefault="00C63F53" w:rsidP="00C63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747F63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C63F53" w:rsidRPr="00747F63" w:rsidRDefault="00C63F53" w:rsidP="00C63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3F53" w:rsidRPr="00747F63" w:rsidRDefault="00C63F53" w:rsidP="00C63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3F53" w:rsidRPr="00747F63" w:rsidRDefault="00C63F53" w:rsidP="00C63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5.6. По результатам рассмотрения жалобы Главой администрации Ковылкинского сельского поселения, принимается решение об удовлетворении требований заявителя либо об отказе.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5.7. Жалоба не рассматривается Администрацией Ковылкинского сельского поселения  по существу или ответ на нее не дается в случае, если: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не поддается прочтению, о чем Администрация Ковылкинского сельского поселения  сообщает заявителю;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сельского поселения  вправе сообщить заявителю о недопустимости злоупотребления;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сельского поселения разъясняет порядок обжалования данного судебного акта;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сельского поселения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747F63">
        <w:rPr>
          <w:sz w:val="28"/>
          <w:szCs w:val="28"/>
        </w:rPr>
        <w:t xml:space="preserve"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</w:t>
      </w:r>
      <w:r w:rsidRPr="00747F63">
        <w:rPr>
          <w:sz w:val="28"/>
          <w:szCs w:val="28"/>
        </w:rPr>
        <w:lastRenderedPageBreak/>
        <w:t>или обстоятельства, Глава Администрации Ковылкинского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747F63">
        <w:rPr>
          <w:sz w:val="28"/>
          <w:szCs w:val="28"/>
        </w:rPr>
        <w:t xml:space="preserve"> Администрацию Ковылкинского сельского поселения,  уведомляет заявителя о принятом решении.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5.8. Жалоба может быть направлена по следующим адресам: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письменно по адресу: 347078 Ростовская область, Тацинский район, х. Ковылкин, ул. Советская,  26;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 xml:space="preserve">- по электронной почте:  sp38398@yandex.ru 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C63F53" w:rsidRPr="00747F63" w:rsidRDefault="00C63F53" w:rsidP="00C63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  <w:r w:rsidRPr="00747F6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сельского поселения, принятые в ходе оказания муниципальной услуги, в судебном порядке.</w:t>
      </w:r>
    </w:p>
    <w:p w:rsidR="00C63F53" w:rsidRPr="00747F63" w:rsidRDefault="00C63F53" w:rsidP="00C63F53">
      <w:pPr>
        <w:widowControl w:val="0"/>
        <w:ind w:firstLine="720"/>
        <w:jc w:val="both"/>
        <w:rPr>
          <w:sz w:val="28"/>
          <w:szCs w:val="28"/>
        </w:rPr>
      </w:pPr>
    </w:p>
    <w:p w:rsidR="00C63F53" w:rsidRPr="00747F63" w:rsidRDefault="00C63F53" w:rsidP="00C63F53">
      <w:pPr>
        <w:widowControl w:val="0"/>
        <w:ind w:right="-38" w:firstLine="708"/>
        <w:jc w:val="both"/>
        <w:rPr>
          <w:b/>
          <w:sz w:val="28"/>
          <w:szCs w:val="28"/>
        </w:rPr>
      </w:pPr>
    </w:p>
    <w:p w:rsidR="00C63F53" w:rsidRPr="00747F63" w:rsidRDefault="00C63F53" w:rsidP="00C63F53">
      <w:pPr>
        <w:widowControl w:val="0"/>
        <w:ind w:right="-38" w:firstLine="708"/>
        <w:jc w:val="both"/>
        <w:rPr>
          <w:b/>
          <w:sz w:val="28"/>
          <w:szCs w:val="28"/>
        </w:rPr>
      </w:pPr>
    </w:p>
    <w:p w:rsidR="00C63F53" w:rsidRPr="00747F63" w:rsidRDefault="00C63F53" w:rsidP="00C63F53">
      <w:pPr>
        <w:jc w:val="both"/>
        <w:rPr>
          <w:sz w:val="28"/>
          <w:szCs w:val="28"/>
        </w:rPr>
      </w:pPr>
    </w:p>
    <w:p w:rsidR="00C63F53" w:rsidRDefault="00C63F53" w:rsidP="00C63F53">
      <w:pPr>
        <w:jc w:val="center"/>
      </w:pPr>
      <w:r w:rsidRPr="00BA165C">
        <w:t xml:space="preserve">                                             </w:t>
      </w: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/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  <w:r w:rsidRPr="00BA165C">
        <w:t xml:space="preserve">      </w:t>
      </w: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/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Default="00C63F53" w:rsidP="00C63F53">
      <w:pPr>
        <w:jc w:val="center"/>
      </w:pPr>
    </w:p>
    <w:p w:rsidR="00C63F53" w:rsidRPr="00BA165C" w:rsidRDefault="00C63F53" w:rsidP="00C63F53">
      <w:pPr>
        <w:jc w:val="right"/>
      </w:pPr>
      <w:r w:rsidRPr="00BA165C">
        <w:t>Приложение № 1</w:t>
      </w:r>
    </w:p>
    <w:p w:rsidR="00C63F53" w:rsidRPr="00BA165C" w:rsidRDefault="00C63F53" w:rsidP="00C63F53">
      <w:pPr>
        <w:ind w:left="5760"/>
        <w:jc w:val="both"/>
      </w:pPr>
      <w:r w:rsidRPr="00BA165C">
        <w:t xml:space="preserve">к административному регламенту предоставления муниципальной </w:t>
      </w:r>
      <w:r w:rsidRPr="00BA165C">
        <w:lastRenderedPageBreak/>
        <w:t>услуги «</w:t>
      </w:r>
      <w:r w:rsidRPr="00BA165C">
        <w:rPr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BA165C">
        <w:t>»</w:t>
      </w:r>
    </w:p>
    <w:p w:rsidR="00C63F53" w:rsidRPr="00BA165C" w:rsidRDefault="00C63F53" w:rsidP="00C63F53">
      <w:pPr>
        <w:ind w:left="5760"/>
        <w:jc w:val="both"/>
      </w:pPr>
      <w:r w:rsidRPr="00BA165C">
        <w:t xml:space="preserve">   </w:t>
      </w:r>
    </w:p>
    <w:p w:rsidR="00C63F53" w:rsidRPr="00BA165C" w:rsidRDefault="00C63F53" w:rsidP="00C63F53">
      <w:pPr>
        <w:widowControl w:val="0"/>
        <w:ind w:firstLine="709"/>
        <w:jc w:val="center"/>
        <w:rPr>
          <w:b/>
        </w:rPr>
      </w:pPr>
      <w:r w:rsidRPr="00BA165C">
        <w:rPr>
          <w:b/>
        </w:rPr>
        <w:t>Образец заявления</w:t>
      </w:r>
    </w:p>
    <w:p w:rsidR="00C63F53" w:rsidRPr="00BA165C" w:rsidRDefault="00C63F53" w:rsidP="00C63F53">
      <w:pPr>
        <w:widowControl w:val="0"/>
        <w:ind w:left="5387" w:firstLine="13"/>
        <w:jc w:val="both"/>
      </w:pPr>
      <w:r w:rsidRPr="00BA165C">
        <w:t xml:space="preserve">                Главе Администрации</w:t>
      </w:r>
    </w:p>
    <w:p w:rsidR="00C63F53" w:rsidRPr="00BA165C" w:rsidRDefault="00C63F53" w:rsidP="00C63F53">
      <w:pPr>
        <w:widowControl w:val="0"/>
        <w:ind w:left="5387" w:firstLine="13"/>
      </w:pPr>
      <w:r>
        <w:t xml:space="preserve">             Ковылкинского сельского поселения</w:t>
      </w:r>
      <w:r w:rsidRPr="00B568C6">
        <w:t xml:space="preserve"> </w:t>
      </w:r>
      <w:r>
        <w:t xml:space="preserve">Т.В. </w:t>
      </w:r>
      <w:proofErr w:type="spellStart"/>
      <w:r>
        <w:t>Лачугиной</w:t>
      </w:r>
      <w:proofErr w:type="spellEnd"/>
    </w:p>
    <w:p w:rsidR="00C63F53" w:rsidRPr="00BA165C" w:rsidRDefault="00C63F53" w:rsidP="00C63F53">
      <w:pPr>
        <w:widowControl w:val="0"/>
        <w:ind w:left="5387" w:firstLine="13"/>
        <w:jc w:val="both"/>
      </w:pPr>
      <w:r w:rsidRPr="00BA165C">
        <w:t xml:space="preserve">                </w:t>
      </w:r>
    </w:p>
    <w:p w:rsidR="00C63F53" w:rsidRPr="00BA165C" w:rsidRDefault="00C63F53" w:rsidP="00C63F53">
      <w:pPr>
        <w:widowControl w:val="0"/>
        <w:ind w:firstLine="709"/>
        <w:jc w:val="center"/>
        <w:rPr>
          <w:b/>
        </w:rPr>
      </w:pPr>
      <w:r w:rsidRPr="00BA165C">
        <w:rPr>
          <w:b/>
        </w:rPr>
        <w:t>Заявление</w:t>
      </w:r>
    </w:p>
    <w:p w:rsidR="00C63F53" w:rsidRPr="00BA165C" w:rsidRDefault="00C63F53" w:rsidP="00C63F5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A165C">
        <w:rPr>
          <w:b/>
          <w:bCs/>
        </w:rPr>
        <w:t>для физических лиц:</w:t>
      </w:r>
    </w:p>
    <w:p w:rsidR="00C63F53" w:rsidRPr="00BA165C" w:rsidRDefault="00C63F53" w:rsidP="00C63F53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A165C">
        <w:rPr>
          <w:sz w:val="22"/>
          <w:szCs w:val="22"/>
        </w:rPr>
        <w:t>Ф.И.О._________________________________________________________________________________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Документ, удостоверяющий личность:____________________</w:t>
      </w:r>
      <w:proofErr w:type="spellStart"/>
      <w:proofErr w:type="gramStart"/>
      <w:r w:rsidRPr="00BA165C">
        <w:rPr>
          <w:sz w:val="22"/>
          <w:szCs w:val="22"/>
        </w:rPr>
        <w:t>c</w:t>
      </w:r>
      <w:proofErr w:type="gramEnd"/>
      <w:r w:rsidRPr="00BA165C">
        <w:rPr>
          <w:sz w:val="22"/>
          <w:szCs w:val="22"/>
        </w:rPr>
        <w:t>ерия</w:t>
      </w:r>
      <w:proofErr w:type="spellEnd"/>
      <w:r w:rsidRPr="00BA165C">
        <w:rPr>
          <w:sz w:val="22"/>
          <w:szCs w:val="22"/>
        </w:rPr>
        <w:t>____________№ _______________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выдан «____» _____________ </w:t>
      </w:r>
      <w:proofErr w:type="gramStart"/>
      <w:r w:rsidRPr="00BA165C">
        <w:rPr>
          <w:sz w:val="22"/>
          <w:szCs w:val="22"/>
        </w:rPr>
        <w:t>г</w:t>
      </w:r>
      <w:proofErr w:type="gramEnd"/>
      <w:r w:rsidRPr="00BA165C">
        <w:rPr>
          <w:sz w:val="22"/>
          <w:szCs w:val="22"/>
        </w:rPr>
        <w:t>.____________________________________________________________</w:t>
      </w:r>
    </w:p>
    <w:p w:rsidR="00C63F53" w:rsidRPr="00BA165C" w:rsidRDefault="00C63F53" w:rsidP="00C63F53">
      <w:pPr>
        <w:jc w:val="center"/>
        <w:rPr>
          <w:sz w:val="16"/>
          <w:szCs w:val="16"/>
        </w:rPr>
      </w:pPr>
      <w:r w:rsidRPr="00BA165C">
        <w:rPr>
          <w:sz w:val="16"/>
          <w:szCs w:val="16"/>
        </w:rPr>
        <w:t xml:space="preserve">(кем </w:t>
      </w:r>
      <w:proofErr w:type="gramStart"/>
      <w:r w:rsidRPr="00BA165C">
        <w:rPr>
          <w:sz w:val="16"/>
          <w:szCs w:val="16"/>
        </w:rPr>
        <w:t>выдан</w:t>
      </w:r>
      <w:proofErr w:type="gramEnd"/>
      <w:r w:rsidRPr="00BA165C">
        <w:rPr>
          <w:sz w:val="16"/>
          <w:szCs w:val="16"/>
        </w:rPr>
        <w:t>)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Место регистрации: _____________________________________________________________________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ИНН _______________________________Контактный телефон: ________________________________</w:t>
      </w:r>
    </w:p>
    <w:p w:rsidR="00C63F53" w:rsidRPr="00BA165C" w:rsidRDefault="00C63F53" w:rsidP="00C63F53">
      <w:pPr>
        <w:rPr>
          <w:b/>
          <w:sz w:val="22"/>
          <w:szCs w:val="22"/>
        </w:rPr>
      </w:pPr>
    </w:p>
    <w:p w:rsidR="00C63F53" w:rsidRPr="00BA165C" w:rsidRDefault="00C63F53" w:rsidP="00C63F53">
      <w:pPr>
        <w:rPr>
          <w:b/>
          <w:sz w:val="22"/>
          <w:szCs w:val="22"/>
        </w:rPr>
      </w:pPr>
      <w:r w:rsidRPr="00BA165C">
        <w:rPr>
          <w:b/>
          <w:sz w:val="22"/>
          <w:szCs w:val="22"/>
        </w:rPr>
        <w:t>для юридических лиц: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Наименование  _________________________________________________________________________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серия _______________№______________________, дата регистрации «______» _________________</w:t>
      </w:r>
      <w:proofErr w:type="gramStart"/>
      <w:r w:rsidRPr="00BA165C">
        <w:rPr>
          <w:sz w:val="22"/>
          <w:szCs w:val="22"/>
        </w:rPr>
        <w:t>г</w:t>
      </w:r>
      <w:proofErr w:type="gramEnd"/>
      <w:r w:rsidRPr="00BA165C">
        <w:rPr>
          <w:sz w:val="22"/>
          <w:szCs w:val="22"/>
        </w:rPr>
        <w:t>.</w:t>
      </w:r>
    </w:p>
    <w:p w:rsidR="00C63F53" w:rsidRPr="00BA165C" w:rsidRDefault="00C63F53" w:rsidP="00C63F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165C">
        <w:rPr>
          <w:sz w:val="22"/>
          <w:szCs w:val="22"/>
        </w:rPr>
        <w:t>ИНН ______________________________ Телефон: ___________________ Факс: __________________</w:t>
      </w:r>
    </w:p>
    <w:p w:rsidR="00C63F53" w:rsidRPr="00BA165C" w:rsidRDefault="00C63F53" w:rsidP="00C63F5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A165C">
        <w:rPr>
          <w:sz w:val="22"/>
          <w:szCs w:val="22"/>
        </w:rPr>
        <w:t>Юридический адрес: _____________________________________________________________________</w:t>
      </w:r>
    </w:p>
    <w:p w:rsidR="00C63F53" w:rsidRPr="00BA165C" w:rsidRDefault="00C63F53" w:rsidP="00C63F53">
      <w:pPr>
        <w:widowControl w:val="0"/>
        <w:jc w:val="both"/>
        <w:rPr>
          <w:sz w:val="22"/>
          <w:szCs w:val="22"/>
        </w:rPr>
      </w:pPr>
      <w:r w:rsidRPr="00BA165C">
        <w:rPr>
          <w:sz w:val="22"/>
          <w:szCs w:val="22"/>
        </w:rPr>
        <w:t>_______________________________________________________________________________________</w:t>
      </w:r>
    </w:p>
    <w:p w:rsidR="00C63F53" w:rsidRPr="00BA165C" w:rsidRDefault="00C63F53" w:rsidP="00C63F53">
      <w:pPr>
        <w:widowControl w:val="0"/>
        <w:jc w:val="both"/>
        <w:rPr>
          <w:sz w:val="22"/>
          <w:szCs w:val="22"/>
        </w:rPr>
      </w:pPr>
    </w:p>
    <w:p w:rsidR="00C63F53" w:rsidRPr="00BA165C" w:rsidRDefault="00C63F53" w:rsidP="00C63F53">
      <w:pPr>
        <w:widowControl w:val="0"/>
        <w:jc w:val="both"/>
        <w:rPr>
          <w:sz w:val="22"/>
          <w:szCs w:val="22"/>
        </w:rPr>
      </w:pPr>
      <w:r w:rsidRPr="00BA165C">
        <w:rPr>
          <w:b/>
          <w:sz w:val="22"/>
          <w:szCs w:val="22"/>
        </w:rPr>
        <w:t>в лице</w:t>
      </w:r>
      <w:r w:rsidRPr="00BA165C">
        <w:rPr>
          <w:sz w:val="22"/>
          <w:szCs w:val="22"/>
        </w:rPr>
        <w:t xml:space="preserve"> ________________________________________________________________________________,</w:t>
      </w:r>
    </w:p>
    <w:p w:rsidR="00C63F53" w:rsidRPr="00BA165C" w:rsidRDefault="00C63F53" w:rsidP="00C63F53">
      <w:pPr>
        <w:widowControl w:val="0"/>
        <w:jc w:val="center"/>
        <w:rPr>
          <w:sz w:val="16"/>
          <w:szCs w:val="16"/>
        </w:rPr>
      </w:pPr>
      <w:r w:rsidRPr="00BA165C">
        <w:rPr>
          <w:sz w:val="16"/>
          <w:szCs w:val="16"/>
        </w:rPr>
        <w:t>(Ф.И.О., должность)</w:t>
      </w:r>
    </w:p>
    <w:p w:rsidR="00C63F53" w:rsidRPr="00BA165C" w:rsidRDefault="00C63F53" w:rsidP="00C63F53">
      <w:pPr>
        <w:widowControl w:val="0"/>
        <w:jc w:val="both"/>
        <w:rPr>
          <w:sz w:val="22"/>
          <w:szCs w:val="22"/>
        </w:rPr>
      </w:pPr>
      <w:proofErr w:type="gramStart"/>
      <w:r w:rsidRPr="00BA165C">
        <w:rPr>
          <w:sz w:val="22"/>
          <w:szCs w:val="22"/>
        </w:rPr>
        <w:t>действующего</w:t>
      </w:r>
      <w:proofErr w:type="gramEnd"/>
      <w:r w:rsidRPr="00BA165C">
        <w:rPr>
          <w:sz w:val="22"/>
          <w:szCs w:val="22"/>
        </w:rPr>
        <w:t xml:space="preserve"> на основании______________________________________________________________,</w:t>
      </w:r>
    </w:p>
    <w:p w:rsidR="00C63F53" w:rsidRPr="00BA165C" w:rsidRDefault="00C63F53" w:rsidP="00C63F53">
      <w:pPr>
        <w:widowControl w:val="0"/>
        <w:jc w:val="center"/>
        <w:rPr>
          <w:sz w:val="16"/>
          <w:szCs w:val="16"/>
        </w:rPr>
      </w:pPr>
      <w:r w:rsidRPr="00BA165C">
        <w:rPr>
          <w:sz w:val="16"/>
          <w:szCs w:val="16"/>
        </w:rPr>
        <w:t xml:space="preserve">(доверенность, номер, дата, иное) </w:t>
      </w:r>
    </w:p>
    <w:p w:rsidR="00C63F53" w:rsidRPr="00BA165C" w:rsidRDefault="00C63F53" w:rsidP="00C63F53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C63F53" w:rsidRPr="00BA165C" w:rsidRDefault="00C63F53" w:rsidP="00C63F53">
      <w:pPr>
        <w:ind w:firstLine="748"/>
        <w:jc w:val="both"/>
        <w:rPr>
          <w:sz w:val="22"/>
          <w:szCs w:val="22"/>
        </w:rPr>
      </w:pPr>
      <w:r w:rsidRPr="00BA165C">
        <w:rPr>
          <w:sz w:val="22"/>
          <w:szCs w:val="22"/>
        </w:rPr>
        <w:t>1. Изучив данные информационного сообщения об объекте___</w:t>
      </w:r>
      <w:r>
        <w:rPr>
          <w:sz w:val="22"/>
          <w:szCs w:val="22"/>
        </w:rPr>
        <w:t>__________________________</w:t>
      </w:r>
    </w:p>
    <w:p w:rsidR="00C63F53" w:rsidRPr="00BA165C" w:rsidRDefault="00C63F53" w:rsidP="00C63F53">
      <w:pPr>
        <w:jc w:val="both"/>
        <w:rPr>
          <w:sz w:val="22"/>
          <w:szCs w:val="22"/>
        </w:rPr>
      </w:pPr>
      <w:r w:rsidRPr="00BA165C">
        <w:rPr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</w:t>
      </w:r>
      <w:r w:rsidRPr="00BA165C">
        <w:rPr>
          <w:sz w:val="22"/>
          <w:szCs w:val="22"/>
        </w:rPr>
        <w:t>,</w:t>
      </w:r>
    </w:p>
    <w:p w:rsidR="00C63F53" w:rsidRPr="00BA165C" w:rsidRDefault="00C63F53" w:rsidP="00C63F53">
      <w:pPr>
        <w:ind w:firstLine="748"/>
        <w:jc w:val="center"/>
        <w:rPr>
          <w:sz w:val="16"/>
          <w:szCs w:val="16"/>
        </w:rPr>
      </w:pPr>
      <w:r w:rsidRPr="00BA165C">
        <w:rPr>
          <w:sz w:val="16"/>
          <w:szCs w:val="16"/>
        </w:rPr>
        <w:t>(полное наименование объекта)</w:t>
      </w:r>
    </w:p>
    <w:p w:rsidR="00C63F53" w:rsidRPr="00BA165C" w:rsidRDefault="00C63F53" w:rsidP="00C63F53">
      <w:pPr>
        <w:jc w:val="both"/>
        <w:rPr>
          <w:sz w:val="22"/>
          <w:szCs w:val="22"/>
        </w:rPr>
      </w:pPr>
      <w:r w:rsidRPr="00BA165C">
        <w:rPr>
          <w:sz w:val="22"/>
          <w:szCs w:val="22"/>
        </w:rPr>
        <w:t>Прошу предоставить в аренду настоящий объект, с проектом договора ознакомлен (а).</w:t>
      </w:r>
    </w:p>
    <w:p w:rsidR="00C63F53" w:rsidRPr="00BA165C" w:rsidRDefault="00C63F53" w:rsidP="00C63F53">
      <w:pPr>
        <w:rPr>
          <w:sz w:val="22"/>
          <w:szCs w:val="22"/>
        </w:rPr>
      </w:pPr>
    </w:p>
    <w:p w:rsidR="00C63F53" w:rsidRPr="00BA165C" w:rsidRDefault="00C63F53" w:rsidP="00C63F53">
      <w:pPr>
        <w:rPr>
          <w:sz w:val="16"/>
          <w:szCs w:val="16"/>
        </w:rPr>
      </w:pPr>
      <w:r w:rsidRPr="00BA165C">
        <w:rPr>
          <w:sz w:val="16"/>
          <w:szCs w:val="16"/>
        </w:rPr>
        <w:t xml:space="preserve">Срок рассмотрения заявления начинается с момента поступления  и регистрации заявления,  Администрацией </w:t>
      </w:r>
      <w:r>
        <w:rPr>
          <w:sz w:val="16"/>
          <w:szCs w:val="16"/>
        </w:rPr>
        <w:t>Ковылкинского сельского поселения</w:t>
      </w:r>
      <w:r w:rsidRPr="00BA165C">
        <w:rPr>
          <w:sz w:val="16"/>
          <w:szCs w:val="16"/>
        </w:rPr>
        <w:t>.</w:t>
      </w:r>
    </w:p>
    <w:p w:rsidR="00C63F53" w:rsidRPr="00BA165C" w:rsidRDefault="00C63F53" w:rsidP="00C63F53">
      <w:pPr>
        <w:jc w:val="both"/>
        <w:rPr>
          <w:sz w:val="16"/>
          <w:szCs w:val="16"/>
        </w:rPr>
      </w:pPr>
      <w:proofErr w:type="gramStart"/>
      <w:r w:rsidRPr="00BA165C">
        <w:rPr>
          <w:sz w:val="16"/>
          <w:szCs w:val="16"/>
        </w:rPr>
        <w:t>Даю согласие на сбор, систематизацию, накопление, хранение, уточнение, использование, обезличивание, блокирование,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услуги, третьими лицами,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действий, предусмотренных статьями</w:t>
      </w:r>
      <w:proofErr w:type="gramEnd"/>
      <w:r w:rsidRPr="00BA165C">
        <w:rPr>
          <w:sz w:val="16"/>
          <w:szCs w:val="16"/>
        </w:rPr>
        <w:t xml:space="preserve"> 6,9 и 10 Федерального закона от 27.07.2006г. №153-ФЗ «О персональных данных». Подтверждаю, что, давая такое согласие, я действую своей волей и в своем интересе.</w:t>
      </w:r>
    </w:p>
    <w:p w:rsidR="00C63F53" w:rsidRPr="00BA165C" w:rsidRDefault="00C63F53" w:rsidP="00C63F53">
      <w:pPr>
        <w:jc w:val="both"/>
        <w:rPr>
          <w:sz w:val="16"/>
          <w:szCs w:val="16"/>
        </w:rPr>
      </w:pPr>
      <w:r w:rsidRPr="00BA165C">
        <w:rPr>
          <w:sz w:val="16"/>
          <w:szCs w:val="16"/>
        </w:rPr>
        <w:t xml:space="preserve">    Настоящее согласие может быть отозвано в письменной форме.</w:t>
      </w:r>
    </w:p>
    <w:p w:rsidR="00C63F53" w:rsidRPr="00BA165C" w:rsidRDefault="00C63F53" w:rsidP="00C63F53">
      <w:pPr>
        <w:rPr>
          <w:sz w:val="22"/>
          <w:szCs w:val="22"/>
        </w:rPr>
      </w:pPr>
    </w:p>
    <w:p w:rsidR="00C63F53" w:rsidRPr="00BA165C" w:rsidRDefault="00C63F53" w:rsidP="00C63F53">
      <w:pPr>
        <w:rPr>
          <w:sz w:val="22"/>
          <w:szCs w:val="22"/>
        </w:rPr>
      </w:pPr>
      <w:r w:rsidRPr="00BA165C">
        <w:rPr>
          <w:sz w:val="22"/>
          <w:szCs w:val="22"/>
        </w:rPr>
        <w:t>Заявитель:______________________________________________________________________________</w:t>
      </w:r>
    </w:p>
    <w:p w:rsidR="00C63F53" w:rsidRPr="00BA165C" w:rsidRDefault="00C63F53" w:rsidP="00C63F53">
      <w:pPr>
        <w:jc w:val="center"/>
        <w:rPr>
          <w:sz w:val="16"/>
          <w:szCs w:val="16"/>
        </w:rPr>
      </w:pPr>
      <w:r w:rsidRPr="00BA165C">
        <w:rPr>
          <w:sz w:val="16"/>
          <w:szCs w:val="16"/>
        </w:rPr>
        <w:t>(Ф И О заявителя, Ф И О представителя физического лица)</w:t>
      </w:r>
      <w:r w:rsidRPr="00BA165C">
        <w:rPr>
          <w:sz w:val="16"/>
          <w:szCs w:val="16"/>
        </w:rPr>
        <w:tab/>
      </w:r>
      <w:r w:rsidRPr="00BA165C">
        <w:rPr>
          <w:sz w:val="16"/>
          <w:szCs w:val="16"/>
        </w:rPr>
        <w:tab/>
        <w:t xml:space="preserve">                         (подпись)</w:t>
      </w:r>
    </w:p>
    <w:p w:rsidR="00C63F53" w:rsidRPr="00BA165C" w:rsidRDefault="00C63F53" w:rsidP="00C63F53">
      <w:r w:rsidRPr="00BA165C">
        <w:rPr>
          <w:sz w:val="22"/>
          <w:szCs w:val="22"/>
        </w:rPr>
        <w:t xml:space="preserve">  </w:t>
      </w:r>
      <w:r w:rsidRPr="00BA165C"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>“____”_______________20____</w:t>
      </w:r>
    </w:p>
    <w:p w:rsidR="00C63F53" w:rsidRPr="00BA165C" w:rsidRDefault="00C63F53" w:rsidP="00C63F53">
      <w:pPr>
        <w:ind w:firstLine="5760"/>
        <w:jc w:val="both"/>
      </w:pPr>
    </w:p>
    <w:p w:rsidR="00C63F53" w:rsidRPr="00BA165C" w:rsidRDefault="00C63F53" w:rsidP="00C63F53">
      <w:pPr>
        <w:ind w:firstLine="5760"/>
        <w:jc w:val="both"/>
      </w:pPr>
      <w:r w:rsidRPr="00BA165C">
        <w:t xml:space="preserve">Приложение №2  </w:t>
      </w:r>
    </w:p>
    <w:p w:rsidR="00C63F53" w:rsidRPr="00BA165C" w:rsidRDefault="00C63F53" w:rsidP="00C63F53">
      <w:pPr>
        <w:ind w:left="5760"/>
        <w:jc w:val="both"/>
      </w:pPr>
      <w:r w:rsidRPr="00BA165C">
        <w:lastRenderedPageBreak/>
        <w:t>к административному регламенту предоставления муниципальной услуги «</w:t>
      </w:r>
      <w:r w:rsidRPr="00BA165C">
        <w:rPr>
          <w:szCs w:val="28"/>
        </w:rPr>
        <w:t>Заключение договоров аренды муниципального имущества (за исключением земельных участков) на новый срок</w:t>
      </w:r>
      <w:r w:rsidRPr="00BA165C">
        <w:t>»</w:t>
      </w:r>
    </w:p>
    <w:p w:rsidR="00C63F53" w:rsidRPr="00BA165C" w:rsidRDefault="00C63F53" w:rsidP="00C63F53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BA165C">
        <w:rPr>
          <w:color w:val="000000"/>
        </w:rPr>
        <w:t>Блок-схема предоставления муниципальной услуги</w:t>
      </w:r>
    </w:p>
    <w:p w:rsidR="00C63F53" w:rsidRPr="00BA165C" w:rsidRDefault="00C63F53" w:rsidP="00C63F53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486400" cy="4800600"/>
                <wp:effectExtent l="5080" t="3175" r="4445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00"/>
                            <a:ext cx="194266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00"/>
                            <a:ext cx="32004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00"/>
                            <a:ext cx="182823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9198" y="2743200"/>
                            <a:ext cx="2171507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Подготовка проекта постановления о предоставлении в аренду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1625" y="5715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11430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028963" y="1600200"/>
                            <a:ext cx="456849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657320" y="1714500"/>
                            <a:ext cx="1683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29198" y="1943100"/>
                            <a:ext cx="217234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241E6">
                                <w:rPr>
                                  <w:sz w:val="22"/>
                                  <w:szCs w:val="22"/>
                                </w:rPr>
                                <w:t>Подготовка необходимого материала для проведения рыночной оценки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915128" y="3771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657320" y="2514600"/>
                            <a:ext cx="841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657320" y="3314700"/>
                            <a:ext cx="2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29198" y="3543300"/>
                            <a:ext cx="240035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Подготовка проекта договора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657320" y="4000500"/>
                            <a:ext cx="2524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43621" y="4229100"/>
                            <a:ext cx="2399511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3F53" w:rsidRPr="003241E6" w:rsidRDefault="00C63F53" w:rsidP="00C63F53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rvts7"/>
                                  <w:color w:val="000000"/>
                                  <w:sz w:val="22"/>
                                  <w:szCs w:val="22"/>
                                </w:rPr>
                                <w:t>Подписание договора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6in;height:378pt;mso-position-horizontal-relative:char;mso-position-vertical-relative:line" coordsize="54864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48006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26291;top:27432;width:21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Подготовка проекта постановления о предоставлении в аренду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36573,17145" to="3659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37" style="position:absolute;left:26291;top:19431;width:2172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241E6">
                          <w:rPr>
                            <w:sz w:val="22"/>
                            <w:szCs w:val="22"/>
                          </w:rPr>
                          <w:t>Подготовка необходимого материала для проведения рыночной оценки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9151,37719" to="49151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5" o:spid="_x0000_s1039" style="position:absolute;visibility:visible;mso-wrap-style:square" from="36573,25146" to="3658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36573,33147" to="3659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rect id="Rectangle 17" o:spid="_x0000_s1041" style="position:absolute;left:26291;top:35433;width:2400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Подготовка проекта договора аренды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" from="36573,40005" to="36598,4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rect id="Rectangle 19" o:spid="_x0000_s1043" style="position:absolute;left:27436;top:42291;width:2399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63F53" w:rsidRPr="003241E6" w:rsidRDefault="00C63F53" w:rsidP="00C63F53">
                        <w:pPr>
                          <w:jc w:val="center"/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rvts7"/>
                            <w:color w:val="000000"/>
                            <w:sz w:val="22"/>
                            <w:szCs w:val="22"/>
                          </w:rPr>
                          <w:t>Подписание договора аренды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63F53" w:rsidRPr="00BA165C" w:rsidRDefault="00C63F53" w:rsidP="00C63F53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63F53" w:rsidRPr="00BA165C" w:rsidRDefault="00C63F53" w:rsidP="00C63F53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63F53" w:rsidRPr="00BA165C" w:rsidRDefault="00C63F53" w:rsidP="00C63F53">
      <w:pPr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C63F53" w:rsidRDefault="00C63F53" w:rsidP="00C63F53">
      <w:pPr>
        <w:jc w:val="both"/>
        <w:rPr>
          <w:sz w:val="28"/>
          <w:szCs w:val="28"/>
        </w:rPr>
      </w:pPr>
    </w:p>
    <w:p w:rsidR="00C63F53" w:rsidRDefault="00C63F53" w:rsidP="00C63F53">
      <w:pPr>
        <w:jc w:val="both"/>
        <w:rPr>
          <w:sz w:val="28"/>
          <w:szCs w:val="28"/>
        </w:rPr>
      </w:pPr>
    </w:p>
    <w:p w:rsidR="00C63F53" w:rsidRDefault="00C63F53" w:rsidP="00C63F53">
      <w:pPr>
        <w:jc w:val="both"/>
        <w:rPr>
          <w:sz w:val="28"/>
          <w:szCs w:val="28"/>
        </w:rPr>
      </w:pPr>
    </w:p>
    <w:p w:rsidR="009652EC" w:rsidRDefault="009652EC"/>
    <w:sectPr w:rsidR="009652EC" w:rsidSect="00C63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60"/>
    <w:rsid w:val="007C4BB7"/>
    <w:rsid w:val="009652EC"/>
    <w:rsid w:val="00B07760"/>
    <w:rsid w:val="00C6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6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C6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3736</Words>
  <Characters>21297</Characters>
  <Application>Microsoft Office Word</Application>
  <DocSecurity>0</DocSecurity>
  <Lines>177</Lines>
  <Paragraphs>49</Paragraphs>
  <ScaleCrop>false</ScaleCrop>
  <Company/>
  <LinksUpToDate>false</LinksUpToDate>
  <CharactersWithSpaces>24984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2015-12-07T08:46:00Z</dcterms:created>
  <dcterms:modified xsi:type="dcterms:W3CDTF">2015-12-15T05:55:00Z</dcterms:modified>
</cp:coreProperties>
</file>