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B5" w:rsidRPr="006C6AB5" w:rsidRDefault="006C6AB5" w:rsidP="006C6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04AB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РОССИЙСКАЯ ФЕДЕРАЦИЯ</w:t>
      </w: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04AB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РОСТОВСКАЯ ОБЛАСТЬ</w:t>
      </w: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04AB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ТАЦИНСКИЙ РАЙОН</w:t>
      </w: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04AB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ОБРАЗОВАНИЕ «КОВЫЛКИНСКОЕ СЕЛЬСКОЕ ПОСЛЕНИЕ»</w:t>
      </w: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04AB5" w:rsidRPr="00804AB5" w:rsidRDefault="00804AB5" w:rsidP="00804AB5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КОВЫЛКИНСКОГО  СЕЛЬСКОГО  ПОСЕЛЕНИЯ</w:t>
      </w:r>
      <w:r w:rsidRPr="008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804AB5" w:rsidRPr="00804AB5" w:rsidRDefault="00804AB5" w:rsidP="00804AB5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804AB5" w:rsidRPr="00821D5C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804AB5" w:rsidRPr="00804AB5" w:rsidTr="00E8068F">
        <w:trPr>
          <w:trHeight w:val="387"/>
        </w:trPr>
        <w:tc>
          <w:tcPr>
            <w:tcW w:w="3652" w:type="dxa"/>
          </w:tcPr>
          <w:p w:rsidR="00804AB5" w:rsidRPr="00804AB5" w:rsidRDefault="006C6AB5" w:rsidP="00804AB5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804AB5"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  <w:tc>
          <w:tcPr>
            <w:tcW w:w="3107" w:type="dxa"/>
          </w:tcPr>
          <w:p w:rsidR="00804AB5" w:rsidRPr="00804AB5" w:rsidRDefault="00804AB5" w:rsidP="006C6AB5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C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107" w:type="dxa"/>
          </w:tcPr>
          <w:p w:rsidR="00804AB5" w:rsidRPr="00804AB5" w:rsidRDefault="00804AB5" w:rsidP="00804AB5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х. Ковылкин</w:t>
            </w:r>
          </w:p>
        </w:tc>
      </w:tr>
    </w:tbl>
    <w:p w:rsidR="00804AB5" w:rsidRPr="00804AB5" w:rsidRDefault="00804AB5" w:rsidP="00804AB5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 Передача в собственность граждан занимаемых ими жилых помещений, находящихся в муниципальной собственности (</w:t>
      </w:r>
      <w:r w:rsidR="00E9131A" w:rsidRPr="00E9131A">
        <w:rPr>
          <w:rFonts w:ascii="Times New Roman" w:hAnsi="Times New Roman" w:cs="Times New Roman"/>
          <w:b/>
          <w:sz w:val="28"/>
          <w:szCs w:val="28"/>
        </w:rPr>
        <w:t>приватизация муниципального жилого фонда</w:t>
      </w:r>
      <w:r w:rsidRPr="0080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)»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77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AB5" w:rsidRPr="00804AB5" w:rsidRDefault="00804AB5" w:rsidP="00804AB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21.07.1997 г. № 122-ФЗ «О государственной регистрации прав на недвижимое имущество и сделок с ним», Федеральным законом от 02.05.2006 г. №59-ФЗ «О Порядке рассмотрения обращений граждан Российской Федерации», Федеральным законом от 27.07.2010 г. № 210-ФЗ «Об организации предоставления государственных и муниципальных услуг, Законом</w:t>
      </w:r>
      <w:proofErr w:type="gramEnd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04.07.1991 г. № 1541-1 «О приватизации </w:t>
      </w:r>
      <w:r w:rsidR="00E913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фонда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</w:t>
      </w:r>
    </w:p>
    <w:p w:rsidR="00804AB5" w:rsidRPr="00804AB5" w:rsidRDefault="00804AB5" w:rsidP="00804AB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804AB5" w:rsidRPr="00804AB5" w:rsidRDefault="00804AB5" w:rsidP="00804AB5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</w:t>
      </w:r>
      <w:r w:rsidR="00E9131A" w:rsidRPr="00E9131A">
        <w:rPr>
          <w:rFonts w:ascii="Times New Roman" w:hAnsi="Times New Roman" w:cs="Times New Roman"/>
          <w:sz w:val="28"/>
          <w:szCs w:val="28"/>
        </w:rPr>
        <w:t>жилого</w:t>
      </w:r>
      <w:r w:rsidRPr="00E9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фонда)» </w:t>
      </w:r>
      <w:r w:rsidR="00B07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№1 к постановлению.</w:t>
      </w:r>
    </w:p>
    <w:p w:rsidR="00804AB5" w:rsidRPr="00804AB5" w:rsidRDefault="00804AB5" w:rsidP="00804A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 . Настоящее постановление вступает в силу со дня его официального обнародования. </w:t>
      </w:r>
    </w:p>
    <w:p w:rsidR="00804AB5" w:rsidRPr="00804AB5" w:rsidRDefault="00804AB5" w:rsidP="00804AB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</w:t>
      </w:r>
      <w:proofErr w:type="gramStart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04AB5" w:rsidRPr="00804AB5" w:rsidRDefault="00804AB5" w:rsidP="00804A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5" w:rsidRPr="00804AB5" w:rsidRDefault="00804AB5" w:rsidP="00804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AB5" w:rsidRPr="00804AB5" w:rsidRDefault="00804AB5" w:rsidP="00804AB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 </w:t>
      </w:r>
    </w:p>
    <w:p w:rsidR="00804AB5" w:rsidRPr="00804AB5" w:rsidRDefault="00804AB5" w:rsidP="00804AB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Т.В. Лачугина</w:t>
      </w:r>
    </w:p>
    <w:p w:rsidR="00804AB5" w:rsidRPr="00804AB5" w:rsidRDefault="00804AB5" w:rsidP="00804A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5" w:rsidRPr="00804AB5" w:rsidRDefault="00804AB5" w:rsidP="00804AB5">
      <w:pPr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5C" w:rsidRDefault="00821D5C" w:rsidP="0080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5C" w:rsidRDefault="00821D5C" w:rsidP="0080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712" w:rsidRPr="00804AB5" w:rsidRDefault="00B07712" w:rsidP="0080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</w:t>
      </w:r>
    </w:p>
    <w:p w:rsidR="00804AB5" w:rsidRPr="00804AB5" w:rsidRDefault="00804AB5" w:rsidP="00804A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804AB5" w:rsidRPr="00804AB5" w:rsidRDefault="00804AB5" w:rsidP="00804A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сельского</w:t>
      </w:r>
    </w:p>
    <w:p w:rsidR="00804AB5" w:rsidRPr="00804AB5" w:rsidRDefault="00804AB5" w:rsidP="00804A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</w:t>
      </w:r>
      <w:r w:rsidR="006C6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</w:t>
      </w:r>
      <w:r w:rsidR="006C6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</w:t>
      </w:r>
      <w:r w:rsidR="00E913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фонда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r w:rsidR="00B07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04AB5" w:rsidRPr="00804AB5" w:rsidRDefault="00804AB5" w:rsidP="00804AB5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iCs/>
          <w:color w:val="365F91"/>
          <w:sz w:val="24"/>
          <w:szCs w:val="24"/>
          <w:lang w:eastAsia="ru-RU"/>
        </w:rPr>
      </w:pPr>
      <w:r w:rsidRPr="00804AB5">
        <w:rPr>
          <w:rFonts w:ascii="Cambria" w:eastAsia="Times New Roman" w:hAnsi="Cambria" w:cs="Times New Roman"/>
          <w:b/>
          <w:color w:val="365F91"/>
          <w:sz w:val="24"/>
          <w:szCs w:val="24"/>
          <w:lang w:eastAsia="ru-RU"/>
        </w:rPr>
        <w:t xml:space="preserve"> </w:t>
      </w: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4A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положения</w:t>
      </w:r>
    </w:p>
    <w:p w:rsidR="00804AB5" w:rsidRPr="00804AB5" w:rsidRDefault="00804AB5" w:rsidP="0080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Регламент устанавливает стандарт и порядок предоставления услуги </w:t>
      </w:r>
      <w:r w:rsidRPr="00804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 в собственность граждан занимаемых ими жилых помещений, находящихся в муниципальной собственности (приватизация муниципального </w:t>
      </w:r>
      <w:r w:rsidR="00E913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фонда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услуга). </w:t>
      </w:r>
      <w:proofErr w:type="gramEnd"/>
    </w:p>
    <w:p w:rsidR="00804AB5" w:rsidRPr="00804AB5" w:rsidRDefault="00804AB5" w:rsidP="00804AB5">
      <w:pPr>
        <w:tabs>
          <w:tab w:val="left" w:pos="142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осуществляется в соответствии с Жилищным кодексом Российской Федерации, Федеральным законом от 21.07.1997 г. № 122-ФЗ «О государственной регистрации прав на недвижимое имущество и сделок с ним», Федеральным законом от 02.05.2006 г. №59-ФЗ «О Порядке рассмотрения обращений граждан Российской Федерации», Федеральным законом от 27.07.2010 г. № 210-ФЗ «Об организации предоставления государственных и муниципальных услуг, Законом Российской Федерации от 04.07.1991 г. № 1541-1</w:t>
      </w:r>
      <w:proofErr w:type="gramEnd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</w:t>
      </w:r>
      <w:r w:rsidR="00E913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фонда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Федеральный закон от 24.11.1995 № 181-ФЗ "О социальной защите    инвалидов в Российской Федерации".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sz w:val="28"/>
          <w:szCs w:val="28"/>
          <w:lang w:eastAsia="ar-SA"/>
        </w:rPr>
        <w:t>3. Получатели муниципальной услуги: граждане Российской Федерации, занимающие жилые помещения в муниципальном жилищном фонде на условиях социального найма.</w:t>
      </w: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4A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Стандарт предоставления муниципальной услуги</w:t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6300"/>
      </w:tblGrid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требования стандарта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требования стандарта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Наименование муниципальной услуги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Передача в собственность граждан занимаемых ими жилых помещений, находящихся в муниципальной собственности (приватизация муниципального </w:t>
            </w:r>
            <w:r w:rsidR="00E9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фонда</w:t>
            </w: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Наименование органа, предоставляющего муниципальную услугу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Ковылкинского сельского поселения (далее – Администрация)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Результат предоставления муниципальной услуги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на передачу жилого помещения в собственность граждан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 о передаче жилого помещения в собственность.</w:t>
            </w:r>
          </w:p>
          <w:p w:rsidR="00804AB5" w:rsidRPr="00804AB5" w:rsidRDefault="00804AB5" w:rsidP="00804A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Паспорт, свидетельство о рождении несовершеннолетних членов семьи нанимателя, а также копии указанных документов.</w:t>
            </w:r>
          </w:p>
          <w:p w:rsidR="00804AB5" w:rsidRPr="00804AB5" w:rsidRDefault="00804AB5" w:rsidP="00804A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Технический паспорт жилого помещения.</w:t>
            </w:r>
          </w:p>
          <w:p w:rsidR="00804AB5" w:rsidRPr="00804AB5" w:rsidRDefault="00804AB5" w:rsidP="00804A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Заявление </w:t>
            </w:r>
            <w:proofErr w:type="gramStart"/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отказе от приобретения жилого </w:t>
            </w: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помещения в собственность в порядке приватизации от лиц</w:t>
            </w:r>
            <w:proofErr w:type="gramEnd"/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имеющих право на его приватизацию и отказывающихся от этого права (нотариально удостоверенное).</w:t>
            </w:r>
          </w:p>
          <w:p w:rsidR="00804AB5" w:rsidRPr="00804AB5" w:rsidRDefault="00804AB5" w:rsidP="00804A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04AB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5. Доверенность на совершение сделки о приватизации жилья (оригинал или нотариально заверенная копия) – в случае представительства на основании доверенности.</w:t>
            </w:r>
          </w:p>
          <w:p w:rsidR="00804AB5" w:rsidRPr="00804AB5" w:rsidRDefault="00804AB5" w:rsidP="00804A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04AB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 Справку из юстиции о наличии собственности.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Срок регистрации запроса заявителя о предоставлении муниципальной услуги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Несоответствие представленных документов перечню документов, указанных в п. 2 настоящего Регламента.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заявлении текст не поддается прочтению.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Технические ошибки, незаверенные исправления в подаваемых документах.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Предоставление документов лицом, не наделенным соответствующими полномочиями.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непредставления документов, предусмотренных п. 2 настоящего Регламента;</w:t>
            </w:r>
          </w:p>
          <w:p w:rsidR="00804AB5" w:rsidRPr="00804AB5" w:rsidRDefault="00804AB5" w:rsidP="00804A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документы, представленные для приватизации жилого помещения согласно </w:t>
            </w:r>
            <w:hyperlink r:id="rId5" w:history="1">
              <w:r w:rsidRPr="00804AB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</w:t>
              </w:r>
            </w:hyperlink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настоящего Регламента, по форме или содержанию не соответствуют требованиям действующего законодательства;</w:t>
            </w:r>
          </w:p>
          <w:p w:rsidR="00804AB5" w:rsidRPr="00804AB5" w:rsidRDefault="00804AB5" w:rsidP="00804A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право на приватизацию использовано гражданином в возрасте старше 18 лет;</w:t>
            </w:r>
          </w:p>
          <w:p w:rsidR="00804AB5" w:rsidRPr="00804AB5" w:rsidRDefault="00804AB5" w:rsidP="00804A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отсутствия оснований для приватизации жилого помещения;</w:t>
            </w:r>
          </w:p>
          <w:p w:rsidR="00804AB5" w:rsidRPr="00804AB5" w:rsidRDefault="00804AB5" w:rsidP="00804A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если с заявлением о приватизации жилого помещения обратилось ненадлежащее лицо.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9.Размер платы, взимаемой с заявителя при предоставлении муниципальной услуги, и способы ее взимания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Режим работы Администрации Ковылкинского сельского поселения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 – с 8.00 до 16.00 часов.</w:t>
            </w:r>
          </w:p>
          <w:p w:rsidR="00804AB5" w:rsidRPr="00804AB5" w:rsidRDefault="00804AB5" w:rsidP="00804A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12.00 до 13.00часов – перерыв на обед.</w:t>
            </w:r>
          </w:p>
          <w:p w:rsidR="00804AB5" w:rsidRPr="00804AB5" w:rsidRDefault="00804AB5" w:rsidP="00804A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и воскресенье – выходной.</w:t>
            </w:r>
          </w:p>
          <w:p w:rsidR="00804AB5" w:rsidRPr="00804AB5" w:rsidRDefault="00804AB5" w:rsidP="00804A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Информационное </w:t>
            </w: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получателей муниципальной услуги при обращении за ее получением и в ходе предоставления муниципальной услуги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1) официальный сайт муниципального </w:t>
            </w: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Ковылкинское сельское поселение в сети «Интернет»: </w:t>
            </w: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kovylkinskoe</w:t>
            </w:r>
            <w:proofErr w:type="spellEnd"/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spellStart"/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</w:t>
            </w:r>
            <w:proofErr w:type="spellEnd"/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04AB5" w:rsidRPr="00804AB5" w:rsidRDefault="00804AB5" w:rsidP="00804A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через информационные стенды, размещенные в Администрации поселения;</w:t>
            </w:r>
          </w:p>
          <w:p w:rsidR="00804AB5" w:rsidRPr="00804AB5" w:rsidRDefault="00804AB5" w:rsidP="00804A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 телефонам: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2-45-45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2-45-33</w:t>
            </w: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 Особенности предоставления муниципальной услуги в электронной форме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в электронной форме не предоставляется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Порядок исправления возможных недостатков предоставленной муниципальной услуги (включая сроки)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(включая сроки) исправления недостатков предоставленной муниципальной услуги не отличается от порядка первичного предоставления муниципальной услуги</w:t>
            </w:r>
          </w:p>
        </w:tc>
      </w:tr>
      <w:tr w:rsidR="00804AB5" w:rsidRPr="00804AB5" w:rsidTr="00E8068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Показатели доступности и качества муниципальной услуги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Pr="00804AB5" w:rsidRDefault="00804AB5" w:rsidP="00804AB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муниципальной услуги: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Информация о муниципальной услуге публикуется на официальном сайте Ковылкинского сельского поселения:  http://kovylkinskoe-sp.ru /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Срок предоставления оказания муниципальной услуги не более 30 дней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Муниципальная услуга оказывается бесплатно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 муниципальной услуги: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Степень удовлетворения граждан качеством и доступностью муниципальной услуги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Соответствие предоставляемой услуги требованиям настоящего административного регламента</w:t>
            </w:r>
          </w:p>
          <w:p w:rsidR="00804AB5" w:rsidRPr="00804AB5" w:rsidRDefault="00804AB5" w:rsidP="008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Соблюдение сроков предоставления муниципальной услуги</w:t>
            </w:r>
          </w:p>
        </w:tc>
      </w:tr>
    </w:tbl>
    <w:p w:rsidR="00804AB5" w:rsidRPr="00804AB5" w:rsidRDefault="00804AB5" w:rsidP="00804AB5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15.Требования к помещениям, в которых предоставляется муниципальная  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</w:p>
    <w:p w:rsidR="00804AB5" w:rsidRPr="00804AB5" w:rsidRDefault="00804AB5" w:rsidP="00804AB5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предоставления муниципальной услуги должны обеспечивать свободный доступ заявителя к специалистам, предоставляющим муниципальную услугу. Вход в помещение должен быть оборудован информационной табличкой, содержащей наименование органа местного самоуправления, предоставляющего муниципальную услугу. Места информирования, предназначенные для ознакомления заявителей с информационными материалами, оборудуются информационными стендами. Помещения, необходимые для непосредственного взаимодействия специалистов с заявителями, должны соответствовать комфортным условиям для заявителей и оптимальным условиям работы специалистов. Помещение, в котором осуществляется прием, должно обеспечивать возможность оформления заявителем письменного заявления, наличие письменных принадлежностей и образцов заполнения и перечнем документов, необходимых для предоставления муниципальной услуги. Каждое рабочее место специалиста должно быть оборудовано персональным компьютером с возможностью доступа к необходимым информационным базам 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данных, печатающим устройством.</w:t>
      </w:r>
      <w:r w:rsidRPr="00804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804AB5" w:rsidRPr="00804AB5" w:rsidRDefault="00804AB5" w:rsidP="00804AB5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условиям  для беспрепятственного доступа к объектам и предоставляемым в них услугам;</w:t>
      </w:r>
    </w:p>
    <w:p w:rsidR="00804AB5" w:rsidRPr="00804AB5" w:rsidRDefault="00804AB5" w:rsidP="00804AB5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04AB5" w:rsidRPr="00804AB5" w:rsidRDefault="00804AB5" w:rsidP="00804AB5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804AB5" w:rsidRPr="00804AB5" w:rsidRDefault="00804AB5" w:rsidP="00804AB5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04AB5" w:rsidRPr="00804AB5" w:rsidRDefault="00804AB5" w:rsidP="00804AB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4A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административных процедур в электронной форме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16. Заявитель лично и (или) по телефону обращается в Администрацию поселения (далее – Администрация) для получения консультаций о порядке получения муниципальной услуги.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Специалист Администрации осуществляет консультирование заявителя, в том числе по составу, форме и содержанию документации, необходимой для получения муниципальной услуги.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Процедура, устанавливаемая настоящим пунктом, осуществляется в день обращения заявителя.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Результат процедуры: консультации по составу, форме и содержанию представленной документации.</w:t>
      </w:r>
    </w:p>
    <w:p w:rsidR="00804AB5" w:rsidRPr="00804AB5" w:rsidRDefault="00804AB5" w:rsidP="00804AB5">
      <w:pPr>
        <w:keepNext/>
        <w:keepLines/>
        <w:spacing w:after="0" w:line="240" w:lineRule="auto"/>
        <w:ind w:firstLine="709"/>
        <w:jc w:val="both"/>
        <w:outlineLvl w:val="0"/>
        <w:rPr>
          <w:rFonts w:ascii="Cambria" w:eastAsia="Times New Roman" w:hAnsi="Cambria" w:cs="Times New Roman"/>
          <w:bCs/>
          <w:color w:val="365F91"/>
          <w:sz w:val="28"/>
          <w:szCs w:val="28"/>
          <w:lang w:val="x-none" w:eastAsia="ru-RU"/>
        </w:rPr>
      </w:pPr>
      <w:r w:rsidRPr="00804AB5">
        <w:rPr>
          <w:rFonts w:ascii="Cambria" w:eastAsia="Times New Roman" w:hAnsi="Cambria" w:cs="Times New Roman"/>
          <w:bCs/>
          <w:sz w:val="28"/>
          <w:szCs w:val="28"/>
          <w:lang w:val="x-none" w:eastAsia="ru-RU"/>
        </w:rPr>
        <w:t>1</w:t>
      </w:r>
      <w:r w:rsidRPr="00804AB5">
        <w:rPr>
          <w:rFonts w:ascii="Cambria" w:eastAsia="Times New Roman" w:hAnsi="Cambria" w:cs="Times New Roman"/>
          <w:bCs/>
          <w:sz w:val="28"/>
          <w:szCs w:val="28"/>
          <w:lang w:eastAsia="ru-RU"/>
        </w:rPr>
        <w:t>7</w:t>
      </w:r>
      <w:r w:rsidRPr="00804AB5">
        <w:rPr>
          <w:rFonts w:ascii="Cambria" w:eastAsia="Times New Roman" w:hAnsi="Cambria" w:cs="Times New Roman"/>
          <w:bCs/>
          <w:sz w:val="28"/>
          <w:szCs w:val="28"/>
          <w:lang w:val="x-none" w:eastAsia="ru-RU"/>
        </w:rPr>
        <w:t>. Заявитель и все совместно проживающие члены семьи лично либо их законные представители подают письменное заявление о передаче жилого помещения в собственность граждан</w:t>
      </w:r>
      <w:r w:rsidRPr="00804AB5">
        <w:rPr>
          <w:rFonts w:ascii="Cambria" w:eastAsia="Times New Roman" w:hAnsi="Cambria" w:cs="Times New Roman"/>
          <w:bCs/>
          <w:color w:val="365F91"/>
          <w:sz w:val="28"/>
          <w:szCs w:val="28"/>
          <w:lang w:val="x-none" w:eastAsia="ru-RU"/>
        </w:rPr>
        <w:t xml:space="preserve"> </w:t>
      </w:r>
      <w:r w:rsidRPr="00804AB5">
        <w:rPr>
          <w:rFonts w:ascii="Cambria" w:eastAsia="Times New Roman" w:hAnsi="Cambria" w:cs="Times New Roman"/>
          <w:bCs/>
          <w:color w:val="000000"/>
          <w:sz w:val="28"/>
          <w:szCs w:val="28"/>
          <w:lang w:val="x-none" w:eastAsia="ru-RU"/>
        </w:rPr>
        <w:t>и представляет документы в Администрацию поселения</w:t>
      </w:r>
      <w:r w:rsidRPr="00804AB5">
        <w:rPr>
          <w:rFonts w:ascii="Cambria" w:eastAsia="Times New Roman" w:hAnsi="Cambria" w:cs="Times New Roman"/>
          <w:bCs/>
          <w:color w:val="365F91"/>
          <w:sz w:val="28"/>
          <w:szCs w:val="28"/>
          <w:lang w:val="x-none" w:eastAsia="ru-RU"/>
        </w:rPr>
        <w:t>.</w:t>
      </w:r>
    </w:p>
    <w:p w:rsidR="00804AB5" w:rsidRPr="00804AB5" w:rsidRDefault="00804AB5" w:rsidP="00804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Специалист Администрации осуществляет:</w:t>
      </w:r>
    </w:p>
    <w:p w:rsidR="00804AB5" w:rsidRPr="00804AB5" w:rsidRDefault="00804AB5" w:rsidP="00804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и регистрацию заявления;  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sz w:val="28"/>
          <w:szCs w:val="28"/>
          <w:lang w:eastAsia="ar-SA"/>
        </w:rPr>
        <w:t>2) вручение заявителю копии заявления с отметкой о дате приема документов, присвоенном входящем номере.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1" w:name="603"/>
      <w:bookmarkEnd w:id="1"/>
      <w:r w:rsidRPr="00804AB5">
        <w:rPr>
          <w:rFonts w:ascii="Times New Roman" w:eastAsia="Arial" w:hAnsi="Times New Roman" w:cs="Times New Roman"/>
          <w:sz w:val="28"/>
          <w:szCs w:val="28"/>
          <w:lang w:eastAsia="ar-SA"/>
        </w:rPr>
        <w:t>Процедуры, установленные настоящим пунктом, осуществляются в день поступления заявления.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Результат процедур: принятое и зарегистрированное заявление. </w:t>
      </w:r>
    </w:p>
    <w:p w:rsidR="00804AB5" w:rsidRPr="00804AB5" w:rsidRDefault="00804AB5" w:rsidP="00804A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Специалист Администрации на основании представленных документов осуществляет:</w:t>
      </w:r>
    </w:p>
    <w:p w:rsidR="00804AB5" w:rsidRPr="00804AB5" w:rsidRDefault="00804AB5" w:rsidP="00804A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изучение, рассмотрение заявления и документов с учетом нормативной правовой базы</w:t>
      </w:r>
    </w:p>
    <w:p w:rsidR="00804AB5" w:rsidRPr="00804AB5" w:rsidRDefault="00804AB5" w:rsidP="00804A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подготовку проекта договора на передачу жилого помещения в собственность граждан в трех экземплярах либо письмо об отказе в предоставлении муниципальной услуги по основаниям, предусмотренным настоящим Регламентом.</w:t>
      </w:r>
    </w:p>
    <w:p w:rsidR="00804AB5" w:rsidRPr="00804AB5" w:rsidRDefault="00804AB5" w:rsidP="00804A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направление проекта договора на передачу жилого помещения в собственность граждан или письмо об отказе в предоставлении муниципальной услуги на подпись Главе Администрации.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представленных документов требованиям законодательства, выявления необходимости предоставления дополнительных документов, иных причин, препятствующих рассмотрению заявления и документов, рассмотрение данных документов приостанавливается и заявителю направляется письмо с замечаниями.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исправления замечаний не входит в срок предоставления муниципальной услуги.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установленные настоящим пунктом, осуществляются в течение пяти рабочих дней с момента окончания предыдущей процедуры.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sz w:val="28"/>
          <w:szCs w:val="28"/>
          <w:lang w:eastAsia="ar-SA"/>
        </w:rPr>
        <w:t>Результат процедур: проект договора на передачу жилого помещения в собственность граждан или письмо об отказе в предоставлении муниципальной услуги, направленные на подпись Главе Администрации.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sz w:val="28"/>
          <w:szCs w:val="28"/>
          <w:lang w:eastAsia="ar-SA"/>
        </w:rPr>
        <w:t>20. Глава Администрации подписывает договор на передачу жилого помещения в собственность граждан или письмо об отказе в предоставлении муниципальной услуги.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установленные настоящим пунктом, осуществляются в течение трех дней с момента окончания предыдущей процедуры.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Результат процедур: договор на передачу жилого помещения в собственность граждан или письмо об отказе в предоставлении муниципальной услуги, подписанные Главой Администрации 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sz w:val="28"/>
          <w:szCs w:val="28"/>
          <w:lang w:eastAsia="ar-SA"/>
        </w:rPr>
        <w:t>21. Специалист Администрации выдает три экземпляра договора на передачу жилого помещения в собственность граждан для передачи в Управления Федеральной службы государственной регистрации, кадастра и картографии по Ростовской области;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установленные настоящим пунктом, осуществляются в течение 10 дней с момента окончания предыдущей процедуры.</w:t>
      </w:r>
    </w:p>
    <w:p w:rsidR="00804AB5" w:rsidRPr="00804AB5" w:rsidRDefault="00804AB5" w:rsidP="00804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04AB5">
        <w:rPr>
          <w:rFonts w:ascii="Times New Roman" w:eastAsia="Arial" w:hAnsi="Times New Roman" w:cs="Times New Roman"/>
          <w:sz w:val="28"/>
          <w:szCs w:val="28"/>
          <w:lang w:eastAsia="ar-SA"/>
        </w:rPr>
        <w:t>Результат процедуры: договор на передачу жилого помещения в собственность граждан.</w:t>
      </w:r>
    </w:p>
    <w:p w:rsidR="00804AB5" w:rsidRPr="00804AB5" w:rsidRDefault="00804AB5" w:rsidP="00804A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4A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контроля по исполнению административного регламента</w:t>
      </w:r>
    </w:p>
    <w:p w:rsidR="00804AB5" w:rsidRPr="00804AB5" w:rsidRDefault="00804AB5" w:rsidP="00804A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gramStart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рассмотрение жалоб, проведение проверок соблюдения процедур предоставления муниципальной  услуги, подготовку решений на действия (бездействие) должностных лиц Администрации поселения.</w:t>
      </w:r>
    </w:p>
    <w:p w:rsidR="00804AB5" w:rsidRPr="00804AB5" w:rsidRDefault="00804AB5" w:rsidP="00804A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Текущий </w:t>
      </w:r>
      <w:proofErr w:type="gramStart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осуществляется Главой Администрации.</w:t>
      </w:r>
    </w:p>
    <w:p w:rsidR="00804AB5" w:rsidRPr="00804AB5" w:rsidRDefault="00804AB5" w:rsidP="00804A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04AB5" w:rsidRPr="00804AB5" w:rsidRDefault="00804AB5" w:rsidP="00804AB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AB5" w:rsidRPr="00804AB5" w:rsidRDefault="00804AB5" w:rsidP="00804AB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4A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Получатели муниципальной услуги имеют право на обжалование в досудебном порядке действий или бездействия должностных лиц, участвующих в предоставлении муниципальной услуги.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Получатели муниципальной услуги имеют право направить обращение (жалобу) в письменной форме или форме электронного документа, а также устной форме Главе Ковылкинского сельского поселения.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Срок рассмотрения обращения (жалобы) не может превышать 30 дней с момента получения обращения (жалобы).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Обращение (жалоба) получателей муниципальной услуги должно содержать следующую информацию: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(последнее – при наличии), адрес электронной почты (если ответ должен быть направлен в форме электронного документа), почтовый адрес (если ответ должен быть направлен через почтовое отделение);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суть обжалуемого действия (бездействия) и причины несогласия с обжалуемым действием (бездействием);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требования о признании </w:t>
      </w:r>
      <w:proofErr w:type="gramStart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</w:t>
      </w:r>
      <w:proofErr w:type="gramEnd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(бездействия);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сведения, которые получатель муниципальной услуги считает необходимым сообщить.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 случае необходимости в подтверждении своих доводов, получатель муниципальной услуги прилагает к обращению (жалобе) документы и материалы либо их копии, либо в электронной форме, либо через почтовое отделение.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Обращение (жалоба) подписывается подавшим его (ее) получателем муниципальной услуги либо уполномоченным им лицом по доверенности.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 результатам рассмотрения обращения (жалобы) Глава администрации принимает одно из следующих решений: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признает действие (бездействие) должностного лица соответствующим действующему законодательству и настоящему Регламенту и отказывает в удовлетворении обращения (жалобы);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признает действие (бездействие) должностного лица не соответствующим действующему законодательству и настоящему Регламенту полностью или частично и принимает решение об удовлетворении обращения (жалобы) полностью или частично.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направляется заявителю в течение трех дней по почтовому адресу, а в случае, если обращение (жалоба) представлена в виде электронного обращения (жалобы) по адресу электронной почты заявителя либо по почтовому адресу, указанному в электронном обращении (жалобе).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32. В случае удовлетворения обращения (жалобы) полностью или частично Глава Администрации определяет меры, которые должны быть приняты в целях устранения нарушений.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33. Обращение (жалоба) получателя муниципальной услуги не рассматривается в следующих случаях: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отсутствие сведений об обжалуемом действии (бездействии) должностных лиц в предоставлении муниципальной услуги (в чем выразилось);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сведения о лице, обратившемся с жалобой (фамилия, имя, отчество физического лица, наименование юридического лица);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подписи получателя муниципальной услуги в письменном обращении.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34. Решения, действия (бездействия) должностных лиц заинтересованные лица вправе обжаловать в судебном порядке в соответствии с законодательством Российской Федерации.</w:t>
      </w:r>
    </w:p>
    <w:p w:rsidR="00804AB5" w:rsidRPr="00804AB5" w:rsidRDefault="00804AB5" w:rsidP="0080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35. За распространение информации о персональных данных граждан, ставшей известной в связи с предоставлением муниципальной услуги, должностные лица несут за собой ответственность, предусмотренную федеральным законодательством.</w:t>
      </w:r>
    </w:p>
    <w:p w:rsidR="00804AB5" w:rsidRPr="00804AB5" w:rsidRDefault="00804AB5" w:rsidP="00804A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804AB5" w:rsidRPr="00804AB5" w:rsidRDefault="00804AB5" w:rsidP="00804AB5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04A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административному регламенту</w:t>
      </w:r>
      <w:r w:rsidRPr="00804AB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804AB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в собственность граждан занимаемых ими жилых помещений, находящихся в муниципальной собственности (приватизация муниципального </w:t>
      </w:r>
      <w:r w:rsidR="00E913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фонда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r w:rsidRPr="00804AB5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Ковылкинского  сельского поселения</w:t>
      </w:r>
    </w:p>
    <w:p w:rsidR="00804AB5" w:rsidRPr="00804AB5" w:rsidRDefault="00804AB5" w:rsidP="00804AB5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Ковылкинского сельского поселения</w:t>
      </w:r>
    </w:p>
    <w:p w:rsidR="00804AB5" w:rsidRPr="00804AB5" w:rsidRDefault="00804AB5" w:rsidP="00804AB5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804AB5" w:rsidRPr="00804AB5" w:rsidRDefault="00804AB5" w:rsidP="00804AB5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гражданина,   </w:t>
      </w:r>
      <w:proofErr w:type="gramEnd"/>
    </w:p>
    <w:p w:rsidR="00804AB5" w:rsidRPr="00804AB5" w:rsidRDefault="00804AB5" w:rsidP="00804AB5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5" w:rsidRPr="00804AB5" w:rsidRDefault="00804AB5" w:rsidP="00804AB5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5" w:rsidRPr="00804AB5" w:rsidRDefault="00804AB5" w:rsidP="00804AB5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ЗАЯВЛЕНИЕ.     </w:t>
      </w:r>
    </w:p>
    <w:p w:rsidR="00804AB5" w:rsidRPr="00804AB5" w:rsidRDefault="00804AB5" w:rsidP="00804AB5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Прошу передать</w:t>
      </w:r>
      <w:r w:rsidRPr="0080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80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занимаемое мною жилое помещение, находящееся в муниципальной собственности</w:t>
      </w:r>
      <w:proofErr w:type="gramStart"/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04AB5" w:rsidRPr="00804AB5" w:rsidRDefault="00804AB5" w:rsidP="00804AB5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B5" w:rsidRPr="00804AB5" w:rsidRDefault="00804AB5" w:rsidP="00804AB5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 _______________________________________________________</w:t>
      </w:r>
    </w:p>
    <w:p w:rsidR="00804AB5" w:rsidRPr="00804AB5" w:rsidRDefault="00804AB5" w:rsidP="00804AB5">
      <w:pPr>
        <w:tabs>
          <w:tab w:val="left" w:pos="0"/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Гражданин,  занимающий  жилое помещение, </w:t>
      </w:r>
      <w:proofErr w:type="gramStart"/>
      <w:r w:rsidRPr="00804AB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proofErr w:type="gramEnd"/>
      <w:r w:rsidRPr="00804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муниципальной собственности </w:t>
      </w: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804AB5" w:rsidRPr="00804AB5" w:rsidRDefault="00804AB5" w:rsidP="00804AB5">
      <w:pPr>
        <w:tabs>
          <w:tab w:val="left" w:pos="142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04A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административному регламенту</w:t>
      </w:r>
      <w:r w:rsidRPr="00804AB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804AB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в собственность граждан занимаемых ими жилых помещений, находящихся в муниципальной собственности (приватизация муниципального </w:t>
      </w:r>
      <w:r w:rsidR="00E913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фонда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r w:rsidRPr="00804AB5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Ковылкинского  сельского поселения</w:t>
      </w:r>
    </w:p>
    <w:p w:rsidR="00804AB5" w:rsidRPr="00804AB5" w:rsidRDefault="00804AB5" w:rsidP="00804AB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4AB5" w:rsidRPr="00804AB5" w:rsidRDefault="00804AB5" w:rsidP="00804AB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</w:t>
      </w:r>
      <w:r w:rsidR="00E913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фонда</w:t>
      </w:r>
      <w:r w:rsidRPr="008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r w:rsidRPr="0080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148590</wp:posOffset>
                </wp:positionV>
                <wp:extent cx="4572000" cy="826135"/>
                <wp:effectExtent l="24130" t="6350" r="23495" b="5715"/>
                <wp:wrapNone/>
                <wp:docPr id="5" name="Блок-схема: подготов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2613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B5" w:rsidRDefault="00804AB5" w:rsidP="00804AB5">
                            <w:pPr>
                              <w:jc w:val="center"/>
                            </w:pPr>
                            <w:r>
                              <w:t xml:space="preserve">Прием документов на предоставление муниципальной услуги.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5" o:spid="_x0000_s1026" type="#_x0000_t117" style="position:absolute;left:0;text-align:left;margin-left:1in;margin-top:11.7pt;width:5in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i0YwIAAHcEAAAOAAAAZHJzL2Uyb0RvYy54bWysVM1uEzEQviPxDpbv7SahKe2qm6pqKULi&#10;p1LhASZeb9bCa5uxk025gcQD8CYVP5eCyits34ixN01TuCH2YHk848/ffDOzB4fLRrOFRK+sKfhw&#10;e8CZNMKWyswK/ub16dYeZz6AKUFbIwt+IT0/nDx8cNC6XI5sbXUpkRGI8XnrCl6H4PIs86KWDfht&#10;66QhZ2WxgUAmzrISoSX0RmejwWA3ay2WDq2Q3tPpSe/kk4RfVVKEV1XlZWC64MQtpBXTOo1rNjmA&#10;fIbgaiVWNOAfWDSgDD26hjqBAGyO6i+oRgm03lZhW9gms1WlhEw5UDbDwR/ZnNfgZMqFxPFuLZP/&#10;f7Di5eIMmSoLPubMQEMl6j53P7rr7mrr5sPNp+5797O7zFn3i46+dV+765uPtPvSXXWXbBzla53P&#10;CeXcnWEUwLvnVrz1zNjjGsxMHiHatpZQEulhjM/uXYiGp6ts2r6wJb0O82CTkssKmwhIGrFlKtjF&#10;umByGZigw53xY2oCqqsg395od/goUcogv73t0Ien0jYsbgpeadsSLwxnKB0gBGrb9BosnvsQ2UF+&#10;eyVlY7UqT5XWycDZ9FgjWwA102n6UkKU9GaYNqwt+P54NE7I93x+E4KYR/L9q/fCGhVoKrRqKKt1&#10;EORRxiempAuQB1C63xNlbVa6Rin7koTldEmBUd+pLS9IYbR999O00qa2+J6zljq/4P7dHFBypp8Z&#10;qtL+cGcnjkoyksKc4aZnuukBIwiq4IGzfnsc+vGaO1Szml4aJhmMPaLKViqJfMdqxZu6O2m/msQ4&#10;Ppt2irr7X0x+AwAA//8DAFBLAwQUAAYACAAAACEA01xP5N4AAAAKAQAADwAAAGRycy9kb3ducmV2&#10;LnhtbEyPzU7DMBCE70i8g7VI3KhDm1YhxKn4ERduDQiJmxsvSdR4HcXbNvTpuz3BcXZGs98U68n3&#10;6oBj7AIZuJ8loJDq4DpqDHx+vN1loCJbcrYPhAZ+McK6vL4qbO7CkTZ4qLhRUkIxtwZa5iHXOtYt&#10;ehtnYUAS7yeM3rLIsdFutEcp972eJ8lKe9uRfGjtgC8t1rtq7w3UX8S70/dEr9WouyzBh83zOxtz&#10;ezM9PYJinPgvDBd8QYdSmLZhTy6qXnSayhY2MF+koCSQrS6HrTjLxRJ0Wej/E8ozAAAA//8DAFBL&#10;AQItABQABgAIAAAAIQC2gziS/gAAAOEBAAATAAAAAAAAAAAAAAAAAAAAAABbQ29udGVudF9UeXBl&#10;c10ueG1sUEsBAi0AFAAGAAgAAAAhADj9If/WAAAAlAEAAAsAAAAAAAAAAAAAAAAALwEAAF9yZWxz&#10;Ly5yZWxzUEsBAi0AFAAGAAgAAAAhAJdpGLRjAgAAdwQAAA4AAAAAAAAAAAAAAAAALgIAAGRycy9l&#10;Mm9Eb2MueG1sUEsBAi0AFAAGAAgAAAAhANNcT+TeAAAACgEAAA8AAAAAAAAAAAAAAAAAvQQAAGRy&#10;cy9kb3ducmV2LnhtbFBLBQYAAAAABAAEAPMAAADIBQAAAAA=&#10;">
                <v:textbox>
                  <w:txbxContent>
                    <w:p w:rsidR="00804AB5" w:rsidRDefault="00804AB5" w:rsidP="00804AB5">
                      <w:pPr>
                        <w:jc w:val="center"/>
                      </w:pPr>
                      <w:r>
                        <w:t xml:space="preserve">Прием документов на предоставление муниципальной услуги. </w:t>
                      </w:r>
                    </w:p>
                  </w:txbxContent>
                </v:textbox>
              </v:shape>
            </w:pict>
          </mc:Fallback>
        </mc:AlternateContent>
      </w:r>
    </w:p>
    <w:p w:rsidR="00804AB5" w:rsidRPr="00804AB5" w:rsidRDefault="00804AB5" w:rsidP="0080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2619375" cy="1433830"/>
                <wp:effectExtent l="43180" t="12700" r="42545" b="1079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4338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B5" w:rsidRDefault="00804AB5" w:rsidP="00804AB5">
                            <w:pPr>
                              <w:jc w:val="center"/>
                            </w:pPr>
                          </w:p>
                          <w:p w:rsidR="00804AB5" w:rsidRDefault="00804AB5" w:rsidP="00804AB5">
                            <w:pPr>
                              <w:jc w:val="center"/>
                            </w:pPr>
                            <w:r>
                              <w:t>При наличии всех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7" type="#_x0000_t67" style="position:absolute;margin-left:9pt;margin-top:13pt;width:206.25pt;height:1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uFbAIAALMEAAAOAAAAZHJzL2Uyb0RvYy54bWysVFGO0zAQ/UfiDpb/2TRpu7uNNl2tuixC&#10;WmClhQO4ttMYHNvYbtPlC3ETboCQEAjEHbI3YuykJYU/RD4sj2f85s08T87Ot7VEG26d0KrA6dEI&#10;I66oZkKtCvzq5dWjU4ycJ4oRqRUv8B13+Hz+8MFZY3Ke6UpLxi0CEOXyxhS48t7kSeJoxWvijrTh&#10;CpyltjXxYNpVwixpAL2WSTYaHSeNtsxYTblzcHrZOfE84pclp/5FWTrukSwwcPNxtXFdhjWZn5F8&#10;ZYmpBO1pkH9gUROhIOke6pJ4gtZW/AVVC2q106U/orpOdFkKymMNUE06+qOa24oYHmuB5jizb5P7&#10;f7D0+ebGIsEKPMFIkRokaj/ef7h/335pf7Tf20+o/dz+bL+1X9EkNKsxLoc7t+bGhnKdudb0jUNK&#10;LyqiVvzCWt1UnDCgmIb45OBCMBxcRcvmmWaQi6y9jn3blrYOgNARtI3y3O3l4VuPKBxmx+lsfDLF&#10;iIIvnYzHp+MoYELy3XVjnX/CdY3CpsBMNypSijnI5tr5KBLrSyXsdYpRWUvQfEMkmo7g69/EICYb&#10;xmQhKJZG8h4RCOwSx6ZoKdiVkDIadrVcSIsAvsBX8esvu2GYVKgp8GyaTSPVA58bQgSG+/wHYbXw&#10;MEpS1AU+3QeRPKjxWLH40D0RstsDZal6eYIinbJ+u9zGxxC1C2otNbsDvazuJgcmHTaVtu8wamBq&#10;CuzeronlGMmnCjSfpZNJGLNoTKYnGRh26FkOPURRgCqwx6jbLnw3mmtjxaqCTGnshtIX8E5K4XcP&#10;qmPV04fJgN3B6A3tGPX7XzP/BQAA//8DAFBLAwQUAAYACAAAACEAWxd6WtwAAAAJAQAADwAAAGRy&#10;cy9kb3ducmV2LnhtbEyPzU7DMBCE70i8g7VI3Kid9EchjVMhJLiitnkAN14Sq/E6it02fXuWE5xW&#10;s7Oa/abazX4QV5yiC6QhWygQSG2wjjoNzfHjpQARkyFrhkCo4Y4RdvXjQ2VKG260x+shdYJDKJZG&#10;Q5/SWEoZ2x69iYswIrH3HSZvEsupk3YyNw73g8yV2khvHPGH3oz43mN7Ply8Btcc1bx/va9M1qml&#10;+mo+aXK51s9P89sWRMI5/R3DLz6jQ81Mp3AhG8XAuuAqSUO+4cn+aqnWIE68WGcFyLqS/xvUPwAA&#10;AP//AwBQSwECLQAUAAYACAAAACEAtoM4kv4AAADhAQAAEwAAAAAAAAAAAAAAAAAAAAAAW0NvbnRl&#10;bnRfVHlwZXNdLnhtbFBLAQItABQABgAIAAAAIQA4/SH/1gAAAJQBAAALAAAAAAAAAAAAAAAAAC8B&#10;AABfcmVscy8ucmVsc1BLAQItABQABgAIAAAAIQDleTuFbAIAALMEAAAOAAAAAAAAAAAAAAAAAC4C&#10;AABkcnMvZTJvRG9jLnhtbFBLAQItABQABgAIAAAAIQBbF3pa3AAAAAkBAAAPAAAAAAAAAAAAAAAA&#10;AMYEAABkcnMvZG93bnJldi54bWxQSwUGAAAAAAQABADzAAAAzwUAAAAA&#10;">
                <v:textbox>
                  <w:txbxContent>
                    <w:p w:rsidR="00804AB5" w:rsidRDefault="00804AB5" w:rsidP="00804AB5">
                      <w:pPr>
                        <w:jc w:val="center"/>
                      </w:pPr>
                    </w:p>
                    <w:p w:rsidR="00804AB5" w:rsidRDefault="00804AB5" w:rsidP="00804AB5">
                      <w:pPr>
                        <w:jc w:val="center"/>
                      </w:pPr>
                      <w:r>
                        <w:t>При наличии всех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1788795</wp:posOffset>
                </wp:positionV>
                <wp:extent cx="2905125" cy="1057275"/>
                <wp:effectExtent l="14605" t="7620" r="13970" b="11430"/>
                <wp:wrapNone/>
                <wp:docPr id="3" name="Блок-схема: подготов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0572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B5" w:rsidRDefault="00804AB5" w:rsidP="00804AB5">
                            <w:pPr>
                              <w:jc w:val="center"/>
                            </w:pPr>
                          </w:p>
                          <w:p w:rsidR="00804AB5" w:rsidRDefault="00804AB5" w:rsidP="00804AB5">
                            <w:pPr>
                              <w:jc w:val="center"/>
                            </w:pPr>
                            <w:r>
                              <w:t>Выдача заявителю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3" o:spid="_x0000_s1028" type="#_x0000_t117" style="position:absolute;margin-left:-4.5pt;margin-top:140.85pt;width:228.7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WfYgIAAH8EAAAOAAAAZHJzL2Uyb0RvYy54bWysVM1u1DAQviPxDpbvbZJtl7ZRs1XVUoRU&#10;oFLhAWYTZ2Ph2Gbs3Wy5UYkH4E0qfi4FlVdI34ixd7tdfsQBkYM147G/+eYbT/YP5q1iM4FOGl3w&#10;bDPlTOjSVFJPCv7q5cnGLmfOg65AGS0KfiEcPxg9fLDf2VwMTGNUJZARiHZ5ZwveeG/zJHFlI1pw&#10;m8YKTcHaYAueXJwkFUJH6K1KBmn6KOkMVhZNKZyj3eNFkI8ifl2L0r+oayc8UwUnbj6uGNdxWJPR&#10;PuQTBNvIckkD/oFFC1JT0hXUMXhgU5S/QbWyRONM7TdL0yamrmUpYg1UTZb+Us15A1bEWkgcZ1cy&#10;uf8HWz6fnSGTVcG3ONPQUov6D/3X/qa/3rh9d/u+/9J/669y1n+nrc/9p/7m9pKsj/11f8W2gnyd&#10;dTmhnNszDAI4e2rK145pc9SAnohDRNM1AioinYXzyU8XguPoKht3z0xF2WHqTVRyXmMbAEkjNo8N&#10;u1g1TMw9K2lzsJcOs8GQs5JiWTrcGewMYw7I765bdP6JMC0LRsFrZToihv4MhQUET+82poPZqfOB&#10;HuR3V2I5RsnqRCoVHZyMjxSyGdBrOonfMptbP6Y06wq+NyRif4dI4/cniFZ6Ggsl24Lvrg5BHnR8&#10;rKv4aD1ItbCJstJLYYOWi574+XgeGzsICYLOY1NdkNJoFlNAU0tGY/AtZx1NQMHdmymg4Ew91dSt&#10;vWx7O4xMdLZJW3JwPTJej4AuCargnrOFeeQXYza1KCcNZcqiGtocUodrGbW+Z7WkT688tmA5kWGM&#10;1v146v6/MfoBAAD//wMAUEsDBBQABgAIAAAAIQC8sY003wAAAAoBAAAPAAAAZHJzL2Rvd25yZXYu&#10;eG1sTI/BTsMwEETvSPyDtUi9tU6jAmkap4IiLtyaIiRubrxNosbryN62ga/HcCm3Wc1o9k2xHm0v&#10;zuhD50jBfJaAQKqd6ahR8L57nWYgAmsyuneECr4wwLq8vSl0btyFtniuuBGxhEKuFbTMQy5lqFu0&#10;OszcgBS9g/NWczx9I43Xl1hue5kmyYO0uqP4odUDblqsj9XJKqg/iI/fnyO9VF52WYLL7fMbKzW5&#10;G59WIBhHvobhFz+iQxmZ9u5EJohewXQZp7CCNJs/goiBxSK7B7H/EynIspD/J5Q/AAAA//8DAFBL&#10;AQItABQABgAIAAAAIQC2gziS/gAAAOEBAAATAAAAAAAAAAAAAAAAAAAAAABbQ29udGVudF9UeXBl&#10;c10ueG1sUEsBAi0AFAAGAAgAAAAhADj9If/WAAAAlAEAAAsAAAAAAAAAAAAAAAAALwEAAF9yZWxz&#10;Ly5yZWxzUEsBAi0AFAAGAAgAAAAhADnZxZ9iAgAAfwQAAA4AAAAAAAAAAAAAAAAALgIAAGRycy9l&#10;Mm9Eb2MueG1sUEsBAi0AFAAGAAgAAAAhALyxjTTfAAAACgEAAA8AAAAAAAAAAAAAAAAAvAQAAGRy&#10;cy9kb3ducmV2LnhtbFBLBQYAAAAABAAEAPMAAADIBQAAAAA=&#10;">
                <v:textbox>
                  <w:txbxContent>
                    <w:p w:rsidR="00804AB5" w:rsidRDefault="00804AB5" w:rsidP="00804AB5">
                      <w:pPr>
                        <w:jc w:val="center"/>
                      </w:pPr>
                    </w:p>
                    <w:p w:rsidR="00804AB5" w:rsidRDefault="00804AB5" w:rsidP="00804AB5">
                      <w:pPr>
                        <w:jc w:val="center"/>
                      </w:pPr>
                      <w:r>
                        <w:t>Выдача заявителю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1788795</wp:posOffset>
                </wp:positionV>
                <wp:extent cx="2905125" cy="1057275"/>
                <wp:effectExtent l="14605" t="7620" r="13970" b="11430"/>
                <wp:wrapNone/>
                <wp:docPr id="2" name="Блок-схема: подготов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0572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B5" w:rsidRDefault="00804AB5" w:rsidP="00804AB5">
                            <w:pPr>
                              <w:jc w:val="center"/>
                            </w:pPr>
                          </w:p>
                          <w:p w:rsidR="00804AB5" w:rsidRDefault="00804AB5" w:rsidP="00804AB5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" o:spid="_x0000_s1029" type="#_x0000_t117" style="position:absolute;margin-left:279pt;margin-top:140.85pt;width:228.7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ARYQIAAH8EAAAOAAAAZHJzL2Uyb0RvYy54bWysVNtuEzEQfUfiHyy/t3uhoe0qm6pKKUIq&#10;EKnwAY7Xm7Xw2mbsZFPeQOID+JOKy0tB5Re2f8TYSdNwEQ+IfbBmPPaZM2c8OzxatoosBDhpdEmz&#10;3ZQSobmppJ6V9OWL050DSpxnumLKaFHSC+Ho0ej+vWFnC5GbxqhKAEEQ7YrOlrTx3hZJ4ngjWuZ2&#10;jRUag7WBlnl0YZZUwDpEb1WSp+nDpDNQWTBcOIe7J6sgHUX8uhbcP69rJzxRJUVuPq4Q12lYk9GQ&#10;FTNgtpF8TYP9A4uWSY1JN1AnzDMyB/kbVCs5GGdqv8tNm5i6llzEGrCaLP2lmvOGWRFrQXGc3cjk&#10;/h8sf7aYAJFVSXNKNGuxRf2H/mt/3V/t3Ly9ed9/6b/1lwXpv+PW5/5Tf33zDq2P/VV/SfIgX2dd&#10;gSjndgJBAGfPDH/liDbjhumZOAYwXSNYhaSzcD756UJwHF4l0+6pqTA7m3sTlVzW0AZA1IgsY8Mu&#10;Ng0TS084buaH6SDLB5RwjGXpYD/fH8QcrLi9bsH5x8K0JBglrZXpkBj4CQjLgHl8tzEdW5w5H+ix&#10;4vZKLMcoWZ1KpaIDs+lYAVkwfE2n8Vtnc9vHlCZdSQ8HSOzvEGn8/gTRSo9joWRb0oPNIVYEHR/p&#10;Kj5az6Ra2UhZ6bWwQctVT/xyuoyNfRASBJ2nprpApcGspgCnFo3GwBtKOpyAkrrXcwaCEvVEY7cO&#10;s729MDLR2UNt0YHtyHQ7wjRHqJJ6Slbm2K/GbG5BzhrMlEU1tDnGDtcyan3Hak0fX3lswXoiwxht&#10;+/HU3X9j9AMAAP//AwBQSwMEFAAGAAgAAAAhABnAHXfgAAAADAEAAA8AAABkcnMvZG93bnJldi54&#10;bWxMj81OwzAQhO9IvIO1SNyonagBN8Sp+BEXbg0IqTc3XpKo8Tqy3Tbw9LgnehzNaOabaj3bkR3R&#10;h8GRgmwhgCG1zgzUKfj8eLuTwELUZPToCBX8YIB1fX1V6dK4E23w2MSOpRIKpVbQxziVnIe2R6vD&#10;wk1Iyft23uqYpO+48fqUyu3IcyHuudUDpYVeT/jSY7tvDlZB+0Vx/7ud6bXxfJACV5vn96jU7c38&#10;9Ags4hz/w3DGT+hQJ6adO5AJbFRQFDJ9iQpymT0AOydEVhTAdgqWS5kDryt+eaL+AwAA//8DAFBL&#10;AQItABQABgAIAAAAIQC2gziS/gAAAOEBAAATAAAAAAAAAAAAAAAAAAAAAABbQ29udGVudF9UeXBl&#10;c10ueG1sUEsBAi0AFAAGAAgAAAAhADj9If/WAAAAlAEAAAsAAAAAAAAAAAAAAAAALwEAAF9yZWxz&#10;Ly5yZWxzUEsBAi0AFAAGAAgAAAAhAKaxEBFhAgAAfwQAAA4AAAAAAAAAAAAAAAAALgIAAGRycy9l&#10;Mm9Eb2MueG1sUEsBAi0AFAAGAAgAAAAhABnAHXfgAAAADAEAAA8AAAAAAAAAAAAAAAAAuwQAAGRy&#10;cy9kb3ducmV2LnhtbFBLBQYAAAAABAAEAPMAAADIBQAAAAA=&#10;">
                <v:textbox>
                  <w:txbxContent>
                    <w:p w:rsidR="00804AB5" w:rsidRDefault="00804AB5" w:rsidP="00804AB5">
                      <w:pPr>
                        <w:jc w:val="center"/>
                      </w:pPr>
                    </w:p>
                    <w:p w:rsidR="00804AB5" w:rsidRDefault="00804AB5" w:rsidP="00804AB5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165100</wp:posOffset>
                </wp:positionV>
                <wp:extent cx="2628900" cy="1348105"/>
                <wp:effectExtent l="43180" t="12700" r="42545" b="10795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481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B5" w:rsidRDefault="00804AB5" w:rsidP="00804AB5">
                            <w:pPr>
                              <w:jc w:val="center"/>
                            </w:pPr>
                          </w:p>
                          <w:p w:rsidR="00804AB5" w:rsidRDefault="00804AB5" w:rsidP="00804AB5">
                            <w:pPr>
                              <w:jc w:val="center"/>
                            </w:pPr>
                            <w:r>
                              <w:t>При отсутствии необходимых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30" type="#_x0000_t67" style="position:absolute;margin-left:297pt;margin-top:13pt;width:207pt;height:10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oiawIAALMEAAAOAAAAZHJzL2Uyb0RvYy54bWysVF1u1DAQfkfiDpbfaX7YLduo2apqKUIq&#10;UKlwAK/tbAz+w/ZutjxV3IQbICQEAnGH9EaMvek2hTdEHiyPZ/zNN/N5cni0URKtufPC6BoXezlG&#10;XFPDhF7W+M3rs0czjHwgmhFpNK/xFff4aP7wwWFnK16a1kjGHQIQ7avO1rgNwVZZ5mnLFfF7xnIN&#10;zsY4RQKYbpkxRzpAVzIr83w/64xj1hnKvYfT060TzxN+03AaXjWN5wHJGgO3kFaX1kVcs/khqZaO&#10;2FbQgQb5BxaKCA1Jd1CnJBC0cuIvKCWoM940YY8alZmmEZSnGqCaIv+jmsuWWJ5qgeZ4u2uT/3+w&#10;9OX6wiHBQDuMNFEgUf/p5uPNdf+1/9n/6D+j/kv/q//ef0NFbFZnfQV3Lu2Fi+V6e27oO4+0OWmJ&#10;XvJj50zXcsKAYorP7l2IhoeraNG9MAxykVUwqW+bxqkICB1BmyTP1U4evgmIwmG5X84OclCRgq94&#10;PJkV+TRyykh1e906H55xo1Dc1JiZTidKKQdZn/uQRGJDqYS9hbIbJUHzNZFomsM3vIlRTDmOKWPQ&#10;kHZABAK3iVNTjBTsTEiZDLdcnEiHAL7GZ+kbLvtxmNSoq/HBtJwmqvd8fgwRGe7y3wtTIsAoSaFq&#10;PNsFkSqq8VSz9NADEXK7B8pSQ+tuFdkqGzaLTXoMk8gx+haGXYFezmwnByYdNq1xHzDqYGpq7N+v&#10;iOMYyecaND8oJpM4ZsmYTJ+UYLixZzH2EE0BqsYBo+32JGxHc2WdWLaQqUjd0OYY3kkjQhT7jtVg&#10;wGSkNzBMcRy9sZ2i7v41898AAAD//wMAUEsDBBQABgAIAAAAIQBjfYIq3AAAAAsBAAAPAAAAZHJz&#10;L2Rvd25yZXYueG1sTI9NTsMwEIX3SNzBGiR21G5SqjTEqRASbFHbHGAau4lFPI5it01vz3QFq/l7&#10;evO9ajv7QVzsFF0gDcuFAmGpDcZRp6E5fL4UIGJCMjgEshpuNsK2fnyosDThSjt72adOsAnFEjX0&#10;KY2llLHtrce4CKMlvp3C5DHxOHXSTHhlcz/ITKm19OiIP/Q42o/etj/7s9fgmoOad5vbCpedytV3&#10;80WTy7R+fprf30AkO6c/MdzxGR1qZjqGM5koBg2vmxVnSRqyNde7QKmCuyNv8iIHWVfyf4b6FwAA&#10;//8DAFBLAQItABQABgAIAAAAIQC2gziS/gAAAOEBAAATAAAAAAAAAAAAAAAAAAAAAABbQ29udGVu&#10;dF9UeXBlc10ueG1sUEsBAi0AFAAGAAgAAAAhADj9If/WAAAAlAEAAAsAAAAAAAAAAAAAAAAALwEA&#10;AF9yZWxzLy5yZWxzUEsBAi0AFAAGAAgAAAAhANk4WiJrAgAAswQAAA4AAAAAAAAAAAAAAAAALgIA&#10;AGRycy9lMm9Eb2MueG1sUEsBAi0AFAAGAAgAAAAhAGN9gircAAAACwEAAA8AAAAAAAAAAAAAAAAA&#10;xQQAAGRycy9kb3ducmV2LnhtbFBLBQYAAAAABAAEAPMAAADOBQAAAAA=&#10;">
                <v:textbox>
                  <w:txbxContent>
                    <w:p w:rsidR="00804AB5" w:rsidRDefault="00804AB5" w:rsidP="00804AB5">
                      <w:pPr>
                        <w:jc w:val="center"/>
                      </w:pPr>
                    </w:p>
                    <w:p w:rsidR="00804AB5" w:rsidRDefault="00804AB5" w:rsidP="00804AB5">
                      <w:pPr>
                        <w:jc w:val="center"/>
                      </w:pPr>
                      <w:r>
                        <w:t>При отсутствии необходимых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B5" w:rsidRPr="00804AB5" w:rsidRDefault="00804AB5" w:rsidP="0080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EC" w:rsidRDefault="009652EC" w:rsidP="00804AB5"/>
    <w:sectPr w:rsidR="009652EC" w:rsidSect="00804AB5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9D"/>
    <w:rsid w:val="0049679D"/>
    <w:rsid w:val="006C6AB5"/>
    <w:rsid w:val="00804AB5"/>
    <w:rsid w:val="00821D5C"/>
    <w:rsid w:val="009652EC"/>
    <w:rsid w:val="00B07712"/>
    <w:rsid w:val="00E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63;n=23223;fld=134;dst=100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2783</Words>
  <Characters>15869</Characters>
  <Application>Microsoft Office Word</Application>
  <DocSecurity>0</DocSecurity>
  <Lines>132</Lines>
  <Paragraphs>37</Paragraphs>
  <ScaleCrop>false</ScaleCrop>
  <Company/>
  <LinksUpToDate>false</LinksUpToDate>
  <CharactersWithSpaces>18615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6</cp:revision>
  <dcterms:created xsi:type="dcterms:W3CDTF">2015-12-07T09:24:00Z</dcterms:created>
  <dcterms:modified xsi:type="dcterms:W3CDTF">2015-12-15T06:23:00Z</dcterms:modified>
</cp:coreProperties>
</file>