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4A" w:rsidRDefault="0075244A">
      <w:pPr>
        <w:pStyle w:val="a5"/>
        <w:rPr>
          <w:b/>
          <w:bCs/>
        </w:rPr>
      </w:pPr>
    </w:p>
    <w:tbl>
      <w:tblPr>
        <w:tblW w:w="9571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9571"/>
      </w:tblGrid>
      <w:tr w:rsidR="0075244A">
        <w:tc>
          <w:tcPr>
            <w:tcW w:w="95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5244A" w:rsidRDefault="009D5D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75244A" w:rsidRDefault="0075244A">
            <w:pPr>
              <w:jc w:val="center"/>
              <w:rPr>
                <w:b/>
                <w:sz w:val="8"/>
                <w:szCs w:val="8"/>
              </w:rPr>
            </w:pPr>
          </w:p>
          <w:p w:rsidR="0075244A" w:rsidRDefault="009D5D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75244A" w:rsidRDefault="0075244A">
            <w:pPr>
              <w:jc w:val="center"/>
              <w:rPr>
                <w:b/>
                <w:sz w:val="8"/>
                <w:szCs w:val="8"/>
              </w:rPr>
            </w:pPr>
          </w:p>
          <w:p w:rsidR="0075244A" w:rsidRDefault="009D5D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75244A" w:rsidRDefault="0075244A">
            <w:pPr>
              <w:jc w:val="center"/>
              <w:rPr>
                <w:b/>
                <w:sz w:val="8"/>
                <w:szCs w:val="8"/>
              </w:rPr>
            </w:pPr>
          </w:p>
          <w:p w:rsidR="0075244A" w:rsidRDefault="009D5D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75244A" w:rsidRDefault="0075244A">
            <w:pPr>
              <w:jc w:val="center"/>
              <w:rPr>
                <w:b/>
                <w:sz w:val="16"/>
                <w:szCs w:val="16"/>
              </w:rPr>
            </w:pPr>
          </w:p>
          <w:p w:rsidR="0075244A" w:rsidRDefault="009D5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75244A" w:rsidRDefault="0075244A">
      <w:pPr>
        <w:jc w:val="center"/>
        <w:rPr>
          <w:b/>
          <w:sz w:val="16"/>
          <w:szCs w:val="16"/>
        </w:rPr>
      </w:pPr>
    </w:p>
    <w:p w:rsidR="0075244A" w:rsidRDefault="009D5D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5244A" w:rsidRDefault="0075244A">
      <w:pPr>
        <w:jc w:val="center"/>
        <w:rPr>
          <w:b/>
          <w:sz w:val="16"/>
          <w:szCs w:val="16"/>
        </w:rPr>
      </w:pPr>
    </w:p>
    <w:p w:rsidR="0075244A" w:rsidRDefault="009D5DAE">
      <w:r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 марта  2022 </w:t>
      </w:r>
      <w:r>
        <w:rPr>
          <w:sz w:val="28"/>
          <w:szCs w:val="28"/>
        </w:rPr>
        <w:t>г                                № 22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х. Ковылкин</w:t>
      </w:r>
    </w:p>
    <w:p w:rsidR="0075244A" w:rsidRDefault="0075244A">
      <w:pPr>
        <w:spacing w:after="198" w:line="276" w:lineRule="auto"/>
        <w:contextualSpacing/>
        <w:jc w:val="both"/>
        <w:rPr>
          <w:sz w:val="28"/>
          <w:szCs w:val="28"/>
          <w:lang w:eastAsia="en-US"/>
        </w:rPr>
      </w:pPr>
    </w:p>
    <w:tbl>
      <w:tblPr>
        <w:tblW w:w="6300" w:type="dxa"/>
        <w:tblInd w:w="27" w:type="dxa"/>
        <w:tblLook w:val="04A0" w:firstRow="1" w:lastRow="0" w:firstColumn="1" w:lastColumn="0" w:noHBand="0" w:noVBand="1"/>
      </w:tblPr>
      <w:tblGrid>
        <w:gridCol w:w="6300"/>
      </w:tblGrid>
      <w:tr w:rsidR="0075244A">
        <w:tc>
          <w:tcPr>
            <w:tcW w:w="6300" w:type="dxa"/>
            <w:shd w:val="clear" w:color="auto" w:fill="auto"/>
          </w:tcPr>
          <w:p w:rsidR="0075244A" w:rsidRDefault="009D5DAE">
            <w:pPr>
              <w:suppressAutoHyphens/>
              <w:ind w:right="-1"/>
              <w:textAlignment w:val="baseline"/>
            </w:pPr>
            <w:r>
              <w:rPr>
                <w:rFonts w:eastAsia="Calibri"/>
                <w:sz w:val="28"/>
                <w:szCs w:val="28"/>
                <w:lang w:eastAsia="en-US"/>
              </w:rPr>
      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Ковылкинского  сельского поселения»</w:t>
            </w:r>
          </w:p>
        </w:tc>
      </w:tr>
    </w:tbl>
    <w:p w:rsidR="0075244A" w:rsidRDefault="009D5DAE">
      <w:pPr>
        <w:spacing w:beforeAutospacing="1" w:afterAutospacing="1"/>
        <w:jc w:val="both"/>
      </w:pPr>
      <w:r>
        <w:rPr>
          <w:rFonts w:eastAsia="Calibri"/>
          <w:sz w:val="28"/>
          <w:szCs w:val="28"/>
        </w:rPr>
        <w:t xml:space="preserve">В соответствии с Федеральным законом от 31.07.2020 № 248-ФЗ «О </w:t>
      </w:r>
      <w:r>
        <w:rPr>
          <w:rFonts w:eastAsia="Calibri"/>
          <w:sz w:val="28"/>
          <w:szCs w:val="28"/>
        </w:rPr>
        <w:t xml:space="preserve">государственном контроле (надзоре) и муниципальном контроле в Российской Федерации», </w:t>
      </w:r>
      <w:hyperlink r:id="rId5">
        <w:r>
          <w:rPr>
            <w:rStyle w:val="-"/>
            <w:rFonts w:eastAsia="Calibri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eastAsia="Calibri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r>
        <w:rPr>
          <w:rFonts w:eastAsia="Calibri"/>
          <w:sz w:val="28"/>
          <w:szCs w:val="28"/>
        </w:rPr>
        <w:t xml:space="preserve"> форм проверочных листов, а также случаев обязательного применения проверочных листов», руководствуясь Уставом Ковылкинского  сельского поселения</w:t>
      </w:r>
      <w:r>
        <w:rPr>
          <w:color w:val="000000"/>
          <w:sz w:val="28"/>
          <w:szCs w:val="28"/>
        </w:rPr>
        <w:t>,</w:t>
      </w:r>
    </w:p>
    <w:p w:rsidR="0075244A" w:rsidRDefault="009D5DAE">
      <w:pPr>
        <w:jc w:val="center"/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75244A" w:rsidRDefault="009D5DAE">
      <w:pPr>
        <w:suppressAutoHyphens/>
        <w:ind w:firstLine="567"/>
        <w:jc w:val="both"/>
      </w:pPr>
      <w:r>
        <w:rPr>
          <w:rFonts w:eastAsia="Calibri" w:cs="Calibri"/>
          <w:sz w:val="28"/>
          <w:szCs w:val="28"/>
        </w:rPr>
        <w:t xml:space="preserve">1. </w:t>
      </w:r>
      <w:r>
        <w:rPr>
          <w:rFonts w:eastAsia="Calibri"/>
          <w:color w:val="000000"/>
          <w:sz w:val="28"/>
          <w:szCs w:val="28"/>
        </w:rPr>
        <w:t>Утвердить форму проверочного листа</w:t>
      </w:r>
      <w:r>
        <w:rPr>
          <w:rFonts w:eastAsia="Calibri"/>
          <w:color w:val="000000"/>
          <w:sz w:val="28"/>
          <w:szCs w:val="28"/>
          <w:highlight w:val="white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используемого при осуществлении муниципального контроля </w:t>
      </w:r>
      <w:r>
        <w:rPr>
          <w:rFonts w:eastAsia="Calibri"/>
          <w:color w:val="000000"/>
          <w:sz w:val="28"/>
          <w:szCs w:val="28"/>
        </w:rPr>
        <w:t>в сфере благоустройства на территории Ковылкинского  сельского поселения согласно приложению № 1 к настоящему постановлению</w:t>
      </w:r>
      <w:r>
        <w:rPr>
          <w:rFonts w:eastAsia="Calibri" w:cs="Calibri"/>
          <w:spacing w:val="-4"/>
          <w:sz w:val="28"/>
          <w:szCs w:val="28"/>
        </w:rPr>
        <w:t>.</w:t>
      </w:r>
    </w:p>
    <w:p w:rsidR="0075244A" w:rsidRDefault="009D5DAE">
      <w:pPr>
        <w:suppressAutoHyphens/>
        <w:ind w:firstLine="567"/>
        <w:jc w:val="both"/>
      </w:pPr>
      <w:r>
        <w:rPr>
          <w:rFonts w:eastAsia="Calibri" w:cs="Calibri"/>
          <w:spacing w:val="-4"/>
          <w:sz w:val="28"/>
          <w:szCs w:val="28"/>
        </w:rPr>
        <w:t>2. Утвердить форму журнала учета консультирований при осуществлении муниципального контроля в сфере благоустройства на территории К</w:t>
      </w:r>
      <w:r>
        <w:rPr>
          <w:rFonts w:eastAsia="Calibri" w:cs="Calibri"/>
          <w:spacing w:val="-4"/>
          <w:sz w:val="28"/>
          <w:szCs w:val="28"/>
        </w:rPr>
        <w:t>овылкинского  сельского поселения, согласно приложению № 2 к настоящему постановлению.</w:t>
      </w:r>
    </w:p>
    <w:p w:rsidR="0075244A" w:rsidRDefault="009D5DAE">
      <w:pPr>
        <w:suppressAutoHyphens/>
        <w:ind w:firstLine="567"/>
        <w:jc w:val="both"/>
      </w:pPr>
      <w:r>
        <w:rPr>
          <w:rFonts w:eastAsia="Calibri" w:cs="Calibri"/>
          <w:sz w:val="28"/>
          <w:szCs w:val="28"/>
        </w:rPr>
        <w:t xml:space="preserve">3. Настоящее постановление подлежит официальному опубликованию  и размещению на официальном сайте администрации </w:t>
      </w:r>
      <w:r>
        <w:rPr>
          <w:rFonts w:eastAsia="Calibri" w:cs="Calibri"/>
          <w:sz w:val="28"/>
          <w:szCs w:val="28"/>
        </w:rPr>
        <w:t>Ковылкинского сельского поселения</w:t>
      </w:r>
      <w:r>
        <w:rPr>
          <w:rFonts w:eastAsia="Calibri" w:cs="Calibri"/>
          <w:sz w:val="28"/>
          <w:szCs w:val="28"/>
        </w:rPr>
        <w:t xml:space="preserve"> и вступит в силу после </w:t>
      </w:r>
      <w:r>
        <w:rPr>
          <w:rFonts w:eastAsia="Calibri" w:cs="Calibri"/>
          <w:sz w:val="28"/>
          <w:szCs w:val="28"/>
        </w:rPr>
        <w:t xml:space="preserve">его  официального опубликования. </w:t>
      </w:r>
    </w:p>
    <w:p w:rsidR="0075244A" w:rsidRDefault="009D5DAE">
      <w:pPr>
        <w:suppressAutoHyphens/>
        <w:ind w:firstLine="567"/>
        <w:jc w:val="both"/>
      </w:pPr>
      <w:bookmarkStart w:id="0" w:name="_GoBack1"/>
      <w:bookmarkEnd w:id="0"/>
      <w:r>
        <w:rPr>
          <w:rFonts w:eastAsia="Calibri" w:cs="Calibri"/>
          <w:sz w:val="28"/>
          <w:szCs w:val="28"/>
          <w:lang w:eastAsia="en-US"/>
        </w:rPr>
        <w:t>4. Контроль за выполнением настоящего постановления оставляю за собой.</w:t>
      </w:r>
    </w:p>
    <w:p w:rsidR="0075244A" w:rsidRDefault="0075244A">
      <w:pPr>
        <w:jc w:val="both"/>
        <w:rPr>
          <w:sz w:val="28"/>
          <w:szCs w:val="28"/>
        </w:rPr>
      </w:pPr>
    </w:p>
    <w:p w:rsidR="0075244A" w:rsidRDefault="009D5DAE">
      <w:pPr>
        <w:jc w:val="both"/>
      </w:pPr>
      <w:r>
        <w:rPr>
          <w:sz w:val="28"/>
          <w:szCs w:val="28"/>
        </w:rPr>
        <w:t>Глава Администрации</w:t>
      </w:r>
    </w:p>
    <w:p w:rsidR="0075244A" w:rsidRDefault="009D5DAE">
      <w:pPr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 w:rsidR="0075244A" w:rsidRDefault="009D5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ab/>
        <w:t>Лачугина Т.В.</w:t>
      </w:r>
    </w:p>
    <w:p w:rsidR="0075244A" w:rsidRDefault="0075244A">
      <w:pPr>
        <w:shd w:val="clear" w:color="auto" w:fill="FFFFFF"/>
        <w:suppressAutoHyphens/>
        <w:ind w:firstLine="5102"/>
        <w:jc w:val="right"/>
        <w:rPr>
          <w:rFonts w:eastAsia="0" w:cs="Arial"/>
          <w:color w:val="000000"/>
          <w:szCs w:val="28"/>
        </w:rPr>
      </w:pPr>
    </w:p>
    <w:p w:rsidR="0075244A" w:rsidRDefault="009D5DAE">
      <w:pPr>
        <w:shd w:val="clear" w:color="auto" w:fill="FFFFFF"/>
        <w:suppressAutoHyphens/>
        <w:ind w:firstLine="5102"/>
        <w:jc w:val="right"/>
      </w:pPr>
      <w:r>
        <w:rPr>
          <w:rFonts w:eastAsia="0" w:cs="Arial"/>
          <w:color w:val="000000"/>
          <w:szCs w:val="28"/>
        </w:rPr>
        <w:t>Приложение № 1</w:t>
      </w:r>
    </w:p>
    <w:p w:rsidR="0075244A" w:rsidRDefault="009D5DAE">
      <w:pPr>
        <w:shd w:val="clear" w:color="auto" w:fill="FFFFFF"/>
        <w:suppressAutoHyphens/>
        <w:ind w:firstLine="5102"/>
        <w:jc w:val="right"/>
      </w:pPr>
      <w:r>
        <w:rPr>
          <w:rFonts w:eastAsia="0" w:cs="Arial"/>
          <w:color w:val="000000"/>
          <w:szCs w:val="28"/>
        </w:rPr>
        <w:t>к постановлению Администр</w:t>
      </w:r>
      <w:r>
        <w:rPr>
          <w:rFonts w:eastAsia="0" w:cs="Arial"/>
          <w:color w:val="000000"/>
          <w:szCs w:val="28"/>
        </w:rPr>
        <w:t>ации Ковылкинского сельского поселения</w:t>
      </w:r>
    </w:p>
    <w:p w:rsidR="0075244A" w:rsidRDefault="009D5DAE">
      <w:pPr>
        <w:shd w:val="clear" w:color="auto" w:fill="FFFFFF"/>
        <w:suppressAutoHyphens/>
        <w:ind w:firstLine="5102"/>
        <w:jc w:val="right"/>
      </w:pPr>
      <w:r>
        <w:rPr>
          <w:rFonts w:eastAsia="0" w:cs="Arial"/>
          <w:color w:val="000000"/>
          <w:szCs w:val="28"/>
        </w:rPr>
        <w:t xml:space="preserve">№ 22 от 28 </w:t>
      </w:r>
      <w:r>
        <w:rPr>
          <w:rFonts w:eastAsia="0" w:cs="Arial"/>
          <w:color w:val="000000"/>
          <w:szCs w:val="28"/>
        </w:rPr>
        <w:t xml:space="preserve"> марта 2022 года</w:t>
      </w:r>
      <w:r>
        <w:rPr>
          <w:rFonts w:eastAsia="0" w:cs="Arial"/>
          <w:color w:val="FF0000"/>
          <w:szCs w:val="28"/>
        </w:rPr>
        <w:t xml:space="preserve"> </w:t>
      </w:r>
    </w:p>
    <w:p w:rsidR="0075244A" w:rsidRDefault="0075244A">
      <w:pPr>
        <w:shd w:val="clear" w:color="auto" w:fill="FFFFFF"/>
        <w:suppressAutoHyphens/>
        <w:spacing w:after="150"/>
        <w:jc w:val="center"/>
        <w:rPr>
          <w:color w:val="000000"/>
          <w:sz w:val="28"/>
          <w:szCs w:val="28"/>
        </w:rPr>
      </w:pPr>
    </w:p>
    <w:p w:rsidR="0075244A" w:rsidRDefault="0075244A">
      <w:pPr>
        <w:shd w:val="clear" w:color="auto" w:fill="FFFFFF"/>
        <w:suppressAutoHyphens/>
        <w:spacing w:after="150"/>
        <w:rPr>
          <w:color w:val="000000"/>
          <w:sz w:val="28"/>
          <w:szCs w:val="28"/>
        </w:rPr>
      </w:pPr>
    </w:p>
    <w:p w:rsidR="0075244A" w:rsidRDefault="009D5DAE">
      <w:pPr>
        <w:shd w:val="clear" w:color="auto" w:fill="FFFFFF"/>
        <w:suppressAutoHyphens/>
        <w:spacing w:after="150"/>
        <w:jc w:val="center"/>
      </w:pPr>
      <w:r>
        <w:rPr>
          <w:b/>
          <w:bCs/>
          <w:color w:val="000000"/>
          <w:sz w:val="26"/>
          <w:szCs w:val="26"/>
        </w:rPr>
        <w:t>ФОРМА</w:t>
      </w:r>
    </w:p>
    <w:p w:rsidR="0075244A" w:rsidRDefault="009D5DAE">
      <w:pPr>
        <w:shd w:val="clear" w:color="auto" w:fill="FFFFFF"/>
        <w:suppressAutoHyphens/>
        <w:jc w:val="center"/>
      </w:pPr>
      <w:r>
        <w:rPr>
          <w:b/>
          <w:bCs/>
          <w:color w:val="000000"/>
          <w:sz w:val="26"/>
          <w:szCs w:val="26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на территории Ковылкинского сельского поселения </w:t>
      </w:r>
    </w:p>
    <w:p w:rsidR="0075244A" w:rsidRDefault="009D5DAE">
      <w:pPr>
        <w:shd w:val="clear" w:color="auto" w:fill="FFFFFF"/>
        <w:suppressAutoHyphens/>
        <w:jc w:val="center"/>
      </w:pPr>
      <w:r>
        <w:rPr>
          <w:b/>
          <w:bCs/>
          <w:color w:val="000000"/>
          <w:sz w:val="26"/>
          <w:szCs w:val="26"/>
        </w:rPr>
        <w:t>Тацинского муниципального района Ростовской области</w:t>
      </w:r>
    </w:p>
    <w:p w:rsidR="0075244A" w:rsidRDefault="0075244A">
      <w:pPr>
        <w:shd w:val="clear" w:color="auto" w:fill="FFFFFF"/>
        <w:suppressAutoHyphens/>
        <w:ind w:firstLine="567"/>
        <w:jc w:val="center"/>
      </w:pPr>
    </w:p>
    <w:p w:rsidR="0075244A" w:rsidRDefault="009D5DAE">
      <w:pPr>
        <w:shd w:val="clear" w:color="auto" w:fill="FFFFFF"/>
        <w:suppressAutoHyphens/>
        <w:ind w:firstLine="567"/>
        <w:jc w:val="both"/>
      </w:pPr>
      <w:r>
        <w:rPr>
          <w:color w:val="000000"/>
        </w:rPr>
        <w:t xml:space="preserve">1. Наименование  вида контроля, включенного в единый реестр видов контроля федерального  государственного контроля (надзора), регионального государственного контроля (надзора), муниципального контроля: </w:t>
      </w:r>
    </w:p>
    <w:p w:rsidR="0075244A" w:rsidRDefault="009D5DAE">
      <w:pPr>
        <w:shd w:val="clear" w:color="auto" w:fill="FFFFFF"/>
        <w:suppressAutoHyphens/>
        <w:ind w:firstLine="567"/>
        <w:jc w:val="both"/>
      </w:pPr>
      <w:r>
        <w:rPr>
          <w:color w:val="000000"/>
        </w:rPr>
        <w:t>— муниципальный контроль в сфере благоустройства Ковылкинского сельского поселения.</w:t>
      </w:r>
    </w:p>
    <w:p w:rsidR="0075244A" w:rsidRDefault="009D5DAE">
      <w:pPr>
        <w:shd w:val="clear" w:color="auto" w:fill="FFFFFF"/>
        <w:suppressAutoHyphens/>
        <w:ind w:firstLine="567"/>
        <w:jc w:val="both"/>
      </w:pPr>
      <w:r>
        <w:rPr>
          <w:color w:val="000000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75244A" w:rsidRDefault="009D5DAE">
      <w:pPr>
        <w:shd w:val="clear" w:color="auto" w:fill="FFFFFF"/>
        <w:suppressAutoHyphens/>
        <w:jc w:val="both"/>
      </w:pPr>
      <w:r>
        <w:rPr>
          <w:color w:val="000000"/>
        </w:rPr>
        <w:t>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______________________________________________________________________________________________________________________________________________________________________________.</w:t>
      </w:r>
    </w:p>
    <w:p w:rsidR="0075244A" w:rsidRDefault="009D5DAE">
      <w:pPr>
        <w:shd w:val="clear" w:color="auto" w:fill="FFFFFF"/>
        <w:suppressAutoHyphens/>
        <w:ind w:firstLine="567"/>
        <w:jc w:val="both"/>
      </w:pPr>
      <w:r>
        <w:rPr>
          <w:color w:val="000000"/>
        </w:rPr>
        <w:t>3. Объект муниципального контроля, в отношении которого проводится контрольное м</w:t>
      </w:r>
      <w:r>
        <w:rPr>
          <w:color w:val="000000"/>
        </w:rPr>
        <w:t>ероприятие:</w:t>
      </w:r>
    </w:p>
    <w:p w:rsidR="0075244A" w:rsidRDefault="009D5DAE">
      <w:pPr>
        <w:shd w:val="clear" w:color="auto" w:fill="FFFFFF"/>
        <w:suppressAutoHyphens/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__________________________________________________________________________________________________________________________________________________________.</w:t>
      </w:r>
    </w:p>
    <w:p w:rsidR="0075244A" w:rsidRDefault="009D5DAE">
      <w:pPr>
        <w:shd w:val="clear" w:color="auto" w:fill="FFFFFF"/>
        <w:suppressAutoHyphens/>
        <w:ind w:firstLine="567"/>
        <w:jc w:val="both"/>
      </w:pPr>
      <w:r>
        <w:rPr>
          <w:color w:val="000000"/>
        </w:rPr>
        <w:t xml:space="preserve">4. Фамилия, имя, отчество (при наличии) гражданина или индивидуального предпринимателя, </w:t>
      </w:r>
      <w:r>
        <w:rPr>
          <w:color w:val="000000"/>
        </w:rPr>
        <w:t>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</w:t>
      </w:r>
      <w:r>
        <w:rPr>
          <w:color w:val="000000"/>
        </w:rPr>
        <w:t>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75244A" w:rsidRDefault="009D5DAE">
      <w:pPr>
        <w:shd w:val="clear" w:color="auto" w:fill="FFFFFF"/>
        <w:suppressAutoHyphens/>
        <w:jc w:val="both"/>
      </w:pPr>
      <w:r>
        <w:rPr>
          <w:color w:val="000000"/>
        </w:rPr>
        <w:t>_____________________________________________</w:t>
      </w:r>
      <w:r>
        <w:rPr>
          <w:color w:val="000000"/>
        </w:rPr>
        <w:t>___________________________________________________________________________________________________________</w:t>
      </w:r>
    </w:p>
    <w:p w:rsidR="0075244A" w:rsidRDefault="009D5DAE">
      <w:pPr>
        <w:shd w:val="clear" w:color="auto" w:fill="FFFFFF"/>
        <w:suppressAutoHyphens/>
        <w:ind w:firstLine="567"/>
        <w:jc w:val="both"/>
      </w:pPr>
      <w:r>
        <w:rPr>
          <w:color w:val="000000"/>
        </w:rPr>
        <w:t>5. Место (места) проведения контрольного (надзорного) мероприятия с заполнением проверочного листа:</w:t>
      </w:r>
    </w:p>
    <w:p w:rsidR="0075244A" w:rsidRDefault="009D5DAE">
      <w:pPr>
        <w:shd w:val="clear" w:color="auto" w:fill="FFFFFF"/>
        <w:suppressAutoHyphens/>
        <w:jc w:val="both"/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__________________________________________________________________________________________________________.</w:t>
      </w:r>
    </w:p>
    <w:p w:rsidR="0075244A" w:rsidRDefault="009D5DAE">
      <w:pPr>
        <w:shd w:val="clear" w:color="auto" w:fill="FFFFFF"/>
        <w:suppressAutoHyphens/>
        <w:ind w:firstLine="567"/>
        <w:jc w:val="both"/>
      </w:pPr>
      <w:r>
        <w:rPr>
          <w:color w:val="000000"/>
        </w:rPr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 л</w:t>
      </w:r>
      <w:r>
        <w:rPr>
          <w:color w:val="000000"/>
        </w:rPr>
        <w:t xml:space="preserve">ицом контрольного (надзорного) органа: </w:t>
      </w:r>
    </w:p>
    <w:p w:rsidR="0075244A" w:rsidRDefault="009D5DAE">
      <w:pPr>
        <w:shd w:val="clear" w:color="auto" w:fill="FFFFFF"/>
        <w:suppressAutoHyphens/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</w:t>
      </w:r>
    </w:p>
    <w:p w:rsidR="0075244A" w:rsidRDefault="0075244A">
      <w:pPr>
        <w:shd w:val="clear" w:color="auto" w:fill="FFFFFF"/>
        <w:suppressAutoHyphens/>
        <w:ind w:firstLine="567"/>
        <w:jc w:val="both"/>
        <w:rPr>
          <w:color w:val="000000"/>
        </w:rPr>
      </w:pPr>
    </w:p>
    <w:p w:rsidR="0075244A" w:rsidRDefault="009D5DAE">
      <w:pPr>
        <w:shd w:val="clear" w:color="auto" w:fill="FFFFFF"/>
        <w:suppressAutoHyphens/>
        <w:ind w:firstLine="567"/>
        <w:jc w:val="both"/>
      </w:pPr>
      <w:r>
        <w:rPr>
          <w:color w:val="000000"/>
        </w:rPr>
        <w:t>7. Учетный номер контрольного (надзорного)  мероприятия:</w:t>
      </w:r>
    </w:p>
    <w:p w:rsidR="0075244A" w:rsidRDefault="009D5DAE">
      <w:pPr>
        <w:shd w:val="clear" w:color="auto" w:fill="FFFFFF"/>
        <w:suppressAutoHyphens/>
        <w:jc w:val="both"/>
      </w:pPr>
      <w:r>
        <w:rPr>
          <w:color w:val="000000"/>
        </w:rPr>
        <w:t>_____________________________________________________________________________,</w:t>
      </w:r>
    </w:p>
    <w:p w:rsidR="0075244A" w:rsidRDefault="0075244A">
      <w:pPr>
        <w:shd w:val="clear" w:color="auto" w:fill="FFFFFF"/>
        <w:suppressAutoHyphens/>
        <w:ind w:firstLine="567"/>
        <w:jc w:val="both"/>
        <w:rPr>
          <w:color w:val="000000"/>
        </w:rPr>
      </w:pPr>
    </w:p>
    <w:p w:rsidR="0075244A" w:rsidRDefault="009D5DAE">
      <w:pPr>
        <w:shd w:val="clear" w:color="auto" w:fill="FFFFFF"/>
        <w:suppressAutoHyphens/>
        <w:ind w:firstLine="567"/>
        <w:jc w:val="both"/>
      </w:pPr>
      <w:r>
        <w:rPr>
          <w:color w:val="000000"/>
        </w:rPr>
        <w:t xml:space="preserve">8. Должность, фамилия и инициалы должностного лица  контрольного (надзорного) органа, в должностные </w:t>
      </w:r>
      <w:r>
        <w:rPr>
          <w:color w:val="000000"/>
        </w:rPr>
        <w:t>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</w:t>
      </w:r>
      <w:r>
        <w:rPr>
          <w:color w:val="000000"/>
        </w:rPr>
        <w:t>зорное) мероприятие и заполняющего проверочный лист:</w:t>
      </w:r>
    </w:p>
    <w:p w:rsidR="0075244A" w:rsidRDefault="009D5DAE">
      <w:pPr>
        <w:shd w:val="clear" w:color="auto" w:fill="FFFFFF"/>
        <w:suppressAutoHyphens/>
        <w:jc w:val="both"/>
      </w:pPr>
      <w:r>
        <w:rPr>
          <w:color w:val="000000"/>
        </w:rPr>
        <w:t>_____________________________________________________________________________</w:t>
      </w:r>
    </w:p>
    <w:p w:rsidR="0075244A" w:rsidRDefault="009D5DAE">
      <w:pPr>
        <w:shd w:val="clear" w:color="auto" w:fill="FFFFFF"/>
        <w:suppressAutoHyphens/>
        <w:jc w:val="both"/>
      </w:pPr>
      <w:r>
        <w:rPr>
          <w:color w:val="000000"/>
        </w:rPr>
        <w:t>_____________________________________________________________________________</w:t>
      </w:r>
    </w:p>
    <w:p w:rsidR="0075244A" w:rsidRDefault="009D5DAE">
      <w:pPr>
        <w:shd w:val="clear" w:color="auto" w:fill="FFFFFF"/>
        <w:suppressAutoHyphens/>
        <w:jc w:val="both"/>
      </w:pPr>
      <w:r>
        <w:rPr>
          <w:color w:val="000000"/>
        </w:rPr>
        <w:t>_______________________________________________</w:t>
      </w:r>
      <w:r>
        <w:rPr>
          <w:color w:val="000000"/>
        </w:rPr>
        <w:t>______________________________.</w:t>
      </w:r>
    </w:p>
    <w:p w:rsidR="0075244A" w:rsidRDefault="0075244A">
      <w:pPr>
        <w:shd w:val="clear" w:color="auto" w:fill="FFFFFF"/>
        <w:suppressAutoHyphens/>
        <w:ind w:firstLine="567"/>
        <w:jc w:val="both"/>
        <w:rPr>
          <w:color w:val="000000"/>
        </w:rPr>
      </w:pPr>
    </w:p>
    <w:p w:rsidR="0075244A" w:rsidRDefault="009D5DAE">
      <w:pPr>
        <w:ind w:firstLine="689"/>
        <w:jc w:val="both"/>
      </w:pPr>
      <w: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</w:t>
      </w:r>
      <w:r>
        <w:t>ении  или  несоблюдении  юридическим  лицом,  физическим лицом  обязательных  требований,  составляющих  предмет  проверки:</w:t>
      </w:r>
    </w:p>
    <w:p w:rsidR="0075244A" w:rsidRDefault="0075244A">
      <w:pPr>
        <w:shd w:val="clear" w:color="auto" w:fill="FFFFFF"/>
        <w:suppressAutoHyphens/>
        <w:ind w:left="720"/>
        <w:jc w:val="center"/>
        <w:rPr>
          <w:color w:val="000000"/>
        </w:rPr>
      </w:pPr>
    </w:p>
    <w:tbl>
      <w:tblPr>
        <w:tblW w:w="9589" w:type="dxa"/>
        <w:tblInd w:w="-4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0" w:type="dxa"/>
          <w:left w:w="81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802"/>
        <w:gridCol w:w="2154"/>
        <w:gridCol w:w="591"/>
        <w:gridCol w:w="684"/>
        <w:gridCol w:w="1374"/>
        <w:gridCol w:w="1377"/>
      </w:tblGrid>
      <w:tr w:rsidR="0075244A">
        <w:tc>
          <w:tcPr>
            <w:tcW w:w="606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widowControl w:val="0"/>
              <w:suppressAutoHyphens/>
              <w:spacing w:after="150"/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widowControl w:val="0"/>
              <w:suppressAutoHyphens/>
              <w:spacing w:after="150"/>
            </w:pPr>
            <w:r>
              <w:rPr>
                <w:color w:val="000000"/>
                <w:sz w:val="20"/>
                <w:szCs w:val="20"/>
              </w:rPr>
              <w:t>Вопрос, отражающих содержание обязательных требований</w:t>
            </w:r>
          </w:p>
        </w:tc>
        <w:tc>
          <w:tcPr>
            <w:tcW w:w="21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widowControl w:val="0"/>
              <w:suppressAutoHyphens/>
              <w:spacing w:after="150"/>
            </w:pPr>
            <w:r>
              <w:rPr>
                <w:color w:val="000000"/>
                <w:sz w:val="20"/>
                <w:szCs w:val="20"/>
              </w:rPr>
              <w:t xml:space="preserve">Соотнесенные со списком вопросов реквизиты нормативно-правовых актов с </w:t>
            </w:r>
            <w:r>
              <w:rPr>
                <w:color w:val="000000"/>
                <w:sz w:val="20"/>
                <w:szCs w:val="20"/>
              </w:rPr>
              <w:t>указанием структурных единиц этих актов</w:t>
            </w:r>
          </w:p>
        </w:tc>
        <w:tc>
          <w:tcPr>
            <w:tcW w:w="4026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widowControl w:val="0"/>
              <w:suppressAutoHyphens/>
              <w:spacing w:after="150"/>
              <w:jc w:val="center"/>
            </w:pPr>
            <w:r>
              <w:rPr>
                <w:color w:val="000000"/>
                <w:sz w:val="20"/>
                <w:szCs w:val="20"/>
              </w:rPr>
              <w:t>Ответы на вопросы</w:t>
            </w:r>
          </w:p>
        </w:tc>
      </w:tr>
      <w:tr w:rsidR="0075244A">
        <w:tc>
          <w:tcPr>
            <w:tcW w:w="606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widowControl w:val="0"/>
              <w:suppressAutoHyphens/>
              <w:rPr>
                <w:color w:val="000000"/>
              </w:rPr>
            </w:pPr>
          </w:p>
        </w:tc>
        <w:tc>
          <w:tcPr>
            <w:tcW w:w="280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widowControl w:val="0"/>
              <w:suppressAutoHyphens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widowControl w:val="0"/>
              <w:suppressAutoHyphens/>
              <w:rPr>
                <w:color w:val="000000"/>
              </w:rPr>
            </w:pP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widowControl w:val="0"/>
              <w:suppressAutoHyphens/>
              <w:spacing w:after="150"/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widowControl w:val="0"/>
              <w:suppressAutoHyphens/>
              <w:spacing w:after="150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widowControl w:val="0"/>
              <w:suppressAutoHyphens/>
              <w:spacing w:after="150"/>
              <w:ind w:right="-150"/>
            </w:pPr>
            <w:r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widowControl w:val="0"/>
              <w:suppressAutoHyphens/>
              <w:spacing w:after="150"/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75244A"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Соблюдаются </w:t>
            </w:r>
          </w:p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общие требования к содержанию и уборке территории в зимний, летний период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5 п.4, п.7 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44A"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Осуществляется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контейнерных площадок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22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44A"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Соблюдаются требования по содержанию мест общественного пользования и территории юридических лиц( индивидуальные предприниматели) или физических лиц.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9 п.5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44A"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Соблюдаются 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ст.13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44A"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Соблюдаются требования к объектам, элементам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благоустройства и их содержанию Правил благоустройства?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4 п. 5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44A"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порядок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 зеленых насаждений требованиям Правил благоустройства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ст. 9 п. 3 Правил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44A"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Соблюдается ли Порядок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размещения вывесок, рекламных щитов,</w:t>
            </w:r>
            <w:r>
              <w:rPr>
                <w:rStyle w:val="apple-converted-space"/>
                <w:rFonts w:ascii="Times New Roman" w:hAnsi="Times New Roman"/>
                <w:spacing w:val="-5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витрин и их содержание?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16 п. 9 Правил благоустройства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44A">
        <w:trPr>
          <w:trHeight w:val="1235"/>
        </w:trPr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Соблюдается  порядок производства работ, благоустройства территорий?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5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44A"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Соблюдение установленного правилами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благоустройства требований по содержанию собственников (правообладателей) зданий ( помещений в них) и сооружений в благоустройстве прилегающих территорий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ст. 11 Правил благоустройства 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44A"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Проводятся  мероприятия по борьбе с сорной растительностью?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4п.1 Правил благоустройства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44A"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Соблюдений правил при содержании сельскохозяйственных животных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10 Правил благоустройства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44A">
        <w:tc>
          <w:tcPr>
            <w:tcW w:w="6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Выполняются    условия  выгула домашних животных в определенных местах,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разрешенных решением органа местного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самоуправления для </w:t>
            </w:r>
            <w:r>
              <w:rPr>
                <w:rStyle w:val="a3"/>
                <w:rFonts w:ascii="Times New Roman" w:hAnsi="Times New Roman"/>
                <w:sz w:val="20"/>
                <w:szCs w:val="20"/>
                <w:shd w:val="clear" w:color="auto" w:fill="FFFFFF"/>
              </w:rPr>
              <w:t>выгула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животных</w:t>
            </w:r>
          </w:p>
        </w:tc>
        <w:tc>
          <w:tcPr>
            <w:tcW w:w="21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9D5DAE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10  п. 2. 5 Правил благоустройства</w:t>
            </w:r>
          </w:p>
        </w:tc>
        <w:tc>
          <w:tcPr>
            <w:tcW w:w="5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81" w:type="dxa"/>
            </w:tcMar>
            <w:vAlign w:val="center"/>
          </w:tcPr>
          <w:p w:rsidR="0075244A" w:rsidRDefault="0075244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244A" w:rsidRDefault="0075244A">
      <w:pPr>
        <w:shd w:val="clear" w:color="auto" w:fill="FFFFFF"/>
        <w:suppressAutoHyphens/>
        <w:spacing w:after="150"/>
        <w:contextualSpacing/>
        <w:jc w:val="both"/>
        <w:rPr>
          <w:color w:val="000000"/>
        </w:rPr>
      </w:pP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br/>
        <w:t>Подписи лица (лиц), проводящего (проводящих) проверку: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</w:t>
      </w:r>
      <w:r>
        <w:rPr>
          <w:rFonts w:ascii="Times New Roman" w:hAnsi="Times New Roman" w:cs="Times New Roman"/>
          <w:sz w:val="24"/>
          <w:szCs w:val="24"/>
        </w:rPr>
        <w:t>        /Ф.И.О.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br/>
        <w:t>С проверочным листом ознакомлен(а):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___________________________________________________________________________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(в случае, если имеется), </w:t>
      </w:r>
      <w:r>
        <w:rPr>
          <w:rFonts w:ascii="Times New Roman" w:hAnsi="Times New Roman" w:cs="Times New Roman"/>
          <w:sz w:val="24"/>
          <w:szCs w:val="24"/>
        </w:rPr>
        <w:t>должность руководителя,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"__" ____________________ 20__ г.       _________________________________________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br/>
        <w:t>Отметка об отказе ознакомления с проверочным листом: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br/>
        <w:t>Копию проверочного листа получил(а):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br/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лица, индивидуального 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его уполномоченного представителя)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                                                                                 (подп</w:t>
      </w:r>
      <w:r>
        <w:rPr>
          <w:rFonts w:ascii="Times New Roman" w:hAnsi="Times New Roman" w:cs="Times New Roman"/>
          <w:sz w:val="24"/>
          <w:szCs w:val="24"/>
        </w:rPr>
        <w:t>ись)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br/>
        <w:t>Отметка об отказе получения проверочного листа: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"__" ________</w:t>
      </w:r>
      <w:r>
        <w:rPr>
          <w:rFonts w:ascii="Times New Roman" w:hAnsi="Times New Roman" w:cs="Times New Roman"/>
          <w:sz w:val="24"/>
          <w:szCs w:val="24"/>
        </w:rPr>
        <w:t>____________ 20__ г.                   _________________________________________</w:t>
      </w:r>
    </w:p>
    <w:p w:rsidR="0075244A" w:rsidRDefault="009D5DAE">
      <w:pPr>
        <w:pStyle w:val="a9"/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75244A" w:rsidRDefault="0075244A"/>
    <w:p w:rsidR="0075244A" w:rsidRDefault="0075244A"/>
    <w:p w:rsidR="0075244A" w:rsidRDefault="0075244A"/>
    <w:p w:rsidR="0075244A" w:rsidRDefault="0075244A"/>
    <w:p w:rsidR="0075244A" w:rsidRDefault="0075244A"/>
    <w:p w:rsidR="0075244A" w:rsidRDefault="0075244A"/>
    <w:p w:rsidR="0075244A" w:rsidRDefault="0075244A"/>
    <w:p w:rsidR="0075244A" w:rsidRDefault="0075244A"/>
    <w:p w:rsidR="0075244A" w:rsidRDefault="0075244A"/>
    <w:p w:rsidR="0075244A" w:rsidRDefault="0075244A"/>
    <w:p w:rsidR="0075244A" w:rsidRDefault="0075244A"/>
    <w:p w:rsidR="0075244A" w:rsidRDefault="0075244A"/>
    <w:p w:rsidR="0075244A" w:rsidRDefault="0075244A"/>
    <w:p w:rsidR="0075244A" w:rsidRDefault="0075244A"/>
    <w:p w:rsidR="0075244A" w:rsidRDefault="0075244A"/>
    <w:p w:rsidR="0075244A" w:rsidRDefault="0075244A"/>
    <w:p w:rsidR="0075244A" w:rsidRDefault="0075244A"/>
    <w:p w:rsidR="0075244A" w:rsidRDefault="009D5DAE">
      <w:pPr>
        <w:shd w:val="clear" w:color="auto" w:fill="FFFFFF"/>
        <w:suppressAutoHyphens/>
        <w:ind w:firstLine="5102"/>
        <w:jc w:val="right"/>
      </w:pPr>
      <w:r>
        <w:rPr>
          <w:rFonts w:eastAsia="0" w:cs="Arial"/>
          <w:color w:val="000000"/>
          <w:szCs w:val="28"/>
        </w:rPr>
        <w:lastRenderedPageBreak/>
        <w:t>Приложение № 2</w:t>
      </w:r>
    </w:p>
    <w:p w:rsidR="0075244A" w:rsidRDefault="009D5DAE">
      <w:pPr>
        <w:shd w:val="clear" w:color="auto" w:fill="FFFFFF"/>
        <w:suppressAutoHyphens/>
        <w:ind w:firstLine="5102"/>
        <w:jc w:val="right"/>
      </w:pPr>
      <w:r>
        <w:rPr>
          <w:rFonts w:eastAsia="0" w:cs="Arial"/>
          <w:color w:val="000000"/>
          <w:szCs w:val="28"/>
        </w:rPr>
        <w:t xml:space="preserve">к </w:t>
      </w:r>
      <w:r>
        <w:rPr>
          <w:rFonts w:eastAsia="0" w:cs="Arial"/>
          <w:color w:val="000000"/>
          <w:szCs w:val="28"/>
        </w:rPr>
        <w:t>постановлению Администрации Ковылкинского сельского поселения</w:t>
      </w:r>
    </w:p>
    <w:p w:rsidR="0075244A" w:rsidRDefault="009D5DAE">
      <w:pPr>
        <w:shd w:val="clear" w:color="auto" w:fill="FFFFFF"/>
        <w:suppressAutoHyphens/>
        <w:ind w:firstLine="5102"/>
        <w:jc w:val="right"/>
      </w:pPr>
      <w:r>
        <w:rPr>
          <w:rFonts w:eastAsia="0" w:cs="Arial"/>
          <w:color w:val="000000"/>
          <w:szCs w:val="28"/>
        </w:rPr>
        <w:t xml:space="preserve">№ 22 от 28 </w:t>
      </w:r>
      <w:bookmarkStart w:id="1" w:name="_GoBack"/>
      <w:bookmarkEnd w:id="1"/>
      <w:r>
        <w:rPr>
          <w:rFonts w:eastAsia="0" w:cs="Arial"/>
          <w:color w:val="000000"/>
          <w:szCs w:val="28"/>
        </w:rPr>
        <w:t xml:space="preserve"> марта 2022 года</w:t>
      </w:r>
      <w:r>
        <w:rPr>
          <w:rFonts w:eastAsia="0" w:cs="Arial"/>
          <w:color w:val="FF0000"/>
          <w:szCs w:val="28"/>
        </w:rPr>
        <w:t xml:space="preserve"> </w:t>
      </w:r>
    </w:p>
    <w:p w:rsidR="0075244A" w:rsidRDefault="0075244A">
      <w:pPr>
        <w:tabs>
          <w:tab w:val="left" w:pos="200"/>
        </w:tabs>
        <w:ind w:left="4536"/>
        <w:jc w:val="center"/>
        <w:outlineLvl w:val="0"/>
        <w:rPr>
          <w:color w:val="000000" w:themeColor="text1"/>
        </w:rPr>
      </w:pPr>
    </w:p>
    <w:p w:rsidR="0075244A" w:rsidRDefault="009D5DAE">
      <w:pPr>
        <w:pStyle w:val="a9"/>
        <w:jc w:val="center"/>
      </w:pPr>
      <w:r>
        <w:rPr>
          <w:rFonts w:ascii="Times New Roman" w:hAnsi="Times New Roman" w:cs="Times New Roman"/>
          <w:sz w:val="28"/>
          <w:szCs w:val="28"/>
        </w:rPr>
        <w:t>Журнал учета консультирований</w:t>
      </w:r>
    </w:p>
    <w:p w:rsidR="0075244A" w:rsidRDefault="009D5DAE">
      <w:pPr>
        <w:pStyle w:val="a9"/>
        <w:jc w:val="center"/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</w:t>
      </w:r>
    </w:p>
    <w:p w:rsidR="0075244A" w:rsidRDefault="009D5DAE">
      <w:pPr>
        <w:pStyle w:val="a9"/>
        <w:jc w:val="center"/>
      </w:pPr>
      <w:r>
        <w:rPr>
          <w:rFonts w:ascii="Times New Roman" w:hAnsi="Times New Roman" w:cs="Times New Roman"/>
          <w:sz w:val="28"/>
          <w:szCs w:val="28"/>
        </w:rPr>
        <w:t>на территории Ковылкинского сельского поселения</w:t>
      </w:r>
    </w:p>
    <w:p w:rsidR="0075244A" w:rsidRDefault="0075244A">
      <w:pPr>
        <w:tabs>
          <w:tab w:val="left" w:pos="1200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W w:w="9985" w:type="dxa"/>
        <w:tblInd w:w="-29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14"/>
        <w:gridCol w:w="1800"/>
        <w:gridCol w:w="2194"/>
        <w:gridCol w:w="3560"/>
        <w:gridCol w:w="1917"/>
      </w:tblGrid>
      <w:tr w:rsidR="0075244A">
        <w:tc>
          <w:tcPr>
            <w:tcW w:w="514" w:type="dxa"/>
            <w:shd w:val="clear" w:color="auto" w:fill="auto"/>
          </w:tcPr>
          <w:p w:rsidR="0075244A" w:rsidRDefault="009D5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№</w:t>
            </w:r>
          </w:p>
          <w:p w:rsidR="0075244A" w:rsidRDefault="009D5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75244A" w:rsidRDefault="009D5DAE">
            <w:pPr>
              <w:suppressAutoHyphens/>
              <w:jc w:val="center"/>
            </w:pPr>
            <w:r>
              <w:rPr>
                <w:color w:val="000000" w:themeColor="text1"/>
                <w:sz w:val="20"/>
                <w:szCs w:val="20"/>
              </w:rPr>
              <w:t xml:space="preserve">Дата </w:t>
            </w:r>
            <w:r>
              <w:rPr>
                <w:color w:val="000000" w:themeColor="text1"/>
                <w:sz w:val="20"/>
                <w:szCs w:val="20"/>
              </w:rPr>
              <w:t>консультирования</w:t>
            </w:r>
          </w:p>
        </w:tc>
        <w:tc>
          <w:tcPr>
            <w:tcW w:w="2194" w:type="dxa"/>
            <w:shd w:val="clear" w:color="auto" w:fill="auto"/>
          </w:tcPr>
          <w:p w:rsidR="0075244A" w:rsidRDefault="009D5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:rsidR="0075244A" w:rsidRDefault="009D5DAE">
            <w:pPr>
              <w:suppressAutoHyphens/>
              <w:jc w:val="center"/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60" w:type="dxa"/>
            <w:shd w:val="clear" w:color="auto" w:fill="auto"/>
          </w:tcPr>
          <w:p w:rsidR="0075244A" w:rsidRDefault="009D5DAE">
            <w:pPr>
              <w:suppressAutoHyphens/>
              <w:jc w:val="center"/>
            </w:pPr>
            <w:r>
              <w:rPr>
                <w:color w:val="000000" w:themeColor="text1"/>
                <w:sz w:val="20"/>
                <w:szCs w:val="20"/>
              </w:rPr>
              <w:t>Вопрос (вопросы), п</w:t>
            </w:r>
            <w:r>
              <w:rPr>
                <w:color w:val="000000" w:themeColor="text1"/>
                <w:sz w:val="20"/>
                <w:szCs w:val="20"/>
              </w:rPr>
              <w:t>о которому осуществлялось консультирование</w:t>
            </w:r>
          </w:p>
        </w:tc>
        <w:tc>
          <w:tcPr>
            <w:tcW w:w="1917" w:type="dxa"/>
            <w:shd w:val="clear" w:color="auto" w:fill="auto"/>
          </w:tcPr>
          <w:p w:rsidR="0075244A" w:rsidRDefault="009D5DAE">
            <w:pPr>
              <w:suppressAutoHyphens/>
              <w:jc w:val="center"/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75244A">
        <w:tc>
          <w:tcPr>
            <w:tcW w:w="514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94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560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17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</w:tr>
      <w:tr w:rsidR="0075244A">
        <w:tc>
          <w:tcPr>
            <w:tcW w:w="514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94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560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17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</w:tr>
      <w:tr w:rsidR="0075244A">
        <w:tc>
          <w:tcPr>
            <w:tcW w:w="514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94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560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17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</w:tr>
      <w:tr w:rsidR="0075244A">
        <w:tc>
          <w:tcPr>
            <w:tcW w:w="514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94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560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17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</w:tr>
      <w:tr w:rsidR="0075244A">
        <w:tc>
          <w:tcPr>
            <w:tcW w:w="514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94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560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17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</w:tr>
      <w:tr w:rsidR="0075244A">
        <w:tc>
          <w:tcPr>
            <w:tcW w:w="514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94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3560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17" w:type="dxa"/>
            <w:shd w:val="clear" w:color="auto" w:fill="auto"/>
          </w:tcPr>
          <w:p w:rsidR="0075244A" w:rsidRDefault="0075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75244A" w:rsidRDefault="0075244A">
      <w:pPr>
        <w:jc w:val="center"/>
        <w:rPr>
          <w:color w:val="000000" w:themeColor="text1"/>
          <w:sz w:val="28"/>
          <w:szCs w:val="28"/>
        </w:rPr>
      </w:pPr>
    </w:p>
    <w:p w:rsidR="0075244A" w:rsidRDefault="009D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 w:themeColor="text1"/>
          <w:sz w:val="28"/>
          <w:szCs w:val="28"/>
        </w:rPr>
        <w:t xml:space="preserve">Ответственное за ведение журнала должностное лицо (должностные </w:t>
      </w:r>
      <w:r>
        <w:rPr>
          <w:color w:val="000000" w:themeColor="text1"/>
          <w:sz w:val="28"/>
          <w:szCs w:val="28"/>
        </w:rPr>
        <w:t>лица):</w:t>
      </w:r>
    </w:p>
    <w:p w:rsidR="0075244A" w:rsidRDefault="009D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75244A" w:rsidRDefault="009D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75244A" w:rsidRDefault="0075244A">
      <w:pPr>
        <w:spacing w:after="160" w:line="259" w:lineRule="auto"/>
        <w:rPr>
          <w:sz w:val="28"/>
          <w:szCs w:val="28"/>
        </w:rPr>
      </w:pPr>
    </w:p>
    <w:p w:rsidR="0075244A" w:rsidRDefault="0075244A">
      <w:pPr>
        <w:spacing w:beforeAutospacing="1" w:afterAutospacing="1"/>
        <w:jc w:val="right"/>
        <w:rPr>
          <w:sz w:val="28"/>
          <w:szCs w:val="28"/>
        </w:rPr>
      </w:pPr>
    </w:p>
    <w:p w:rsidR="0075244A" w:rsidRDefault="0075244A">
      <w:pPr>
        <w:spacing w:beforeAutospacing="1" w:afterAutospacing="1"/>
        <w:jc w:val="right"/>
        <w:rPr>
          <w:sz w:val="28"/>
          <w:szCs w:val="28"/>
        </w:rPr>
      </w:pPr>
    </w:p>
    <w:p w:rsidR="0075244A" w:rsidRDefault="0075244A">
      <w:pPr>
        <w:spacing w:beforeAutospacing="1" w:afterAutospacing="1"/>
        <w:jc w:val="right"/>
        <w:rPr>
          <w:sz w:val="28"/>
          <w:szCs w:val="28"/>
        </w:rPr>
      </w:pPr>
    </w:p>
    <w:p w:rsidR="0075244A" w:rsidRDefault="0075244A">
      <w:pPr>
        <w:spacing w:beforeAutospacing="1" w:afterAutospacing="1"/>
        <w:jc w:val="right"/>
      </w:pPr>
    </w:p>
    <w:sectPr w:rsidR="0075244A">
      <w:pgSz w:w="11906" w:h="16838"/>
      <w:pgMar w:top="1134" w:right="850" w:bottom="1134" w:left="147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characterSpacingControl w:val="doNotCompress"/>
  <w:compat>
    <w:compatSetting w:name="compatibilityMode" w:uri="http://schemas.microsoft.com/office/word" w:val="12"/>
  </w:compat>
  <w:rsids>
    <w:rsidRoot w:val="0075244A"/>
    <w:rsid w:val="0075244A"/>
    <w:rsid w:val="009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B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5820B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styleId="a3">
    <w:name w:val="Emphasis"/>
    <w:basedOn w:val="a0"/>
    <w:qFormat/>
    <w:rPr>
      <w:rFonts w:cs="Times New Roman"/>
      <w:i/>
      <w:i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styleId="a9">
    <w:name w:val="No Spacing"/>
    <w:qFormat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uknow</Company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dc:description/>
  <cp:lastModifiedBy>COMP3</cp:lastModifiedBy>
  <cp:revision>12</cp:revision>
  <cp:lastPrinted>2022-03-28T08:44:00Z</cp:lastPrinted>
  <dcterms:created xsi:type="dcterms:W3CDTF">2005-12-31T23:09:00Z</dcterms:created>
  <dcterms:modified xsi:type="dcterms:W3CDTF">2022-03-28T08:45:00Z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