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18E6" w:rsidTr="006F04AD">
        <w:tc>
          <w:tcPr>
            <w:tcW w:w="9936" w:type="dxa"/>
          </w:tcPr>
          <w:p w:rsidR="000418E6" w:rsidRDefault="000418E6" w:rsidP="000418E6">
            <w:pPr>
              <w:rPr>
                <w:b/>
                <w:sz w:val="20"/>
                <w:szCs w:val="20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0418E6" w:rsidRDefault="000418E6" w:rsidP="006F04A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0418E6" w:rsidRDefault="000418E6" w:rsidP="006F04A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0418E6" w:rsidRDefault="000418E6" w:rsidP="006F04AD">
            <w:pPr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0418E6" w:rsidRDefault="000418E6" w:rsidP="006F04AD">
            <w:pPr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0418E6" w:rsidRDefault="000418E6" w:rsidP="006F04AD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418E6" w:rsidRDefault="000418E6" w:rsidP="006F04AD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0418E6" w:rsidRDefault="000418E6" w:rsidP="000418E6">
      <w:pPr>
        <w:rPr>
          <w:sz w:val="16"/>
          <w:szCs w:val="16"/>
        </w:rPr>
      </w:pPr>
    </w:p>
    <w:p w:rsidR="000418E6" w:rsidRDefault="000418E6" w:rsidP="00041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18E6" w:rsidRDefault="000418E6" w:rsidP="000418E6">
      <w:pPr>
        <w:rPr>
          <w:b/>
          <w:sz w:val="16"/>
          <w:szCs w:val="16"/>
        </w:rPr>
      </w:pPr>
    </w:p>
    <w:p w:rsidR="000418E6" w:rsidRDefault="000418E6" w:rsidP="000418E6">
      <w:pPr>
        <w:jc w:val="center"/>
        <w:rPr>
          <w:sz w:val="28"/>
          <w:szCs w:val="28"/>
        </w:rPr>
      </w:pPr>
      <w:r w:rsidRPr="00561EE6">
        <w:rPr>
          <w:sz w:val="28"/>
          <w:szCs w:val="28"/>
        </w:rPr>
        <w:t xml:space="preserve">09 июля 2018г.                                №  </w:t>
      </w:r>
      <w:r>
        <w:rPr>
          <w:sz w:val="28"/>
          <w:szCs w:val="28"/>
        </w:rPr>
        <w:t>38</w:t>
      </w:r>
      <w:r w:rsidRPr="00623C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х. Ковылкин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</w:tblGrid>
      <w:tr w:rsidR="000418E6" w:rsidTr="006F04AD">
        <w:trPr>
          <w:trHeight w:val="2588"/>
        </w:trPr>
        <w:tc>
          <w:tcPr>
            <w:tcW w:w="6715" w:type="dxa"/>
          </w:tcPr>
          <w:p w:rsidR="000418E6" w:rsidRDefault="000418E6" w:rsidP="006F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выделении специальных мест для размещения печатных агитационных материалов на территории</w:t>
            </w:r>
          </w:p>
          <w:p w:rsidR="000418E6" w:rsidRDefault="000418E6" w:rsidP="006F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избирательного участка Ковылкинского сельского поселения Тацинского района Ростовской</w:t>
            </w:r>
          </w:p>
          <w:p w:rsidR="000418E6" w:rsidRDefault="000418E6" w:rsidP="006F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в период подготовки и проведения выборов</w:t>
            </w:r>
          </w:p>
          <w:p w:rsidR="000418E6" w:rsidRDefault="000418E6" w:rsidP="006F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Законодательного Собрания Ростовской области 09 сентября  2018 года </w:t>
            </w:r>
          </w:p>
          <w:p w:rsidR="000418E6" w:rsidRDefault="000418E6" w:rsidP="006F04AD">
            <w:pPr>
              <w:rPr>
                <w:sz w:val="28"/>
                <w:szCs w:val="28"/>
              </w:rPr>
            </w:pPr>
          </w:p>
        </w:tc>
      </w:tr>
    </w:tbl>
    <w:p w:rsidR="000418E6" w:rsidRDefault="000418E6" w:rsidP="000418E6">
      <w:pPr>
        <w:ind w:firstLine="708"/>
        <w:jc w:val="both"/>
        <w:rPr>
          <w:sz w:val="28"/>
          <w:szCs w:val="28"/>
        </w:rPr>
      </w:pPr>
      <w:r w:rsidRPr="009D5C54">
        <w:rPr>
          <w:sz w:val="28"/>
          <w:szCs w:val="28"/>
        </w:rPr>
        <w:t>В соответствии с ч. 7 ст.54 Федерального закона от 12.06.2002 г. № 67-ФЗ «Об основных гарантиях избирательных прав и права на участие в референдуме граждан Российской Федерации», ч.3 ст. 43 Областного закона от 12.05.2016 г. № 525-ОЗ «О выборах и референдумах в Ростовской области»</w:t>
      </w:r>
      <w:r>
        <w:rPr>
          <w:sz w:val="28"/>
          <w:szCs w:val="28"/>
        </w:rPr>
        <w:t xml:space="preserve">,   </w:t>
      </w:r>
    </w:p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0418E6" w:rsidRDefault="000418E6" w:rsidP="00041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Выделить на территории каждого избирательного участка Ковылкинского сельского поселения Тацинского района Ростовской области специальные места для размещения печатных агитационных материалов в период подготовки и проведения выборов </w:t>
      </w:r>
      <w:r w:rsidRPr="009D5C54">
        <w:rPr>
          <w:sz w:val="28"/>
          <w:szCs w:val="28"/>
        </w:rPr>
        <w:t xml:space="preserve">депутатов Законодательного Собрания Ростовской области 09 сентября  2018 года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0418E6" w:rsidRDefault="000418E6" w:rsidP="00041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в территориальную избирательную комиссию Тацинского района </w:t>
      </w:r>
    </w:p>
    <w:p w:rsidR="000418E6" w:rsidRDefault="000418E6" w:rsidP="00041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подлежит официальному опубликованию.</w:t>
      </w:r>
    </w:p>
    <w:p w:rsidR="000418E6" w:rsidRDefault="000418E6" w:rsidP="00041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старшего инспектора Администрации поселения Карпову И.В.  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>Ковылкинского сельского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Ковылкинского</w:t>
      </w:r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</w:t>
      </w:r>
    </w:p>
    <w:p w:rsidR="000418E6" w:rsidRDefault="000418E6" w:rsidP="000418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61EE6">
        <w:rPr>
          <w:sz w:val="28"/>
          <w:szCs w:val="28"/>
        </w:rPr>
        <w:t xml:space="preserve">от 09.07.2018. г № </w:t>
      </w:r>
      <w:r>
        <w:rPr>
          <w:sz w:val="28"/>
          <w:szCs w:val="28"/>
        </w:rPr>
        <w:t>38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8E6" w:rsidRDefault="000418E6" w:rsidP="000418E6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места</w:t>
      </w:r>
    </w:p>
    <w:p w:rsidR="000418E6" w:rsidRDefault="000418E6" w:rsidP="000418E6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печатных агитационных материалов</w:t>
      </w:r>
    </w:p>
    <w:p w:rsidR="000418E6" w:rsidRDefault="000418E6" w:rsidP="000418E6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каждого избирательного участка </w:t>
      </w:r>
      <w:r w:rsidRPr="00623CE7">
        <w:rPr>
          <w:b/>
          <w:sz w:val="28"/>
          <w:szCs w:val="28"/>
        </w:rPr>
        <w:t>Ковылкинского сельского поселения</w:t>
      </w:r>
      <w:r>
        <w:rPr>
          <w:b/>
          <w:sz w:val="28"/>
          <w:szCs w:val="28"/>
        </w:rPr>
        <w:t xml:space="preserve">  Тацинского района в период подготовки и проведения</w:t>
      </w:r>
    </w:p>
    <w:p w:rsidR="000418E6" w:rsidRDefault="000418E6" w:rsidP="000418E6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выборов   </w:t>
      </w:r>
      <w:r w:rsidRPr="00623CE7">
        <w:rPr>
          <w:b/>
          <w:sz w:val="28"/>
          <w:szCs w:val="28"/>
        </w:rPr>
        <w:t>депутатов Законодательного Собрания Ростовской области</w:t>
      </w:r>
    </w:p>
    <w:p w:rsidR="000418E6" w:rsidRDefault="000418E6" w:rsidP="000418E6">
      <w:pPr>
        <w:tabs>
          <w:tab w:val="left" w:pos="3660"/>
        </w:tabs>
        <w:jc w:val="center"/>
        <w:rPr>
          <w:sz w:val="28"/>
          <w:szCs w:val="28"/>
        </w:rPr>
      </w:pPr>
      <w:r w:rsidRPr="00623CE7">
        <w:rPr>
          <w:b/>
          <w:sz w:val="28"/>
          <w:szCs w:val="28"/>
        </w:rPr>
        <w:t xml:space="preserve"> 09 сентября  2018 года</w:t>
      </w:r>
    </w:p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8E6" w:rsidRDefault="000418E6" w:rsidP="00041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23"/>
        <w:gridCol w:w="7348"/>
      </w:tblGrid>
      <w:tr w:rsidR="000418E6" w:rsidTr="006F04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№</w:t>
            </w:r>
          </w:p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избирательного 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участка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t>Населенный пункт,</w:t>
            </w:r>
          </w:p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Место размещения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печатных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агитационных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материалов</w:t>
            </w:r>
          </w:p>
        </w:tc>
      </w:tr>
      <w:tr w:rsidR="000418E6" w:rsidTr="006F04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2341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х. </w:t>
            </w:r>
            <w:proofErr w:type="gramStart"/>
            <w:r>
              <w:rPr>
                <w:sz w:val="28"/>
                <w:szCs w:val="28"/>
                <w:lang w:eastAsia="en-US"/>
              </w:rPr>
              <w:t>Луговой</w:t>
            </w:r>
            <w:proofErr w:type="gramEnd"/>
            <w:r>
              <w:rPr>
                <w:sz w:val="28"/>
                <w:szCs w:val="28"/>
                <w:lang w:eastAsia="en-US"/>
              </w:rPr>
              <w:t>, ул. Мира, 36, доска объявлений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-х. Луговой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Мира, 23, сельский клуб, доска объявлений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-х. Коминтерн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Молодежная, 6,  доска для объявлений 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</w:p>
        </w:tc>
      </w:tr>
      <w:tr w:rsidR="000418E6" w:rsidTr="006F04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E6" w:rsidRDefault="000418E6" w:rsidP="006F04A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2342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х. Ковылкин, ул. Мира,  центральная площадь,  доска объявлений,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х. </w:t>
            </w:r>
            <w:proofErr w:type="spellStart"/>
            <w:r>
              <w:rPr>
                <w:sz w:val="28"/>
                <w:szCs w:val="28"/>
                <w:lang w:eastAsia="en-US"/>
              </w:rPr>
              <w:t>Бабовня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 Юбилейная, 38, ФАП,  доска объявлений</w:t>
            </w:r>
          </w:p>
          <w:p w:rsidR="000418E6" w:rsidRDefault="000418E6" w:rsidP="006F04A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</w:p>
    <w:p w:rsidR="000418E6" w:rsidRDefault="000418E6" w:rsidP="000418E6">
      <w:pPr>
        <w:rPr>
          <w:sz w:val="28"/>
          <w:szCs w:val="28"/>
        </w:rPr>
      </w:pPr>
    </w:p>
    <w:p w:rsidR="00F24D21" w:rsidRDefault="00F24D21"/>
    <w:sectPr w:rsidR="00F2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DF"/>
    <w:rsid w:val="000418E6"/>
    <w:rsid w:val="004977DF"/>
    <w:rsid w:val="00F2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2018-07-10T11:07:00Z</dcterms:created>
  <dcterms:modified xsi:type="dcterms:W3CDTF">2018-07-10T11:07:00Z</dcterms:modified>
</cp:coreProperties>
</file>