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46D91" w:rsidRPr="00246D91" w:rsidTr="00352A50">
        <w:tc>
          <w:tcPr>
            <w:tcW w:w="10116" w:type="dxa"/>
          </w:tcPr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РОССИЙСКАЯ ФЕДЕРАЦИЯ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РОСТОВСКАЯ ОБЛАСТЬ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ТАЦИНСКИЙ РАЙОН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ОБРАЗОВАНИЕ «КОВЫЛКИНСКОЕ СЕЛЬСКОЕ ПОСЛЕНИЕ»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КОВЫЛКИНСКОГО  СЕЛЬСКОГО  ПОСЕЛЕНИЯ</w:t>
            </w:r>
          </w:p>
        </w:tc>
      </w:tr>
    </w:tbl>
    <w:p w:rsidR="00246D91" w:rsidRPr="00246D91" w:rsidRDefault="00246D91" w:rsidP="0024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46D91" w:rsidRPr="00246D91" w:rsidRDefault="00246D91" w:rsidP="0024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46D91" w:rsidRPr="00246D91" w:rsidRDefault="00A319A5" w:rsidP="00246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апреля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   19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х. Ковылкин</w:t>
      </w:r>
    </w:p>
    <w:p w:rsidR="00246D91" w:rsidRPr="00246D91" w:rsidRDefault="00246D91" w:rsidP="00246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246D91" w:rsidRPr="00246D91" w:rsidTr="00352A50">
        <w:tc>
          <w:tcPr>
            <w:tcW w:w="5328" w:type="dxa"/>
          </w:tcPr>
          <w:p w:rsidR="00246D91" w:rsidRPr="00246D91" w:rsidRDefault="00246D91" w:rsidP="0024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 утверждении  отчета об исполнении бюджета Ковылкинского сельского поселения Тацинского  района</w:t>
            </w:r>
          </w:p>
          <w:p w:rsidR="00246D91" w:rsidRPr="00246D91" w:rsidRDefault="00246D91" w:rsidP="00246D9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EC66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-й квартал 2020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</w:t>
            </w:r>
          </w:p>
        </w:tc>
      </w:tr>
    </w:tbl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D91" w:rsidRPr="00246D91" w:rsidRDefault="00246D91" w:rsidP="00246D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со ст.264.2 «Бюджетного Кодекса Российской Федерации» 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п.3 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ст.3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«Положения о бюджетном процессе в Ковылкинском сельском поселении» 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отчет об   исполнении бюджета Ковылкинского сельского поселения Тацинского  района  за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EC664A">
        <w:rPr>
          <w:rFonts w:ascii="Times New Roman" w:eastAsia="Times New Roman" w:hAnsi="Times New Roman" w:cs="Times New Roman"/>
          <w:sz w:val="28"/>
          <w:szCs w:val="24"/>
          <w:lang w:eastAsia="ru-RU"/>
        </w:rPr>
        <w:t>-й квартал 2020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по доходам в сумме </w:t>
      </w:r>
      <w:r w:rsidR="00EC664A">
        <w:rPr>
          <w:rFonts w:ascii="Times New Roman" w:eastAsia="Times New Roman" w:hAnsi="Times New Roman" w:cs="Times New Roman"/>
          <w:sz w:val="28"/>
          <w:szCs w:val="24"/>
          <w:lang w:eastAsia="ru-RU"/>
        </w:rPr>
        <w:t>1490,8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по расходам в сумме </w:t>
      </w:r>
      <w:r w:rsidR="00EC664A">
        <w:rPr>
          <w:rFonts w:ascii="Times New Roman" w:eastAsia="Times New Roman" w:hAnsi="Times New Roman" w:cs="Times New Roman"/>
          <w:sz w:val="28"/>
          <w:szCs w:val="24"/>
          <w:lang w:eastAsia="ru-RU"/>
        </w:rPr>
        <w:t>1551,0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 с превышением </w:t>
      </w:r>
      <w:r w:rsidR="00F10AF1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расходов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над </w:t>
      </w:r>
      <w:r w:rsidR="00F10AF1">
        <w:rPr>
          <w:rFonts w:ascii="Times New Roman" w:eastAsia="Times New Roman" w:hAnsi="Times New Roman" w:cs="Times New Roman"/>
          <w:sz w:val="28"/>
          <w:szCs w:val="24"/>
          <w:lang w:eastAsia="ru-RU"/>
        </w:rPr>
        <w:t>доходами</w:t>
      </w:r>
      <w:r w:rsidR="009F1E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сумме  </w:t>
      </w:r>
      <w:r w:rsidR="00F10AF1">
        <w:rPr>
          <w:rFonts w:ascii="Times New Roman" w:eastAsia="Times New Roman" w:hAnsi="Times New Roman" w:cs="Times New Roman"/>
          <w:sz w:val="28"/>
          <w:szCs w:val="24"/>
          <w:lang w:eastAsia="ru-RU"/>
        </w:rPr>
        <w:t>60,1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руб.</w:t>
      </w: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Определить, что держателем оригинала отчета об исполнении бюджета Ковылкинского сельского поселения Тацинского района за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F10AF1">
        <w:rPr>
          <w:rFonts w:ascii="Times New Roman" w:eastAsia="Times New Roman" w:hAnsi="Times New Roman" w:cs="Times New Roman"/>
          <w:sz w:val="28"/>
          <w:szCs w:val="24"/>
          <w:lang w:eastAsia="ru-RU"/>
        </w:rPr>
        <w:t>-й квартал 2020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является сектор экономики и финансов Администрации Ковылкинского сельского поселения Тацинского района.</w:t>
      </w: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Направить Собранию депутатов Ковылкинского сельского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поселения, </w:t>
      </w:r>
      <w:r w:rsidRPr="00246D91">
        <w:rPr>
          <w:rFonts w:ascii="Times New Roman" w:hAnsi="Times New Roman" w:cs="Times New Roman"/>
          <w:sz w:val="28"/>
          <w:szCs w:val="28"/>
        </w:rPr>
        <w:t xml:space="preserve">Контрольно-счетной инспекции Тацинского района утвержденный отчет об исполнении бюджета </w:t>
      </w:r>
      <w:r w:rsidR="00D94B27"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Ковылкинского сельского </w:t>
      </w:r>
      <w:r w:rsidR="00D94B2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</w:t>
      </w:r>
      <w:r w:rsidR="00D94B27" w:rsidRPr="00246D91">
        <w:rPr>
          <w:rFonts w:ascii="Times New Roman" w:hAnsi="Times New Roman" w:cs="Times New Roman"/>
          <w:sz w:val="28"/>
          <w:szCs w:val="28"/>
        </w:rPr>
        <w:t xml:space="preserve"> </w:t>
      </w:r>
      <w:r w:rsidRPr="00246D91">
        <w:rPr>
          <w:rFonts w:ascii="Times New Roman" w:hAnsi="Times New Roman" w:cs="Times New Roman"/>
          <w:sz w:val="28"/>
          <w:szCs w:val="28"/>
        </w:rPr>
        <w:t xml:space="preserve">Тацинского района за </w:t>
      </w:r>
      <w:r>
        <w:rPr>
          <w:rFonts w:ascii="Times New Roman" w:hAnsi="Times New Roman" w:cs="Times New Roman"/>
          <w:sz w:val="28"/>
          <w:szCs w:val="28"/>
        </w:rPr>
        <w:t>1-й</w:t>
      </w:r>
      <w:r w:rsidRPr="00246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="00F10AF1">
        <w:rPr>
          <w:rFonts w:ascii="Times New Roman" w:hAnsi="Times New Roman" w:cs="Times New Roman"/>
          <w:sz w:val="28"/>
          <w:szCs w:val="28"/>
        </w:rPr>
        <w:t xml:space="preserve"> 2020</w:t>
      </w:r>
      <w:r w:rsidRPr="00246D91">
        <w:rPr>
          <w:rFonts w:ascii="Times New Roman" w:hAnsi="Times New Roman" w:cs="Times New Roman"/>
          <w:sz w:val="28"/>
          <w:szCs w:val="28"/>
        </w:rPr>
        <w:t xml:space="preserve"> года и информацию о ходе исполнения бюджета согласно приложению к настоящему постановлению.</w:t>
      </w:r>
    </w:p>
    <w:p w:rsidR="00246D91" w:rsidRPr="00246D91" w:rsidRDefault="00246D91" w:rsidP="00246D91">
      <w:pPr>
        <w:numPr>
          <w:ilvl w:val="0"/>
          <w:numId w:val="1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исполнением постановления оставляю за собой.</w:t>
      </w:r>
    </w:p>
    <w:p w:rsidR="00246D91" w:rsidRPr="00246D91" w:rsidRDefault="00246D91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91" w:rsidRPr="00246D91" w:rsidRDefault="00246D91" w:rsidP="00246D91">
      <w:pPr>
        <w:tabs>
          <w:tab w:val="left" w:pos="748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Ковылкинского </w:t>
      </w:r>
    </w:p>
    <w:p w:rsidR="00246D91" w:rsidRDefault="00246D91" w:rsidP="00246D91">
      <w:pPr>
        <w:tabs>
          <w:tab w:val="left" w:pos="748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Т.В. Лачугина</w:t>
      </w:r>
    </w:p>
    <w:p w:rsidR="00A319A5" w:rsidRDefault="00A319A5" w:rsidP="00246D91">
      <w:pPr>
        <w:tabs>
          <w:tab w:val="left" w:pos="748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9A5" w:rsidRDefault="00A319A5" w:rsidP="00246D91">
      <w:pPr>
        <w:tabs>
          <w:tab w:val="left" w:pos="748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750" w:rsidRPr="00246D91" w:rsidRDefault="00582750" w:rsidP="00246D91">
      <w:pPr>
        <w:tabs>
          <w:tab w:val="left" w:pos="748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750" w:rsidRPr="00582750" w:rsidRDefault="00582750" w:rsidP="0058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5670"/>
        <w:gridCol w:w="1701"/>
        <w:gridCol w:w="1052"/>
        <w:gridCol w:w="1358"/>
      </w:tblGrid>
      <w:tr w:rsidR="009F1EE6" w:rsidRPr="009F1EE6" w:rsidTr="009F1EE6">
        <w:trPr>
          <w:trHeight w:val="24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bookmarkStart w:id="0" w:name="RANGE!A1:D197"/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 </w:t>
            </w:r>
            <w:bookmarkEnd w:id="0"/>
          </w:p>
          <w:p w:rsidR="00A319A5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A319A5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A319A5" w:rsidRPr="009F1EE6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EE6" w:rsidRPr="009F1EE6" w:rsidRDefault="009F1EE6" w:rsidP="00BF06D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Приложение                                                                                    к постановлению Администрации "Об утверждении  отчета об исполнении бюджета Ковылкинского сельского поселения Тацинского района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br/>
              <w:t>за  1 й кв. 20</w:t>
            </w:r>
            <w:r w:rsidR="007102F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го</w:t>
            </w:r>
            <w:r w:rsidR="007102F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да "от </w:t>
            </w:r>
            <w:r w:rsidR="00550DB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30.04.2020</w:t>
            </w:r>
            <w:r w:rsidR="007102F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№</w:t>
            </w:r>
            <w:r w:rsidR="00550DB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19</w:t>
            </w:r>
            <w:bookmarkStart w:id="1" w:name="_GoBack"/>
            <w:bookmarkEnd w:id="1"/>
          </w:p>
        </w:tc>
      </w:tr>
      <w:tr w:rsidR="009F1EE6" w:rsidRPr="009F1EE6" w:rsidTr="009F1EE6">
        <w:trPr>
          <w:trHeight w:val="24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1EE6" w:rsidRPr="009F1EE6" w:rsidTr="009F1EE6">
        <w:trPr>
          <w:trHeight w:val="102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1EE6" w:rsidRPr="009F1EE6" w:rsidTr="009F1EE6">
        <w:trPr>
          <w:trHeight w:val="67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Информация об исполнении бюджета Ковылкинского сельского поселения </w:t>
            </w:r>
            <w:r w:rsidR="00155117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Тацинского района за</w:t>
            </w:r>
            <w:r w:rsidR="00F10AF1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1-й квартал  2020</w:t>
            </w:r>
            <w:r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F1EE6" w:rsidRPr="009F1EE6" w:rsidTr="009F1EE6">
        <w:trPr>
          <w:trHeight w:val="70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1. Доходы бюджета</w:t>
            </w:r>
          </w:p>
        </w:tc>
      </w:tr>
      <w:tr w:rsidR="009F1EE6" w:rsidRPr="009F1EE6" w:rsidTr="009F1EE6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Исполненно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9F1EE6" w:rsidRPr="009F1EE6" w:rsidTr="009F1EE6">
        <w:trPr>
          <w:trHeight w:val="3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Доходы бюджета-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6167,9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1490,8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64038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24,2</w:t>
            </w:r>
          </w:p>
        </w:tc>
      </w:tr>
      <w:tr w:rsidR="009F1EE6" w:rsidRPr="009F1EE6" w:rsidTr="009F1EE6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2475,9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348,4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64038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14,1</w:t>
            </w:r>
          </w:p>
        </w:tc>
      </w:tr>
      <w:tr w:rsidR="009F1EE6" w:rsidRPr="009F1EE6" w:rsidTr="009F1EE6">
        <w:trPr>
          <w:trHeight w:val="413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17,5</w:t>
            </w:r>
          </w:p>
        </w:tc>
      </w:tr>
      <w:tr w:rsidR="009F1EE6" w:rsidRPr="009F1EE6" w:rsidTr="009F1EE6">
        <w:trPr>
          <w:trHeight w:val="376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17,5</w:t>
            </w:r>
          </w:p>
        </w:tc>
      </w:tr>
      <w:tr w:rsidR="009F1EE6" w:rsidRPr="009F1EE6" w:rsidTr="009F1EE6">
        <w:trPr>
          <w:trHeight w:val="3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500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64038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27,8</w:t>
            </w:r>
          </w:p>
        </w:tc>
      </w:tr>
      <w:tr w:rsidR="009F1EE6" w:rsidRPr="009F1EE6" w:rsidTr="009F1EE6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64038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27,8</w:t>
            </w:r>
          </w:p>
        </w:tc>
      </w:tr>
      <w:tr w:rsidR="009F1EE6" w:rsidRPr="009F1EE6" w:rsidTr="009F1EE6">
        <w:trPr>
          <w:trHeight w:val="34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64038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58,5</w:t>
            </w:r>
          </w:p>
        </w:tc>
      </w:tr>
      <w:tr w:rsidR="009F1EE6" w:rsidRPr="009F1EE6" w:rsidTr="009F1EE6">
        <w:trPr>
          <w:trHeight w:val="12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64038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58,5</w:t>
            </w:r>
          </w:p>
        </w:tc>
      </w:tr>
      <w:tr w:rsidR="009F1EE6" w:rsidRPr="009F1EE6" w:rsidTr="009F1EE6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1723,1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64038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9,3</w:t>
            </w:r>
          </w:p>
        </w:tc>
      </w:tr>
      <w:tr w:rsidR="009F1EE6" w:rsidRPr="009F1EE6" w:rsidTr="009F1EE6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64038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5,6</w:t>
            </w:r>
          </w:p>
        </w:tc>
      </w:tr>
      <w:tr w:rsidR="009F1EE6" w:rsidRPr="009F1EE6" w:rsidTr="009F1EE6">
        <w:trPr>
          <w:trHeight w:val="321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1671,3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157,2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64038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9,4</w:t>
            </w:r>
          </w:p>
        </w:tc>
      </w:tr>
      <w:tr w:rsidR="009F1EE6" w:rsidRPr="009F1EE6" w:rsidTr="009F1EE6">
        <w:trPr>
          <w:trHeight w:val="10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64038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33,3</w:t>
            </w:r>
          </w:p>
        </w:tc>
      </w:tr>
      <w:tr w:rsidR="009F1EE6" w:rsidRPr="009F1EE6" w:rsidTr="009F1EE6">
        <w:trPr>
          <w:trHeight w:val="168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64038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33,3</w:t>
            </w:r>
          </w:p>
        </w:tc>
      </w:tr>
      <w:tr w:rsidR="009F1EE6" w:rsidRPr="009F1EE6" w:rsidTr="000D0DC7">
        <w:trPr>
          <w:trHeight w:val="556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</w:t>
            </w:r>
            <w:r w:rsidR="00F8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платы за земли после разграни</w:t>
            </w: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чения государственной собственности на землю, а также  средства от  продажи права на заключения договоров аренды указанных земельных участков (за исключением </w:t>
            </w: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4,9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64038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32,7</w:t>
            </w:r>
          </w:p>
        </w:tc>
      </w:tr>
      <w:tr w:rsidR="009F1EE6" w:rsidRPr="009F1EE6" w:rsidTr="000D0DC7">
        <w:trPr>
          <w:trHeight w:val="136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64038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33,7</w:t>
            </w:r>
          </w:p>
        </w:tc>
      </w:tr>
      <w:tr w:rsidR="009F1EE6" w:rsidRPr="009F1EE6" w:rsidTr="009F1EE6">
        <w:trPr>
          <w:trHeight w:val="5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64038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7,7</w:t>
            </w:r>
          </w:p>
        </w:tc>
      </w:tr>
      <w:tr w:rsidR="009F1EE6" w:rsidRPr="009F1EE6" w:rsidTr="009F1EE6">
        <w:trPr>
          <w:trHeight w:val="10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64038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7,7</w:t>
            </w:r>
          </w:p>
        </w:tc>
      </w:tr>
      <w:tr w:rsidR="009F1EE6" w:rsidRPr="009F1EE6" w:rsidTr="009F1EE6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3692,0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1142,4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64038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30,9</w:t>
            </w:r>
          </w:p>
        </w:tc>
      </w:tr>
      <w:tr w:rsidR="009F1EE6" w:rsidRPr="009F1EE6" w:rsidTr="009F1EE6">
        <w:trPr>
          <w:trHeight w:val="7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3692,0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1142,4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64038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30,9</w:t>
            </w:r>
          </w:p>
        </w:tc>
      </w:tr>
      <w:tr w:rsidR="009F1EE6" w:rsidRPr="009F1EE6" w:rsidTr="009F1EE6">
        <w:trPr>
          <w:trHeight w:val="57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3537,8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1125,0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31,8</w:t>
            </w:r>
          </w:p>
        </w:tc>
      </w:tr>
      <w:tr w:rsidR="009F1EE6" w:rsidRPr="009F1EE6" w:rsidTr="009F1EE6">
        <w:trPr>
          <w:trHeight w:val="6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3537,8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1125,0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31,8</w:t>
            </w:r>
          </w:p>
        </w:tc>
      </w:tr>
      <w:tr w:rsidR="009F1EE6" w:rsidRPr="009F1EE6" w:rsidTr="009F1EE6">
        <w:trPr>
          <w:trHeight w:val="6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3537,8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1125,0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31,8</w:t>
            </w:r>
          </w:p>
        </w:tc>
      </w:tr>
      <w:tr w:rsidR="009F1EE6" w:rsidRPr="009F1EE6" w:rsidTr="009F1EE6">
        <w:trPr>
          <w:trHeight w:val="599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64038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21,3</w:t>
            </w:r>
          </w:p>
        </w:tc>
      </w:tr>
      <w:tr w:rsidR="009F1EE6" w:rsidRPr="009F1EE6" w:rsidTr="009F1EE6">
        <w:trPr>
          <w:trHeight w:val="108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64038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21,1</w:t>
            </w:r>
          </w:p>
        </w:tc>
      </w:tr>
      <w:tr w:rsidR="009F1EE6" w:rsidRPr="009F1EE6" w:rsidTr="009F1EE6">
        <w:trPr>
          <w:trHeight w:val="9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F1EE6" w:rsidRPr="009F1EE6" w:rsidTr="009F1EE6">
        <w:trPr>
          <w:trHeight w:val="51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64038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9F1EE6">
        <w:trPr>
          <w:trHeight w:val="57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64038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9F1EE6">
        <w:trPr>
          <w:trHeight w:val="136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64038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9F1EE6">
        <w:trPr>
          <w:trHeight w:val="495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2.Расходы бюджета</w:t>
            </w:r>
          </w:p>
        </w:tc>
      </w:tr>
      <w:tr w:rsidR="009F1EE6" w:rsidRPr="009F1EE6" w:rsidTr="000D0DC7">
        <w:trPr>
          <w:trHeight w:val="608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Исполненно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9F1EE6" w:rsidRPr="009F1EE6" w:rsidTr="009F1EE6">
        <w:trPr>
          <w:trHeight w:val="5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бюджета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A509F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6378,1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A509F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1551,0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A509F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24,3</w:t>
            </w:r>
          </w:p>
        </w:tc>
      </w:tr>
      <w:tr w:rsidR="009F1EE6" w:rsidRPr="009F1EE6" w:rsidTr="000D0DC7">
        <w:trPr>
          <w:trHeight w:val="514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A509F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4224,4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A509F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1026,3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A509F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24,3</w:t>
            </w:r>
          </w:p>
        </w:tc>
      </w:tr>
      <w:tr w:rsidR="000D0DC7" w:rsidRPr="009F1EE6" w:rsidTr="000D0DC7">
        <w:trPr>
          <w:trHeight w:val="116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E232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4110,7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E232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992,4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1E232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24,1</w:t>
            </w:r>
          </w:p>
        </w:tc>
      </w:tr>
      <w:tr w:rsidR="009F1EE6" w:rsidRPr="009F1EE6" w:rsidTr="009F1EE6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E232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E232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1E232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21,8</w:t>
            </w:r>
          </w:p>
        </w:tc>
      </w:tr>
      <w:tr w:rsidR="009F1EE6" w:rsidRPr="009F1EE6" w:rsidTr="009F1EE6">
        <w:trPr>
          <w:trHeight w:val="398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9F1EE6">
        <w:trPr>
          <w:trHeight w:val="28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E232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E232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1E232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38,2</w:t>
            </w:r>
          </w:p>
        </w:tc>
      </w:tr>
      <w:tr w:rsidR="009F1EE6" w:rsidRPr="009F1EE6" w:rsidTr="009F1EE6">
        <w:trPr>
          <w:trHeight w:val="4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E232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E232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1E232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21,1</w:t>
            </w:r>
          </w:p>
        </w:tc>
      </w:tr>
      <w:tr w:rsidR="009F1EE6" w:rsidRPr="009F1EE6" w:rsidTr="009F1EE6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E232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E232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1E232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21,1</w:t>
            </w:r>
          </w:p>
        </w:tc>
      </w:tr>
      <w:tr w:rsidR="009F1EE6" w:rsidRPr="009F1EE6" w:rsidTr="009F1EE6">
        <w:trPr>
          <w:trHeight w:val="609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1E232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1E232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1E232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8,7</w:t>
            </w:r>
          </w:p>
        </w:tc>
      </w:tr>
      <w:tr w:rsidR="009F1EE6" w:rsidRPr="009F1EE6" w:rsidTr="009F1EE6">
        <w:trPr>
          <w:trHeight w:val="83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E232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E232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1E232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8,7</w:t>
            </w:r>
          </w:p>
        </w:tc>
      </w:tr>
      <w:tr w:rsidR="009F1EE6" w:rsidRPr="009F1EE6" w:rsidTr="009F1EE6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A8702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76,3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9F1EE6">
        <w:trPr>
          <w:trHeight w:val="10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8702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76,3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9F1EE6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A8702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535,1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A8702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8702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26,6</w:t>
            </w:r>
          </w:p>
        </w:tc>
      </w:tr>
      <w:tr w:rsidR="009F1EE6" w:rsidRPr="009F1EE6" w:rsidTr="009F1EE6">
        <w:trPr>
          <w:trHeight w:val="428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8702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535,1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8702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8702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26,6</w:t>
            </w:r>
          </w:p>
        </w:tc>
      </w:tr>
      <w:tr w:rsidR="009F1EE6" w:rsidRPr="009F1EE6" w:rsidTr="009F1EE6">
        <w:trPr>
          <w:trHeight w:val="383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A8702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1405,4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A8702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357,3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8702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25,4</w:t>
            </w:r>
          </w:p>
        </w:tc>
      </w:tr>
      <w:tr w:rsidR="009F1EE6" w:rsidRPr="009F1EE6" w:rsidTr="009F1EE6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8702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1405,4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8702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357,3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8702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25,4</w:t>
            </w:r>
          </w:p>
        </w:tc>
      </w:tr>
      <w:tr w:rsidR="009F1EE6" w:rsidRPr="009F1EE6" w:rsidTr="009F1EE6">
        <w:trPr>
          <w:trHeight w:val="544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16,7</w:t>
            </w:r>
          </w:p>
        </w:tc>
      </w:tr>
      <w:tr w:rsidR="009F1EE6" w:rsidRPr="009F1EE6" w:rsidTr="009F1EE6">
        <w:trPr>
          <w:trHeight w:val="4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16,7</w:t>
            </w:r>
          </w:p>
        </w:tc>
      </w:tr>
      <w:tr w:rsidR="009F1EE6" w:rsidRPr="009F1EE6" w:rsidTr="009F1EE6">
        <w:trPr>
          <w:trHeight w:val="3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(-), профицит (+)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A8702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A87021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A8702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-60,1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F1EE6" w:rsidRPr="009F1EE6" w:rsidTr="009F1EE6">
        <w:trPr>
          <w:trHeight w:val="390"/>
        </w:trPr>
        <w:tc>
          <w:tcPr>
            <w:tcW w:w="9781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Источники финансирования дефицита бюджета</w:t>
            </w:r>
          </w:p>
        </w:tc>
      </w:tr>
      <w:tr w:rsidR="009F1EE6" w:rsidRPr="009F1EE6" w:rsidTr="009F1EE6">
        <w:trPr>
          <w:trHeight w:val="675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Исполненно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9F1EE6" w:rsidRPr="009F1EE6" w:rsidTr="009F1EE6">
        <w:trPr>
          <w:trHeight w:val="4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7D2AF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7D2AF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F1EE6" w:rsidRPr="009F1EE6" w:rsidTr="009F1EE6">
        <w:trPr>
          <w:trHeight w:val="37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7D2AF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7D2AF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F1EE6" w:rsidRPr="009F1EE6" w:rsidTr="009F1EE6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F1EE6" w:rsidRPr="009F1EE6" w:rsidTr="009F1EE6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71145" w:rsidRDefault="00D71145" w:rsidP="00582750"/>
    <w:sectPr w:rsidR="00D71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2A5"/>
    <w:rsid w:val="000D0DC7"/>
    <w:rsid w:val="00155117"/>
    <w:rsid w:val="001E232B"/>
    <w:rsid w:val="001E42A5"/>
    <w:rsid w:val="00246D91"/>
    <w:rsid w:val="00457858"/>
    <w:rsid w:val="00497592"/>
    <w:rsid w:val="00550DBB"/>
    <w:rsid w:val="00582750"/>
    <w:rsid w:val="0064038C"/>
    <w:rsid w:val="007102F1"/>
    <w:rsid w:val="007D2AFC"/>
    <w:rsid w:val="009A509F"/>
    <w:rsid w:val="009F1EE6"/>
    <w:rsid w:val="00A319A5"/>
    <w:rsid w:val="00A87021"/>
    <w:rsid w:val="00BF06D5"/>
    <w:rsid w:val="00D71145"/>
    <w:rsid w:val="00D94B27"/>
    <w:rsid w:val="00EC664A"/>
    <w:rsid w:val="00F10AF1"/>
    <w:rsid w:val="00F8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COMP3</cp:lastModifiedBy>
  <cp:revision>18</cp:revision>
  <dcterms:created xsi:type="dcterms:W3CDTF">2019-04-08T10:20:00Z</dcterms:created>
  <dcterms:modified xsi:type="dcterms:W3CDTF">2020-05-12T05:41:00Z</dcterms:modified>
</cp:coreProperties>
</file>