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A5B2E" w:rsidTr="00EA5B2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A5B2E" w:rsidRDefault="00EA5B2E" w:rsidP="00EA5B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EA5B2E" w:rsidRDefault="00EA5B2E" w:rsidP="00EA5B2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A5B2E" w:rsidRDefault="00EA5B2E" w:rsidP="00EA5B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EA5B2E" w:rsidRDefault="00EA5B2E" w:rsidP="00EA5B2E">
      <w:pPr>
        <w:jc w:val="center"/>
        <w:rPr>
          <w:b/>
          <w:sz w:val="28"/>
          <w:szCs w:val="28"/>
        </w:rPr>
      </w:pPr>
    </w:p>
    <w:p w:rsidR="00EA5B2E" w:rsidRDefault="00EA5B2E" w:rsidP="00EA5B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5B2E" w:rsidRDefault="00EA5B2E" w:rsidP="00EA5B2E">
      <w:pPr>
        <w:jc w:val="center"/>
        <w:rPr>
          <w:b/>
          <w:sz w:val="28"/>
          <w:szCs w:val="28"/>
        </w:rPr>
      </w:pPr>
    </w:p>
    <w:p w:rsidR="00EA5B2E" w:rsidRDefault="00EA5B2E" w:rsidP="00EA5B2E">
      <w:pPr>
        <w:jc w:val="center"/>
        <w:rPr>
          <w:b/>
          <w:sz w:val="28"/>
          <w:szCs w:val="28"/>
        </w:rPr>
      </w:pPr>
    </w:p>
    <w:p w:rsidR="00EA5B2E" w:rsidRDefault="00EA5B2E" w:rsidP="00EA5B2E">
      <w:pPr>
        <w:rPr>
          <w:sz w:val="28"/>
          <w:szCs w:val="28"/>
        </w:rPr>
      </w:pPr>
      <w:r>
        <w:rPr>
          <w:sz w:val="28"/>
          <w:szCs w:val="28"/>
        </w:rPr>
        <w:t>13 июня   2019 г.                                      №  34</w:t>
      </w:r>
      <w:r>
        <w:rPr>
          <w:color w:val="FF00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х. Ковылкин</w:t>
      </w:r>
    </w:p>
    <w:p w:rsidR="00EA5B2E" w:rsidRDefault="00EA5B2E" w:rsidP="00EA5B2E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</w:tblGrid>
      <w:tr w:rsidR="00EA5B2E" w:rsidTr="00EA5B2E">
        <w:trPr>
          <w:trHeight w:val="1574"/>
        </w:trPr>
        <w:tc>
          <w:tcPr>
            <w:tcW w:w="5956" w:type="dxa"/>
            <w:hideMark/>
          </w:tcPr>
          <w:p w:rsidR="00EA5B2E" w:rsidRDefault="00EA5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осуществления закупок товаров, работ, услуг у единственного поставщика (подрядчика, исполнителя) на региональном портале закупок малого объема</w:t>
            </w:r>
          </w:p>
        </w:tc>
      </w:tr>
    </w:tbl>
    <w:p w:rsidR="00EA5B2E" w:rsidRDefault="00EA5B2E" w:rsidP="00EA5B2E">
      <w:pPr>
        <w:rPr>
          <w:sz w:val="28"/>
          <w:szCs w:val="28"/>
        </w:rPr>
      </w:pPr>
      <w:r>
        <w:rPr>
          <w:sz w:val="28"/>
          <w:szCs w:val="28"/>
        </w:rPr>
        <w:t>В  соответствии с Положением, утвержденным постановлением Правительства Ростовской области от 30.05.2018 № 355 «О некоторых вопросах, связанных с организацией осуществления закупок товаров, работ,  услуг у единственного поставщика (подрядчика, исполнителя)», в целях повышения эффективности, результативности осуществления закупок, товаров, услуг для обеспечения нужд Ковылкинского сельского поселения, обеспечения гласности и прозрачности осуществления закупок,</w:t>
      </w:r>
    </w:p>
    <w:p w:rsidR="00EA5B2E" w:rsidRDefault="00EA5B2E" w:rsidP="00EA5B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5B2E" w:rsidRDefault="00EA5B2E" w:rsidP="00EA5B2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образованиям Ковылкинского сельского поселения, муниципальным бюджетным учреждениям Ковылкинского сельского поселения организовать осуществление закупок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товаров, работ,  услуг для муниципальных нужд) у единственного поставщика (подрядчика, исполнителя) в случаях, предусмотренных пунктами 4 и 5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с использованием электронного ресура информационно-телекоммуникационной сети «Интернет» по адресу: </w:t>
      </w:r>
      <w:r>
        <w:rPr>
          <w:rFonts w:ascii="Times New Roman" w:hAnsi="Times New Roman"/>
          <w:sz w:val="28"/>
          <w:szCs w:val="28"/>
          <w:lang w:val="en-US"/>
        </w:rPr>
        <w:t>rpmz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donland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EA5B2E" w:rsidRDefault="00EA5B2E" w:rsidP="00EA5B2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A5B2E" w:rsidRDefault="00EA5B2E" w:rsidP="00EA5B2E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настоящегопостановления оставляю за собой.</w:t>
      </w:r>
    </w:p>
    <w:p w:rsidR="00EA5B2E" w:rsidRPr="00EA5B2E" w:rsidRDefault="00EA5B2E" w:rsidP="00EA5B2E">
      <w:pPr>
        <w:jc w:val="both"/>
        <w:rPr>
          <w:sz w:val="28"/>
          <w:szCs w:val="28"/>
        </w:rPr>
      </w:pPr>
    </w:p>
    <w:p w:rsidR="00EA5B2E" w:rsidRDefault="00EA5B2E" w:rsidP="00EA5B2E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Ковылкинского </w:t>
      </w:r>
    </w:p>
    <w:p w:rsidR="00201371" w:rsidRPr="00EA5B2E" w:rsidRDefault="00EA5B2E" w:rsidP="00EA5B2E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Т.В. Лачугина</w:t>
      </w:r>
      <w:bookmarkStart w:id="0" w:name="_GoBack"/>
      <w:bookmarkEnd w:id="0"/>
    </w:p>
    <w:sectPr w:rsidR="00201371" w:rsidRPr="00EA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757C0"/>
    <w:multiLevelType w:val="hybridMultilevel"/>
    <w:tmpl w:val="307E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F7"/>
    <w:rsid w:val="00201371"/>
    <w:rsid w:val="005B03F7"/>
    <w:rsid w:val="00E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A5B2E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EA5B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EA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A5B2E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EA5B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rsid w:val="00EA5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2019-06-17T07:54:00Z</dcterms:created>
  <dcterms:modified xsi:type="dcterms:W3CDTF">2019-06-17T07:55:00Z</dcterms:modified>
</cp:coreProperties>
</file>