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ТАЦИНСКИЙ РАЙОН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«КОВЫЛКИНСКОЕ СЕЛЬСКОЕ ПОСЕЛЕНИЕ»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927" w:rsidRPr="00026927" w:rsidRDefault="00026927" w:rsidP="00026927">
      <w:pPr>
        <w:overflowPunct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КОВЫЛКИНСКОЕ СЕЛЬСКОГО ПОСЕЛЕНИЯ </w:t>
      </w:r>
    </w:p>
    <w:p w:rsidR="00026927" w:rsidRPr="00026927" w:rsidRDefault="00026927" w:rsidP="00026927">
      <w:pPr>
        <w:overflowPunct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927" w:rsidRPr="00026927" w:rsidRDefault="00026927" w:rsidP="00026927">
      <w:pPr>
        <w:overflowPunct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26927" w:rsidRPr="00026927" w:rsidRDefault="00026927" w:rsidP="0002692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6927" w:rsidRPr="00026927" w:rsidRDefault="00026927" w:rsidP="0002692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27" w:rsidRPr="00026927" w:rsidRDefault="00026927" w:rsidP="0002692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27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 2018 г.                            №56</w:t>
      </w:r>
      <w:r w:rsidRPr="0002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х.Ковылкин</w:t>
      </w:r>
    </w:p>
    <w:p w:rsidR="00026927" w:rsidRPr="00026927" w:rsidRDefault="00026927" w:rsidP="000269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920"/>
        <w:gridCol w:w="3544"/>
      </w:tblGrid>
      <w:tr w:rsidR="00026927" w:rsidRPr="00026927" w:rsidTr="00E7257E">
        <w:tc>
          <w:tcPr>
            <w:tcW w:w="5920" w:type="dxa"/>
          </w:tcPr>
          <w:p w:rsidR="00026927" w:rsidRPr="00026927" w:rsidRDefault="00026927" w:rsidP="00026927">
            <w:pPr>
              <w:tabs>
                <w:tab w:val="center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2020 года </w:t>
            </w:r>
          </w:p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26927" w:rsidRPr="00026927" w:rsidRDefault="00026927" w:rsidP="000269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26927" w:rsidRPr="00026927" w:rsidRDefault="00026927" w:rsidP="00026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целях исполнения пункта 8 распоряжения Правительства Ростовской области от 21.09.2018 №567 </w:t>
      </w:r>
      <w:r w:rsidRPr="000269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2020 года»</w:t>
      </w:r>
    </w:p>
    <w:p w:rsidR="00026927" w:rsidRPr="00026927" w:rsidRDefault="00026927" w:rsidP="00026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27" w:rsidRPr="00026927" w:rsidRDefault="00026927" w:rsidP="00026927">
      <w:pPr>
        <w:suppressAutoHyphens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1. Утвердить План мероприятий по росту доходного потенциала Ковылкинского сельского поселения, оптимизации расходов бюджета Ковылкинского сельского поселения  и сокращению муниципального долга Ковылкинского сельского поселения до 2020 (далее - План мероприятий)  согласно приложению № 1. </w:t>
      </w:r>
    </w:p>
    <w:p w:rsidR="00026927" w:rsidRPr="00026927" w:rsidRDefault="00026927" w:rsidP="00026927">
      <w:pPr>
        <w:suppressAutoHyphens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2. Не устанавливать с 2018 года новых расходных обязательств, не связанных с решением вопросов, отнесенных Конституцией Российской Федерации и федеральными законами к полномочиям органов местного самоуправления Ковылкинского сельского поселения. </w:t>
      </w:r>
    </w:p>
    <w:p w:rsidR="00026927" w:rsidRPr="00026927" w:rsidRDefault="00026927" w:rsidP="00026927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3. Установить на 2018 – 2020 годы запрет на увеличение численности муниципальных служащих Администрации Ковылкинского сельского поселения. </w:t>
      </w:r>
    </w:p>
    <w:p w:rsidR="00026927" w:rsidRPr="00026927" w:rsidRDefault="00026927" w:rsidP="0002692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trike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4. </w:t>
      </w:r>
      <w:proofErr w:type="gramStart"/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Директору МБУК «ЦКО» муниципального образования «</w:t>
      </w:r>
      <w:proofErr w:type="spellStart"/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Ковылкинское</w:t>
      </w:r>
      <w:proofErr w:type="spellEnd"/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поселение» (</w:t>
      </w:r>
      <w:proofErr w:type="spellStart"/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ШаповаловаЛ.А</w:t>
      </w:r>
      <w:proofErr w:type="spellEnd"/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.) разработать проект положения об оплате труда работников учреждения  в части совершенствования порядка установления должностных окладов (ставок заработной платы) с учетом возможного высвобождения средств по итогам анализа штатного расписания муниципального  учреждения Ковылкинского сельского поселения, в том числе за счет сокращения штатной численности, а также пересмотра размеров </w:t>
      </w: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отдельных выплат стимулирующего и компенсационного</w:t>
      </w:r>
      <w:proofErr w:type="gramEnd"/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характера и предоставить  на рассмотрение главе администрации Ковылкинского сельского поселения</w:t>
      </w:r>
      <w:proofErr w:type="gramStart"/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.</w:t>
      </w:r>
      <w:proofErr w:type="gramEnd"/>
    </w:p>
    <w:p w:rsidR="00026927" w:rsidRPr="00026927" w:rsidRDefault="00026927" w:rsidP="0002692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5. Сектору экономики и финансов администрации Ковылкинского сельского поселения (Якуниной Т.А.):</w:t>
      </w:r>
    </w:p>
    <w:p w:rsidR="00026927" w:rsidRPr="00026927" w:rsidRDefault="00026927" w:rsidP="0002692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5.1.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самоуправления.</w:t>
      </w:r>
    </w:p>
    <w:p w:rsidR="00026927" w:rsidRPr="00026927" w:rsidRDefault="00026927" w:rsidP="0002692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5.2. Ежеквартально, не позднее 10 дней по истечении отчетного периода, составлять </w:t>
      </w:r>
      <w:hyperlink r:id="rId5" w:history="1">
        <w:r w:rsidRPr="00026927">
          <w:rPr>
            <w:rFonts w:ascii="Times New Roman" w:eastAsia="Calibri" w:hAnsi="Times New Roman" w:cs="Times New Roman"/>
            <w:kern w:val="2"/>
            <w:sz w:val="28"/>
            <w:szCs w:val="28"/>
          </w:rPr>
          <w:t>отчет</w:t>
        </w:r>
      </w:hyperlink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об исполнении Плана мероприятий по форме согласно приложению № 2.</w:t>
      </w:r>
    </w:p>
    <w:p w:rsidR="00026927" w:rsidRPr="00026927" w:rsidRDefault="00026927" w:rsidP="0002692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5.3. В срок до 25 декабря 2018 г. подготовить </w:t>
      </w:r>
      <w:hyperlink r:id="rId6" w:history="1">
        <w:r w:rsidRPr="00026927">
          <w:rPr>
            <w:rFonts w:ascii="Times New Roman" w:eastAsia="Calibri" w:hAnsi="Times New Roman" w:cs="Times New Roman"/>
            <w:kern w:val="2"/>
            <w:sz w:val="28"/>
            <w:szCs w:val="28"/>
          </w:rPr>
          <w:t>информацию</w:t>
        </w:r>
      </w:hyperlink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 реализации Плана мероприятий по форме согласно приложению № 3.</w:t>
      </w:r>
    </w:p>
    <w:p w:rsidR="00026927" w:rsidRPr="00026927" w:rsidRDefault="00026927" w:rsidP="0002692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5.4.  Дополнительно проработать вопрос усиления мероприятий по разделу </w:t>
      </w:r>
      <w:r w:rsidRPr="00026927"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  <w:t>II</w:t>
      </w: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«Направления по оптимизации расходов  бюджета Ковылкинского сельского поселения» Плана мероприятий. </w:t>
      </w:r>
    </w:p>
    <w:p w:rsidR="00026927" w:rsidRPr="00026927" w:rsidRDefault="00026927" w:rsidP="0002692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6. Признать утратившими силу постановления Администрации Ковылкинского сельского поселения по Перечню согласно приложению № 4.</w:t>
      </w:r>
    </w:p>
    <w:p w:rsidR="00026927" w:rsidRPr="00026927" w:rsidRDefault="00026927" w:rsidP="00026927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7. </w:t>
      </w:r>
      <w:r w:rsidRPr="00026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</w:p>
    <w:p w:rsidR="00026927" w:rsidRPr="00026927" w:rsidRDefault="00026927" w:rsidP="0002692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8.  </w:t>
      </w:r>
      <w:proofErr w:type="gramStart"/>
      <w:r w:rsidRPr="00026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26927" w:rsidRPr="00026927" w:rsidRDefault="00026927" w:rsidP="000269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927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</w:p>
    <w:p w:rsidR="00026927" w:rsidRPr="00026927" w:rsidRDefault="00026927" w:rsidP="000269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26927" w:rsidRPr="00026927" w:rsidSect="00B201D6">
          <w:footerReference w:type="default" r:id="rId7"/>
          <w:pgSz w:w="11906" w:h="16838"/>
          <w:pgMar w:top="284" w:right="851" w:bottom="0" w:left="1304" w:header="709" w:footer="709" w:gutter="0"/>
          <w:cols w:space="720"/>
        </w:sectPr>
      </w:pPr>
      <w:r w:rsidRPr="00026927">
        <w:rPr>
          <w:rFonts w:ascii="Times New Roman" w:eastAsia="Calibri" w:hAnsi="Times New Roman" w:cs="Times New Roman"/>
          <w:sz w:val="28"/>
          <w:szCs w:val="28"/>
        </w:rPr>
        <w:t xml:space="preserve">Ковылкинского  сельского поселения                                  </w:t>
      </w:r>
      <w:proofErr w:type="spellStart"/>
      <w:r w:rsidRPr="00026927">
        <w:rPr>
          <w:rFonts w:ascii="Times New Roman" w:eastAsia="Calibri" w:hAnsi="Times New Roman" w:cs="Times New Roman"/>
          <w:sz w:val="28"/>
          <w:szCs w:val="28"/>
        </w:rPr>
        <w:t>Т.В.Лачугина</w:t>
      </w:r>
      <w:proofErr w:type="spellEnd"/>
    </w:p>
    <w:p w:rsidR="00026927" w:rsidRPr="00026927" w:rsidRDefault="00026927" w:rsidP="00026927">
      <w:pPr>
        <w:tabs>
          <w:tab w:val="left" w:pos="2445"/>
        </w:tabs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2692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 № 1</w:t>
      </w:r>
    </w:p>
    <w:p w:rsidR="00026927" w:rsidRPr="00026927" w:rsidRDefault="00026927" w:rsidP="0002692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2692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постановлению</w:t>
      </w:r>
    </w:p>
    <w:p w:rsidR="00026927" w:rsidRPr="00026927" w:rsidRDefault="00026927" w:rsidP="0002692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2692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Администрации Ко</w:t>
      </w:r>
      <w:r w:rsidRPr="0002692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вылкинского сельского поселения</w:t>
      </w:r>
    </w:p>
    <w:p w:rsidR="00026927" w:rsidRPr="00026927" w:rsidRDefault="00026927" w:rsidP="0002692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26927">
        <w:rPr>
          <w:rFonts w:ascii="Times New Roman" w:eastAsia="Times New Roman" w:hAnsi="Times New Roman" w:cs="Times New Roman"/>
          <w:sz w:val="28"/>
          <w:szCs w:val="20"/>
          <w:lang w:eastAsia="ar-SA"/>
        </w:rPr>
        <w:t>от 15.10.2018г</w:t>
      </w:r>
      <w:r w:rsidRPr="00026927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 №56</w:t>
      </w:r>
    </w:p>
    <w:p w:rsidR="00026927" w:rsidRPr="00026927" w:rsidRDefault="00026927" w:rsidP="000269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ПЛАН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мероприятий по росту доходного потенциала Ковылкинского сельского поселения, оптимизации 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расходов бюджета Ковылкинского сельского поселения и сокращению муниципального долга Ковылкинского сельского поселения до 2020 года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5"/>
        <w:gridCol w:w="3366"/>
        <w:gridCol w:w="1648"/>
        <w:gridCol w:w="1052"/>
        <w:gridCol w:w="987"/>
        <w:gridCol w:w="1069"/>
        <w:gridCol w:w="987"/>
      </w:tblGrid>
      <w:tr w:rsidR="00026927" w:rsidRPr="00026927" w:rsidTr="00E7257E">
        <w:tc>
          <w:tcPr>
            <w:tcW w:w="683" w:type="dxa"/>
            <w:vMerge w:val="restart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№</w:t>
            </w:r>
          </w:p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5495" w:type="dxa"/>
            <w:vMerge w:val="restart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25" w:type="dxa"/>
            <w:vMerge w:val="restart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701" w:type="dxa"/>
            <w:gridSpan w:val="3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Финансовая оценка</w:t>
            </w:r>
          </w:p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(бюджетный эффект),</w:t>
            </w:r>
          </w:p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тыс. рублей*</w:t>
            </w:r>
          </w:p>
        </w:tc>
      </w:tr>
      <w:tr w:rsidR="00026927" w:rsidRPr="00026927" w:rsidTr="00E7257E">
        <w:tc>
          <w:tcPr>
            <w:tcW w:w="683" w:type="dxa"/>
            <w:vMerge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495" w:type="dxa"/>
            <w:vMerge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2018 год</w:t>
            </w:r>
          </w:p>
        </w:tc>
        <w:tc>
          <w:tcPr>
            <w:tcW w:w="1659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2019 год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2020 год</w:t>
            </w:r>
          </w:p>
        </w:tc>
      </w:tr>
    </w:tbl>
    <w:p w:rsidR="00026927" w:rsidRPr="00026927" w:rsidRDefault="00026927" w:rsidP="00026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6"/>
        <w:gridCol w:w="3365"/>
        <w:gridCol w:w="1647"/>
        <w:gridCol w:w="986"/>
        <w:gridCol w:w="986"/>
        <w:gridCol w:w="1069"/>
        <w:gridCol w:w="986"/>
      </w:tblGrid>
      <w:tr w:rsidR="00026927" w:rsidRPr="00026927" w:rsidTr="00E7257E">
        <w:trPr>
          <w:tblHeader/>
        </w:trPr>
        <w:tc>
          <w:tcPr>
            <w:tcW w:w="683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495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625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659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</w:t>
            </w:r>
          </w:p>
        </w:tc>
      </w:tr>
      <w:tr w:rsidR="00026927" w:rsidRPr="00026927" w:rsidTr="00E7257E">
        <w:tc>
          <w:tcPr>
            <w:tcW w:w="15025" w:type="dxa"/>
            <w:gridSpan w:val="7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I</w:t>
            </w: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 Направления по росту доходов  бюджета поселения</w:t>
            </w:r>
          </w:p>
        </w:tc>
      </w:tr>
      <w:tr w:rsidR="00026927" w:rsidRPr="00026927" w:rsidTr="00E7257E">
        <w:tc>
          <w:tcPr>
            <w:tcW w:w="683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495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Всего по разделу </w:t>
            </w: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I</w:t>
            </w:r>
          </w:p>
        </w:tc>
        <w:tc>
          <w:tcPr>
            <w:tcW w:w="2625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99,0</w:t>
            </w:r>
          </w:p>
        </w:tc>
        <w:tc>
          <w:tcPr>
            <w:tcW w:w="1659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79,0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50,0</w:t>
            </w:r>
          </w:p>
        </w:tc>
      </w:tr>
      <w:tr w:rsidR="00026927" w:rsidRPr="00026927" w:rsidTr="00E7257E">
        <w:tc>
          <w:tcPr>
            <w:tcW w:w="683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14342" w:type="dxa"/>
            <w:gridSpan w:val="6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Мероприятия по расширению налогооблагаемой базы бюджета Ковылкинского сельского поселения</w:t>
            </w:r>
          </w:p>
        </w:tc>
      </w:tr>
      <w:tr w:rsidR="00026927" w:rsidRPr="00026927" w:rsidTr="00E7257E">
        <w:trPr>
          <w:trHeight w:val="1158"/>
        </w:trPr>
        <w:tc>
          <w:tcPr>
            <w:tcW w:w="683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495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Проведение мероприятий по информированию населения и потенциальных инвесторов в сети интернет о наличии инвестиционных площадок на территории поселения</w:t>
            </w:r>
          </w:p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Ведущий специалист (</w:t>
            </w:r>
            <w:proofErr w:type="spellStart"/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Кульчугаева</w:t>
            </w:r>
            <w:proofErr w:type="spellEnd"/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В.Н.)</w:t>
            </w:r>
          </w:p>
          <w:p w:rsidR="00026927" w:rsidRPr="00026927" w:rsidRDefault="00026927" w:rsidP="0002692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026927" w:rsidRPr="00026927" w:rsidTr="00E7257E">
        <w:tc>
          <w:tcPr>
            <w:tcW w:w="683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5495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Повышение эффективности использования имущества (в том числе земельных участков), находящегося в муниципальной  собственности Ковылкинского сельского поселения</w:t>
            </w:r>
          </w:p>
        </w:tc>
        <w:tc>
          <w:tcPr>
            <w:tcW w:w="2625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Ведущий специалист (</w:t>
            </w:r>
            <w:proofErr w:type="spellStart"/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Кульчугаева</w:t>
            </w:r>
            <w:proofErr w:type="spellEnd"/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В.Н.)</w:t>
            </w:r>
          </w:p>
          <w:p w:rsidR="00026927" w:rsidRPr="00026927" w:rsidRDefault="00026927" w:rsidP="0002692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659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0,0</w:t>
            </w:r>
          </w:p>
        </w:tc>
      </w:tr>
      <w:tr w:rsidR="00026927" w:rsidRPr="00026927" w:rsidTr="00E7257E">
        <w:tc>
          <w:tcPr>
            <w:tcW w:w="683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342" w:type="dxa"/>
            <w:gridSpan w:val="6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Повышение собираемости налогов и сокращение задолженности</w:t>
            </w:r>
          </w:p>
        </w:tc>
      </w:tr>
      <w:tr w:rsidR="00026927" w:rsidRPr="00026927" w:rsidTr="00E7257E">
        <w:tc>
          <w:tcPr>
            <w:tcW w:w="683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2.1.</w:t>
            </w:r>
          </w:p>
        </w:tc>
        <w:tc>
          <w:tcPr>
            <w:tcW w:w="5495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Принятие мер по недопущению просроченной задолженности по арендной плате за земельные участки, находящиеся в муниципальной собственности</w:t>
            </w:r>
          </w:p>
        </w:tc>
        <w:tc>
          <w:tcPr>
            <w:tcW w:w="2625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Ведущий специалист (</w:t>
            </w:r>
            <w:proofErr w:type="spellStart"/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Кульчугаева</w:t>
            </w:r>
            <w:proofErr w:type="spellEnd"/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В.Н.)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659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0,0</w:t>
            </w:r>
          </w:p>
        </w:tc>
      </w:tr>
      <w:tr w:rsidR="00026927" w:rsidRPr="00026927" w:rsidTr="00E7257E">
        <w:tc>
          <w:tcPr>
            <w:tcW w:w="683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2.2.</w:t>
            </w:r>
          </w:p>
        </w:tc>
        <w:tc>
          <w:tcPr>
            <w:tcW w:w="5495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Принятие мер по погашению задолженности по налоговым платежам в бюджет Ковылкинского сельского поселения, в том числе проведение заседаний Координационных советов по собираемости налоговых платежей</w:t>
            </w:r>
          </w:p>
        </w:tc>
        <w:tc>
          <w:tcPr>
            <w:tcW w:w="2625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Начальник сектора (Якунина Т.А.)</w:t>
            </w:r>
          </w:p>
          <w:p w:rsidR="00026927" w:rsidRPr="00026927" w:rsidRDefault="00026927" w:rsidP="0002692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99,0</w:t>
            </w:r>
          </w:p>
        </w:tc>
        <w:tc>
          <w:tcPr>
            <w:tcW w:w="1659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79,0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50,0</w:t>
            </w:r>
          </w:p>
        </w:tc>
      </w:tr>
      <w:tr w:rsidR="00026927" w:rsidRPr="00026927" w:rsidTr="00E7257E">
        <w:tc>
          <w:tcPr>
            <w:tcW w:w="15025" w:type="dxa"/>
            <w:gridSpan w:val="7"/>
            <w:shd w:val="clear" w:color="auto" w:fill="auto"/>
          </w:tcPr>
          <w:p w:rsidR="00026927" w:rsidRPr="00026927" w:rsidRDefault="00026927" w:rsidP="00026927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lastRenderedPageBreak/>
              <w:t>II</w:t>
            </w: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 Направления по оптимизации расходов бюджета Ковылкинского сельского поселения</w:t>
            </w:r>
          </w:p>
        </w:tc>
      </w:tr>
      <w:tr w:rsidR="00026927" w:rsidRPr="00026927" w:rsidTr="00E7257E">
        <w:tc>
          <w:tcPr>
            <w:tcW w:w="683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495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Всего по разделу </w:t>
            </w: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II</w:t>
            </w:r>
          </w:p>
        </w:tc>
        <w:tc>
          <w:tcPr>
            <w:tcW w:w="2625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026927" w:rsidRPr="00026927" w:rsidTr="00E7257E">
        <w:tc>
          <w:tcPr>
            <w:tcW w:w="683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5495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Анализ штатного  расписания МБУК «ЦКО» муниципального образования «</w:t>
            </w:r>
            <w:proofErr w:type="spellStart"/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Ковылкинское</w:t>
            </w:r>
            <w:proofErr w:type="spellEnd"/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сельское поселение», при необходимости принятие мер по сокращению штатной численности</w:t>
            </w:r>
          </w:p>
        </w:tc>
        <w:tc>
          <w:tcPr>
            <w:tcW w:w="2625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Начальник сектора (Якунина Т.А.)</w:t>
            </w:r>
          </w:p>
          <w:p w:rsidR="00026927" w:rsidRPr="00026927" w:rsidRDefault="00026927" w:rsidP="0002692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25 декабря</w:t>
            </w:r>
          </w:p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2018 г.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659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026927" w:rsidRPr="00026927" w:rsidTr="00E7257E">
        <w:tc>
          <w:tcPr>
            <w:tcW w:w="683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5495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Анализ эффективности использования имущества, находящегося в собственности Ковылкинского сельского поселения, в рамках установленных полномочий</w:t>
            </w:r>
          </w:p>
        </w:tc>
        <w:tc>
          <w:tcPr>
            <w:tcW w:w="2625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Ведущий специалист (</w:t>
            </w:r>
            <w:proofErr w:type="spellStart"/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Кульчугаева</w:t>
            </w:r>
            <w:proofErr w:type="spellEnd"/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В.Н.)</w:t>
            </w:r>
          </w:p>
          <w:p w:rsidR="00026927" w:rsidRPr="00026927" w:rsidRDefault="00026927" w:rsidP="0002692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25 декабря</w:t>
            </w:r>
          </w:p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2018</w:t>
            </w: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trike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b/>
                <w:strike/>
                <w:kern w:val="2"/>
                <w:sz w:val="28"/>
                <w:szCs w:val="28"/>
              </w:rPr>
              <w:t>–</w:t>
            </w:r>
          </w:p>
        </w:tc>
        <w:tc>
          <w:tcPr>
            <w:tcW w:w="1659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026927" w:rsidRPr="00026927" w:rsidTr="00E7257E">
        <w:tc>
          <w:tcPr>
            <w:tcW w:w="15025" w:type="dxa"/>
            <w:gridSpan w:val="7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III</w:t>
            </w: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 Направления по сокращению муниципального долга Ковылкинского сельского поселения</w:t>
            </w:r>
          </w:p>
        </w:tc>
      </w:tr>
      <w:tr w:rsidR="00026927" w:rsidRPr="00026927" w:rsidTr="00E7257E">
        <w:tc>
          <w:tcPr>
            <w:tcW w:w="683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5495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Сохранение отсутствия муниципального долга</w:t>
            </w:r>
          </w:p>
        </w:tc>
        <w:tc>
          <w:tcPr>
            <w:tcW w:w="2625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Начальник сектора (Якунина Т.А.</w:t>
            </w:r>
            <w:proofErr w:type="gramEnd"/>
          </w:p>
          <w:p w:rsidR="00026927" w:rsidRPr="00026927" w:rsidRDefault="00026927" w:rsidP="0002692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026927" w:rsidRPr="00026927" w:rsidTr="00E7257E">
        <w:trPr>
          <w:trHeight w:val="669"/>
        </w:trPr>
        <w:tc>
          <w:tcPr>
            <w:tcW w:w="683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495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Итого по Плану </w:t>
            </w:r>
          </w:p>
        </w:tc>
        <w:tc>
          <w:tcPr>
            <w:tcW w:w="2625" w:type="dxa"/>
            <w:shd w:val="clear" w:color="auto" w:fill="auto"/>
          </w:tcPr>
          <w:p w:rsidR="00026927" w:rsidRPr="00026927" w:rsidRDefault="00026927" w:rsidP="0002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99,0</w:t>
            </w:r>
          </w:p>
        </w:tc>
        <w:tc>
          <w:tcPr>
            <w:tcW w:w="1659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79,0</w:t>
            </w:r>
          </w:p>
        </w:tc>
        <w:tc>
          <w:tcPr>
            <w:tcW w:w="1521" w:type="dxa"/>
            <w:shd w:val="clear" w:color="auto" w:fill="auto"/>
          </w:tcPr>
          <w:p w:rsidR="00026927" w:rsidRPr="00026927" w:rsidRDefault="00026927" w:rsidP="000269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50,0</w:t>
            </w:r>
          </w:p>
        </w:tc>
      </w:tr>
    </w:tbl>
    <w:p w:rsidR="00026927" w:rsidRPr="00026927" w:rsidRDefault="00026927" w:rsidP="00026927">
      <w:pPr>
        <w:pageBreakBefore/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692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№ 2</w:t>
      </w:r>
    </w:p>
    <w:p w:rsidR="00026927" w:rsidRPr="00026927" w:rsidRDefault="00026927" w:rsidP="00026927">
      <w:pPr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692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постановлению</w:t>
      </w:r>
    </w:p>
    <w:p w:rsidR="00026927" w:rsidRPr="00026927" w:rsidRDefault="00026927" w:rsidP="00026927">
      <w:pPr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692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№56 от 15.10.2018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ОТЧЕТ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 Плану мероприятий по росту доходного потенциала Ковылкинского сельского поселения, оптимизации 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расходов бюджета и сокращению муниципального долга Ковылкинского сельского поселения до 2020 года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"/>
        <w:gridCol w:w="1128"/>
        <w:gridCol w:w="1210"/>
        <w:gridCol w:w="633"/>
        <w:gridCol w:w="633"/>
        <w:gridCol w:w="1622"/>
        <w:gridCol w:w="1623"/>
        <w:gridCol w:w="1045"/>
        <w:gridCol w:w="1127"/>
      </w:tblGrid>
      <w:tr w:rsidR="00026927" w:rsidRPr="00026927" w:rsidTr="00E7257E">
        <w:tc>
          <w:tcPr>
            <w:tcW w:w="675" w:type="dxa"/>
            <w:vMerge w:val="restart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№</w:t>
            </w:r>
          </w:p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п</w:t>
            </w:r>
            <w:proofErr w:type="gramEnd"/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/п*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Наименование мероприятия*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Финансовая оценка (бюджетный эффект),</w:t>
            </w:r>
          </w:p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(тыс. рублей)*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Полученный финансовый (бюджетный) эффект, (тыс. рублей)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Полученный результат**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Примечание</w:t>
            </w:r>
          </w:p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***</w:t>
            </w:r>
          </w:p>
        </w:tc>
      </w:tr>
      <w:tr w:rsidR="00026927" w:rsidRPr="00026927" w:rsidTr="00E7257E">
        <w:tc>
          <w:tcPr>
            <w:tcW w:w="675" w:type="dxa"/>
            <w:vMerge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3" w:type="dxa"/>
            <w:vMerge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026927" w:rsidRPr="00026927" w:rsidTr="00E7257E">
        <w:tc>
          <w:tcPr>
            <w:tcW w:w="675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</w:p>
        </w:tc>
      </w:tr>
      <w:tr w:rsidR="00026927" w:rsidRPr="00026927" w:rsidTr="00E7257E">
        <w:tc>
          <w:tcPr>
            <w:tcW w:w="675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026927" w:rsidRPr="00026927" w:rsidRDefault="00026927" w:rsidP="0002692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* Заполняется в соответствии с приложением № 1.</w:t>
      </w:r>
    </w:p>
    <w:p w:rsidR="00026927" w:rsidRPr="00026927" w:rsidRDefault="00026927" w:rsidP="00026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026927" w:rsidRPr="00026927" w:rsidRDefault="00026927" w:rsidP="0002692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*** Заполняется в случае неисполнения плановых значений финансовой оценки (бюджетного эффекта).</w:t>
      </w:r>
    </w:p>
    <w:p w:rsidR="00026927" w:rsidRPr="00026927" w:rsidRDefault="00026927" w:rsidP="0002692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pageBreakBefore/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692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№ 3</w:t>
      </w:r>
    </w:p>
    <w:p w:rsidR="00026927" w:rsidRPr="00026927" w:rsidRDefault="00026927" w:rsidP="00026927">
      <w:pPr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692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постановлению</w:t>
      </w:r>
    </w:p>
    <w:p w:rsidR="00026927" w:rsidRPr="00026927" w:rsidRDefault="00026927" w:rsidP="00026927">
      <w:pPr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692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№56 от 15.10.2018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ИНФОРМАЦИЯ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реализации Плана мероприятий по росту доходного потенциала Ковылкинского сельского поселения, 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оптимизации расходов бюджета Ковылкинского сельского поселения и сокращению муниципального долга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Ковылкинского сельского поселения до 2020 года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2142"/>
        <w:gridCol w:w="1300"/>
        <w:gridCol w:w="1134"/>
        <w:gridCol w:w="802"/>
        <w:gridCol w:w="1402"/>
        <w:gridCol w:w="784"/>
        <w:gridCol w:w="1466"/>
      </w:tblGrid>
      <w:tr w:rsidR="00026927" w:rsidRPr="00026927" w:rsidTr="00E7257E">
        <w:tc>
          <w:tcPr>
            <w:tcW w:w="654" w:type="dxa"/>
            <w:vMerge w:val="restart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№</w:t>
            </w:r>
          </w:p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/п*</w:t>
            </w:r>
          </w:p>
        </w:tc>
        <w:tc>
          <w:tcPr>
            <w:tcW w:w="3565" w:type="dxa"/>
            <w:vMerge w:val="restart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Наименование мероприятия*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Ответственный исполнитель*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Срок исполнения*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Финансовая оценка (бюджетный эффект), </w:t>
            </w:r>
          </w:p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тыс. рублей</w:t>
            </w:r>
          </w:p>
        </w:tc>
      </w:tr>
      <w:tr w:rsidR="00026927" w:rsidRPr="00026927" w:rsidTr="00E7257E">
        <w:tc>
          <w:tcPr>
            <w:tcW w:w="654" w:type="dxa"/>
            <w:vMerge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565" w:type="dxa"/>
            <w:vMerge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576" w:type="dxa"/>
            <w:gridSpan w:val="2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2019 год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2020 год</w:t>
            </w:r>
          </w:p>
        </w:tc>
      </w:tr>
      <w:tr w:rsidR="00026927" w:rsidRPr="00026927" w:rsidTr="00E7257E">
        <w:tc>
          <w:tcPr>
            <w:tcW w:w="654" w:type="dxa"/>
            <w:vMerge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565" w:type="dxa"/>
            <w:vMerge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план*</w:t>
            </w:r>
          </w:p>
        </w:tc>
        <w:tc>
          <w:tcPr>
            <w:tcW w:w="2300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учтено в бюджете поселения на 2019 год и на плановый период 2020 </w:t>
            </w:r>
          </w:p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и 2021 годов</w:t>
            </w:r>
          </w:p>
        </w:tc>
        <w:tc>
          <w:tcPr>
            <w:tcW w:w="1244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план*</w:t>
            </w:r>
          </w:p>
        </w:tc>
        <w:tc>
          <w:tcPr>
            <w:tcW w:w="2409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учтено в бюджете поселения на 2019 год и на плановый период 2020 </w:t>
            </w:r>
          </w:p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и 2021 годов</w:t>
            </w:r>
          </w:p>
        </w:tc>
      </w:tr>
      <w:tr w:rsidR="00026927" w:rsidRPr="00026927" w:rsidTr="00E7257E">
        <w:tc>
          <w:tcPr>
            <w:tcW w:w="654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3565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2300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244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26927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</w:tr>
      <w:tr w:rsidR="00026927" w:rsidRPr="00026927" w:rsidTr="00E7257E">
        <w:tc>
          <w:tcPr>
            <w:tcW w:w="654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565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300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026927" w:rsidRPr="00026927" w:rsidRDefault="00026927" w:rsidP="000269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</w:tbl>
    <w:p w:rsidR="00026927" w:rsidRPr="00026927" w:rsidRDefault="00026927" w:rsidP="00026927">
      <w:pPr>
        <w:tabs>
          <w:tab w:val="left" w:pos="9214"/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6927">
        <w:rPr>
          <w:rFonts w:ascii="Times New Roman" w:eastAsia="Calibri" w:hAnsi="Times New Roman" w:cs="Times New Roman"/>
          <w:kern w:val="2"/>
          <w:sz w:val="28"/>
          <w:szCs w:val="28"/>
        </w:rPr>
        <w:t>* Заполняется в соответствии с приложением № 1.</w:t>
      </w:r>
    </w:p>
    <w:p w:rsidR="00026927" w:rsidRPr="00026927" w:rsidRDefault="00026927" w:rsidP="0002692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26927" w:rsidRPr="00026927" w:rsidRDefault="00026927" w:rsidP="00026927">
      <w:pPr>
        <w:pageBreakBefore/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26927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lastRenderedPageBreak/>
        <w:t>Приложение № 4</w:t>
      </w:r>
    </w:p>
    <w:p w:rsidR="00026927" w:rsidRPr="00026927" w:rsidRDefault="00026927" w:rsidP="00026927">
      <w:pPr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26927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к постановлению</w:t>
      </w:r>
    </w:p>
    <w:p w:rsidR="00026927" w:rsidRPr="00026927" w:rsidRDefault="00026927" w:rsidP="00026927">
      <w:pPr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26927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№56 от 15.10.2018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026927">
        <w:rPr>
          <w:rFonts w:ascii="Times New Roman" w:eastAsia="Calibri" w:hAnsi="Times New Roman" w:cs="Times New Roman"/>
          <w:kern w:val="2"/>
          <w:sz w:val="26"/>
          <w:szCs w:val="26"/>
        </w:rPr>
        <w:t>ПЕРЕЧЕНЬ</w:t>
      </w:r>
    </w:p>
    <w:p w:rsidR="00026927" w:rsidRPr="00026927" w:rsidRDefault="00026927" w:rsidP="0002692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026927">
        <w:rPr>
          <w:rFonts w:ascii="Times New Roman" w:eastAsia="Calibri" w:hAnsi="Times New Roman" w:cs="Times New Roman"/>
          <w:kern w:val="2"/>
          <w:sz w:val="26"/>
          <w:szCs w:val="26"/>
        </w:rPr>
        <w:t>Постановлений</w:t>
      </w:r>
    </w:p>
    <w:p w:rsidR="00026927" w:rsidRPr="00026927" w:rsidRDefault="00026927" w:rsidP="00026927">
      <w:pPr>
        <w:spacing w:after="0"/>
        <w:ind w:left="720" w:firstLine="720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0269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1.Постановление администрации Ковылкинского сельского поселения №105 от 28.11.2013 « Об утверждении Плана мероприятий по росту доходов, оптимизации расходов и совершенствованию долговой политики в </w:t>
      </w:r>
      <w:proofErr w:type="spellStart"/>
      <w:r w:rsidRPr="000269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Ковылкинском</w:t>
      </w:r>
      <w:proofErr w:type="spellEnd"/>
      <w:r w:rsidRPr="000269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сельском поселении на 2013-2016 годы»</w:t>
      </w:r>
    </w:p>
    <w:p w:rsidR="00026927" w:rsidRPr="00026927" w:rsidRDefault="00026927" w:rsidP="00026927">
      <w:pPr>
        <w:spacing w:after="0"/>
        <w:ind w:left="720" w:firstLine="720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026927">
        <w:rPr>
          <w:rFonts w:ascii="Times New Roman" w:eastAsia="Times New Roman" w:hAnsi="Times New Roman" w:cs="Times New Roman"/>
          <w:sz w:val="26"/>
          <w:szCs w:val="26"/>
          <w:lang w:eastAsia="ar-SA"/>
        </w:rPr>
        <w:t>2.Постановление администрации Ковылкинского сельского поселения №36 от 30.05.2014 «</w:t>
      </w:r>
      <w:r w:rsidRPr="00026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Ковылкинского сельского поселения №105 от 28.11.2013 года «Об утверждении Плана мероприятий по росту доходов, оптимизации расходов и совершенствованию долговой политики в </w:t>
      </w:r>
      <w:proofErr w:type="spellStart"/>
      <w:r w:rsidRPr="000269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Ковылкинском</w:t>
      </w:r>
      <w:proofErr w:type="spellEnd"/>
      <w:r w:rsidRPr="00026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на 2013-2016 годы»</w:t>
      </w:r>
      <w:r w:rsidRPr="00026927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026927" w:rsidRPr="00026927" w:rsidRDefault="00026927" w:rsidP="00026927">
      <w:pPr>
        <w:suppressAutoHyphens/>
        <w:spacing w:after="0"/>
        <w:ind w:left="720" w:firstLine="72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</w:pPr>
      <w:r w:rsidRPr="00026927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3.</w:t>
      </w:r>
      <w:r w:rsidRPr="000269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администрации Ковылкинского сельского поселения №38 от 21.05.2015 «</w:t>
      </w:r>
      <w:r w:rsidRPr="00026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Ковылкинского сельского поселения от 28.11.2013г. №105 «Об утверждении Плана мероприятий по росту доходов, оптимизации расходов и совершенствованию долговой политики в </w:t>
      </w:r>
      <w:proofErr w:type="spellStart"/>
      <w:r w:rsidRPr="000269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Ковылкинском</w:t>
      </w:r>
      <w:proofErr w:type="spellEnd"/>
      <w:r w:rsidRPr="00026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на 2013-2016 годы»</w:t>
      </w:r>
    </w:p>
    <w:p w:rsidR="00026927" w:rsidRPr="00026927" w:rsidRDefault="00026927" w:rsidP="00026927">
      <w:pPr>
        <w:widowControl w:val="0"/>
        <w:suppressAutoHyphens/>
        <w:spacing w:after="0"/>
        <w:ind w:left="720" w:firstLine="72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026927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4.</w:t>
      </w:r>
      <w:r w:rsidRPr="000269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Постановление администрации Ковылкинского сельского поселения №24 от 21.04.2017 «О внесении изменений в </w:t>
      </w:r>
      <w:r w:rsidRPr="00026927">
        <w:rPr>
          <w:rFonts w:ascii="Times New Roman" w:eastAsia="Calibri" w:hAnsi="Times New Roman" w:cs="Times New Roman"/>
          <w:bCs/>
          <w:iCs/>
          <w:sz w:val="26"/>
          <w:szCs w:val="26"/>
          <w:lang w:eastAsia="ar-SA"/>
        </w:rPr>
        <w:t xml:space="preserve">постановление администрации Ковылкинского сельского поселения № 105 от 28.11.2013 года «Об </w:t>
      </w:r>
      <w:r w:rsidRPr="0002692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утверждении Плана мероприятий по росту доходов, оптимизации расходов и совершенствованию долговой политики в </w:t>
      </w:r>
      <w:proofErr w:type="spellStart"/>
      <w:r w:rsidRPr="00026927">
        <w:rPr>
          <w:rFonts w:ascii="Times New Roman" w:eastAsia="Calibri" w:hAnsi="Times New Roman" w:cs="Times New Roman"/>
          <w:sz w:val="26"/>
          <w:szCs w:val="26"/>
          <w:lang w:eastAsia="ar-SA"/>
        </w:rPr>
        <w:t>Ковылкинском</w:t>
      </w:r>
      <w:proofErr w:type="spellEnd"/>
      <w:r w:rsidRPr="0002692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сельском поселении до 2017 года» </w:t>
      </w:r>
    </w:p>
    <w:p w:rsidR="00026927" w:rsidRPr="00026927" w:rsidRDefault="00026927" w:rsidP="00026927">
      <w:pPr>
        <w:widowControl w:val="0"/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69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 Постановление администрации Ковылкинского сельского поселения №23 от 12.04.2017 « </w:t>
      </w:r>
      <w:proofErr w:type="gramStart"/>
      <w:r w:rsidRPr="00026927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proofErr w:type="gramEnd"/>
      <w:r w:rsidRPr="000269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утверждении    Программы оптимизации расходов бюджета Ковылкинского сельского поселения на 2017-2019 годы»</w:t>
      </w:r>
    </w:p>
    <w:p w:rsidR="00026927" w:rsidRPr="00026927" w:rsidRDefault="00026927" w:rsidP="00026927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27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Pr="00026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9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администрации Ковылкинского сельского поселения №52 от 12.07.2017 «</w:t>
      </w:r>
      <w:r w:rsidRPr="0002692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Ковылкинского сельского поселения от 12.04.2017 №23«Об утверждении Программы оптимизации расходов бюджета Ковылкинского сельского поселения на 2017-2019 годы»»</w:t>
      </w:r>
    </w:p>
    <w:p w:rsidR="00026927" w:rsidRPr="00026927" w:rsidRDefault="00026927" w:rsidP="00026927">
      <w:pPr>
        <w:widowControl w:val="0"/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69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 Постановление администрации Ковылкинского сельского поселения №75 от 16.11.2017 « О внесении изменений в </w:t>
      </w:r>
      <w:r w:rsidRPr="00026927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постановление администрации Ковылкинского сельского поселения № 105 от 28.11.2013 года «Об </w:t>
      </w:r>
      <w:r w:rsidRPr="000269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утверждении Плана мероприятий по росту доходов, оптимизации расходов и совершенствованию долговой политики в </w:t>
      </w:r>
      <w:proofErr w:type="spellStart"/>
      <w:r w:rsidRPr="000269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Ковылкинском</w:t>
      </w:r>
      <w:proofErr w:type="spellEnd"/>
      <w:r w:rsidRPr="000269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сельском поселении до 2017 года» </w:t>
      </w:r>
    </w:p>
    <w:p w:rsidR="00F26A6D" w:rsidRDefault="00F26A6D">
      <w:bookmarkStart w:id="0" w:name="_GoBack"/>
      <w:bookmarkEnd w:id="0"/>
    </w:p>
    <w:sectPr w:rsidR="00F2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13" w:rsidRDefault="00026927" w:rsidP="00B201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DD3813" w:rsidRPr="00DA0387" w:rsidRDefault="00026927" w:rsidP="00B201D6">
    <w:pPr>
      <w:pStyle w:val="a3"/>
      <w:ind w:right="360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3B"/>
    <w:rsid w:val="00026927"/>
    <w:rsid w:val="0065333B"/>
    <w:rsid w:val="00F2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69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26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26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69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26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2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9AB3EAB20BBB60952F79FD6584EEC818FC857D82C27335621953906537A0C2C8ACA6C0F9ADE0F6D9A5Cs747J" TargetMode="External"/><Relationship Id="rId5" Type="http://schemas.openxmlformats.org/officeDocument/2006/relationships/hyperlink" Target="consultantplus://offline/ref=8BF9AB3EAB20BBB60952F79FD6584EEC818FC857D82C27335621953906537A0C2C8ACA6C0F9ADE0F6D9A5Cs747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2018-10-31T11:33:00Z</dcterms:created>
  <dcterms:modified xsi:type="dcterms:W3CDTF">2018-10-31T11:33:00Z</dcterms:modified>
</cp:coreProperties>
</file>