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41C" w:rsidRDefault="0005641C" w:rsidP="0005641C">
      <w:pPr>
        <w:rPr>
          <w:color w:val="FF0000"/>
          <w:sz w:val="28"/>
          <w:szCs w:val="28"/>
        </w:rPr>
      </w:pPr>
    </w:p>
    <w:tbl>
      <w:tblPr>
        <w:tblW w:w="0" w:type="auto"/>
        <w:tblBorders>
          <w:bottom w:val="single" w:sz="4" w:space="0" w:color="auto"/>
        </w:tblBorders>
        <w:tblLook w:val="01E0" w:firstRow="1" w:lastRow="1" w:firstColumn="1" w:lastColumn="1" w:noHBand="0" w:noVBand="0"/>
      </w:tblPr>
      <w:tblGrid>
        <w:gridCol w:w="9570"/>
      </w:tblGrid>
      <w:tr w:rsidR="0005641C" w:rsidRPr="008006B0" w:rsidTr="005E313A">
        <w:tc>
          <w:tcPr>
            <w:tcW w:w="9936" w:type="dxa"/>
          </w:tcPr>
          <w:p w:rsidR="0005641C" w:rsidRPr="008006B0" w:rsidRDefault="0005641C" w:rsidP="005E313A">
            <w:pPr>
              <w:jc w:val="center"/>
              <w:rPr>
                <w:b/>
                <w:sz w:val="20"/>
                <w:szCs w:val="20"/>
              </w:rPr>
            </w:pPr>
            <w:r w:rsidRPr="008006B0">
              <w:rPr>
                <w:b/>
                <w:sz w:val="20"/>
                <w:szCs w:val="20"/>
              </w:rPr>
              <w:t>РОССИЙСКАЯ ФЕДЕРАЦИЯ</w:t>
            </w:r>
          </w:p>
          <w:p w:rsidR="0005641C" w:rsidRPr="008006B0" w:rsidRDefault="0005641C" w:rsidP="005E313A">
            <w:pPr>
              <w:jc w:val="center"/>
              <w:rPr>
                <w:b/>
                <w:sz w:val="8"/>
                <w:szCs w:val="8"/>
              </w:rPr>
            </w:pPr>
          </w:p>
          <w:p w:rsidR="0005641C" w:rsidRPr="008006B0" w:rsidRDefault="0005641C" w:rsidP="005E313A">
            <w:pPr>
              <w:jc w:val="center"/>
              <w:rPr>
                <w:b/>
                <w:sz w:val="20"/>
                <w:szCs w:val="20"/>
              </w:rPr>
            </w:pPr>
            <w:r w:rsidRPr="008006B0">
              <w:rPr>
                <w:b/>
                <w:sz w:val="20"/>
                <w:szCs w:val="20"/>
              </w:rPr>
              <w:t>РОСТОВСКАЯ ОБЛАСТЬ</w:t>
            </w:r>
          </w:p>
          <w:p w:rsidR="0005641C" w:rsidRPr="008006B0" w:rsidRDefault="0005641C" w:rsidP="005E313A">
            <w:pPr>
              <w:jc w:val="center"/>
              <w:rPr>
                <w:b/>
                <w:sz w:val="8"/>
                <w:szCs w:val="8"/>
              </w:rPr>
            </w:pPr>
          </w:p>
          <w:p w:rsidR="0005641C" w:rsidRPr="008006B0" w:rsidRDefault="0005641C" w:rsidP="005E313A">
            <w:pPr>
              <w:jc w:val="center"/>
              <w:rPr>
                <w:b/>
                <w:sz w:val="20"/>
                <w:szCs w:val="20"/>
              </w:rPr>
            </w:pPr>
            <w:r w:rsidRPr="008006B0">
              <w:rPr>
                <w:b/>
                <w:sz w:val="20"/>
                <w:szCs w:val="20"/>
              </w:rPr>
              <w:t>ТАЦИНСКИЙ РАЙОН</w:t>
            </w:r>
          </w:p>
          <w:p w:rsidR="0005641C" w:rsidRPr="008006B0" w:rsidRDefault="0005641C" w:rsidP="005E313A">
            <w:pPr>
              <w:jc w:val="center"/>
              <w:rPr>
                <w:b/>
                <w:sz w:val="8"/>
                <w:szCs w:val="8"/>
              </w:rPr>
            </w:pPr>
          </w:p>
          <w:p w:rsidR="0005641C" w:rsidRPr="008006B0" w:rsidRDefault="0005641C" w:rsidP="005E313A">
            <w:pPr>
              <w:jc w:val="center"/>
              <w:rPr>
                <w:b/>
                <w:sz w:val="20"/>
                <w:szCs w:val="20"/>
              </w:rPr>
            </w:pPr>
            <w:r w:rsidRPr="008006B0">
              <w:rPr>
                <w:b/>
                <w:sz w:val="20"/>
                <w:szCs w:val="20"/>
              </w:rPr>
              <w:t>МУНИЦИПАЛЬНОЕ ОБРАЗОВАНИЕ «КОВЫЛКИНСКОЕ СЕЛЬСКОЕ ПОСЕЛЕНИЕ»</w:t>
            </w:r>
          </w:p>
          <w:p w:rsidR="0005641C" w:rsidRPr="008006B0" w:rsidRDefault="0005641C" w:rsidP="005E313A">
            <w:pPr>
              <w:jc w:val="center"/>
              <w:rPr>
                <w:b/>
                <w:sz w:val="16"/>
                <w:szCs w:val="16"/>
              </w:rPr>
            </w:pPr>
          </w:p>
          <w:p w:rsidR="0005641C" w:rsidRPr="008006B0" w:rsidRDefault="0005641C" w:rsidP="005E313A">
            <w:pPr>
              <w:jc w:val="center"/>
            </w:pPr>
            <w:r w:rsidRPr="008006B0">
              <w:rPr>
                <w:b/>
                <w:sz w:val="28"/>
                <w:szCs w:val="28"/>
              </w:rPr>
              <w:t>АДМИНИСТРАЦИЯ КОВЫЛКИНСКОГО  СЕЛЬСКОГО  ПОСЕЛЕНИЯ</w:t>
            </w:r>
          </w:p>
        </w:tc>
      </w:tr>
    </w:tbl>
    <w:p w:rsidR="0005641C" w:rsidRPr="008006B0" w:rsidRDefault="0005641C" w:rsidP="0005641C">
      <w:pPr>
        <w:rPr>
          <w:sz w:val="16"/>
          <w:szCs w:val="16"/>
        </w:rPr>
      </w:pPr>
    </w:p>
    <w:p w:rsidR="0005641C" w:rsidRPr="008006B0" w:rsidRDefault="0005641C" w:rsidP="0005641C">
      <w:pPr>
        <w:jc w:val="center"/>
        <w:rPr>
          <w:b/>
          <w:sz w:val="28"/>
          <w:szCs w:val="28"/>
        </w:rPr>
      </w:pPr>
      <w:r w:rsidRPr="008006B0">
        <w:rPr>
          <w:b/>
          <w:sz w:val="28"/>
          <w:szCs w:val="28"/>
        </w:rPr>
        <w:t>ПОСТАНОВЛЕНИЕ</w:t>
      </w:r>
    </w:p>
    <w:p w:rsidR="0005641C" w:rsidRPr="008366C5" w:rsidRDefault="0005641C" w:rsidP="0005641C">
      <w:pPr>
        <w:jc w:val="center"/>
        <w:rPr>
          <w:sz w:val="28"/>
          <w:szCs w:val="28"/>
        </w:rPr>
      </w:pPr>
      <w:r w:rsidRPr="008366C5">
        <w:rPr>
          <w:sz w:val="28"/>
          <w:szCs w:val="28"/>
        </w:rPr>
        <w:t>2</w:t>
      </w:r>
      <w:r w:rsidR="00DA0EDF">
        <w:rPr>
          <w:sz w:val="28"/>
          <w:szCs w:val="28"/>
        </w:rPr>
        <w:t>8</w:t>
      </w:r>
      <w:r w:rsidRPr="008366C5">
        <w:rPr>
          <w:sz w:val="28"/>
          <w:szCs w:val="28"/>
        </w:rPr>
        <w:t xml:space="preserve"> декабря 201</w:t>
      </w:r>
      <w:r w:rsidR="00DA0EDF">
        <w:rPr>
          <w:sz w:val="28"/>
          <w:szCs w:val="28"/>
        </w:rPr>
        <w:t>7</w:t>
      </w:r>
      <w:r w:rsidRPr="008366C5">
        <w:rPr>
          <w:sz w:val="28"/>
          <w:szCs w:val="28"/>
        </w:rPr>
        <w:t xml:space="preserve">г.                                №  </w:t>
      </w:r>
      <w:r w:rsidR="00DA0EDF">
        <w:rPr>
          <w:sz w:val="28"/>
          <w:szCs w:val="28"/>
        </w:rPr>
        <w:t>95</w:t>
      </w:r>
      <w:r w:rsidRPr="008366C5">
        <w:rPr>
          <w:sz w:val="28"/>
          <w:szCs w:val="28"/>
        </w:rPr>
        <w:t xml:space="preserve">                                    х.Ковылкин</w:t>
      </w:r>
    </w:p>
    <w:p w:rsidR="0005641C" w:rsidRPr="008366C5" w:rsidRDefault="0005641C" w:rsidP="0005641C">
      <w:pPr>
        <w:jc w:val="center"/>
        <w:rPr>
          <w:sz w:val="28"/>
          <w:szCs w:val="28"/>
        </w:rPr>
      </w:pPr>
    </w:p>
    <w:p w:rsidR="0005641C" w:rsidRDefault="0005641C" w:rsidP="0005641C">
      <w:pPr>
        <w:rPr>
          <w:sz w:val="28"/>
          <w:szCs w:val="28"/>
        </w:rPr>
      </w:pPr>
      <w:r w:rsidRPr="008366C5">
        <w:rPr>
          <w:sz w:val="28"/>
          <w:szCs w:val="28"/>
        </w:rPr>
        <w:t xml:space="preserve">О внесении изменений в постановление </w:t>
      </w:r>
    </w:p>
    <w:p w:rsidR="0005641C" w:rsidRDefault="0005641C" w:rsidP="0005641C">
      <w:pPr>
        <w:rPr>
          <w:sz w:val="28"/>
          <w:szCs w:val="28"/>
        </w:rPr>
      </w:pPr>
      <w:r w:rsidRPr="008366C5">
        <w:rPr>
          <w:sz w:val="28"/>
          <w:szCs w:val="28"/>
        </w:rPr>
        <w:t xml:space="preserve">Ковылкинского сельского поселения </w:t>
      </w:r>
    </w:p>
    <w:p w:rsidR="0005641C" w:rsidRPr="008366C5" w:rsidRDefault="0005641C" w:rsidP="0005641C">
      <w:pPr>
        <w:rPr>
          <w:sz w:val="28"/>
          <w:szCs w:val="28"/>
        </w:rPr>
      </w:pPr>
      <w:r>
        <w:rPr>
          <w:sz w:val="28"/>
          <w:szCs w:val="28"/>
        </w:rPr>
        <w:t xml:space="preserve"> </w:t>
      </w:r>
      <w:r w:rsidRPr="008366C5">
        <w:rPr>
          <w:sz w:val="28"/>
          <w:szCs w:val="28"/>
        </w:rPr>
        <w:t xml:space="preserve"> от 30.09.2013 № 92</w:t>
      </w:r>
    </w:p>
    <w:p w:rsidR="0005641C" w:rsidRPr="008366C5" w:rsidRDefault="0005641C" w:rsidP="0005641C">
      <w:pPr>
        <w:jc w:val="center"/>
        <w:rPr>
          <w:sz w:val="28"/>
          <w:szCs w:val="28"/>
        </w:rPr>
      </w:pPr>
    </w:p>
    <w:p w:rsidR="0005641C" w:rsidRPr="008366C5" w:rsidRDefault="0005641C" w:rsidP="0005641C">
      <w:pPr>
        <w:jc w:val="center"/>
        <w:rPr>
          <w:sz w:val="28"/>
          <w:szCs w:val="28"/>
        </w:rPr>
      </w:pPr>
      <w:r w:rsidRPr="008366C5">
        <w:rPr>
          <w:sz w:val="28"/>
          <w:szCs w:val="28"/>
        </w:rPr>
        <w:t xml:space="preserve">В соответствии со статьей 174.2 Бюджетного кодекса Российской Федерации, </w:t>
      </w:r>
    </w:p>
    <w:p w:rsidR="0005641C" w:rsidRPr="008366C5" w:rsidRDefault="0005641C" w:rsidP="0005641C">
      <w:pPr>
        <w:jc w:val="center"/>
        <w:rPr>
          <w:sz w:val="28"/>
          <w:szCs w:val="28"/>
        </w:rPr>
      </w:pPr>
    </w:p>
    <w:p w:rsidR="0005641C" w:rsidRPr="008366C5" w:rsidRDefault="0005641C" w:rsidP="0005641C">
      <w:pPr>
        <w:jc w:val="center"/>
        <w:rPr>
          <w:sz w:val="28"/>
          <w:szCs w:val="28"/>
        </w:rPr>
      </w:pPr>
      <w:r w:rsidRPr="008366C5">
        <w:rPr>
          <w:sz w:val="28"/>
          <w:szCs w:val="28"/>
        </w:rPr>
        <w:t>ПОСТАНОВЛЯЮ:</w:t>
      </w:r>
    </w:p>
    <w:p w:rsidR="0005641C" w:rsidRPr="008366C5" w:rsidRDefault="0005641C" w:rsidP="0005641C">
      <w:pPr>
        <w:jc w:val="center"/>
        <w:rPr>
          <w:sz w:val="28"/>
          <w:szCs w:val="28"/>
        </w:rPr>
      </w:pPr>
    </w:p>
    <w:p w:rsidR="0005641C" w:rsidRPr="008366C5" w:rsidRDefault="0005641C" w:rsidP="0005641C">
      <w:pPr>
        <w:jc w:val="both"/>
        <w:rPr>
          <w:sz w:val="28"/>
          <w:szCs w:val="28"/>
        </w:rPr>
      </w:pPr>
      <w:r>
        <w:rPr>
          <w:sz w:val="28"/>
          <w:szCs w:val="28"/>
        </w:rPr>
        <w:t xml:space="preserve">1. </w:t>
      </w:r>
      <w:r w:rsidRPr="008366C5">
        <w:rPr>
          <w:sz w:val="28"/>
          <w:szCs w:val="28"/>
        </w:rPr>
        <w:t xml:space="preserve">Приложение к постановлению  Ковылкинского сельского поселения </w:t>
      </w:r>
      <w:r>
        <w:rPr>
          <w:sz w:val="28"/>
          <w:szCs w:val="28"/>
        </w:rPr>
        <w:t xml:space="preserve">  от 30.09.2013 № 92  «М</w:t>
      </w:r>
      <w:r w:rsidRPr="008366C5">
        <w:rPr>
          <w:sz w:val="28"/>
          <w:szCs w:val="28"/>
        </w:rPr>
        <w:t>униципальная программа «Обеспечение общественного порядка и прот</w:t>
      </w:r>
      <w:r>
        <w:rPr>
          <w:sz w:val="28"/>
          <w:szCs w:val="28"/>
        </w:rPr>
        <w:t>иводействие преступности»  и</w:t>
      </w:r>
      <w:r w:rsidRPr="008366C5">
        <w:rPr>
          <w:sz w:val="28"/>
          <w:szCs w:val="28"/>
        </w:rPr>
        <w:t xml:space="preserve">зложить в новой редакции согласно приложению к настоящему </w:t>
      </w:r>
      <w:r>
        <w:rPr>
          <w:sz w:val="28"/>
          <w:szCs w:val="28"/>
        </w:rPr>
        <w:t>постановлению</w:t>
      </w:r>
      <w:r w:rsidRPr="008366C5">
        <w:rPr>
          <w:sz w:val="28"/>
          <w:szCs w:val="28"/>
        </w:rPr>
        <w:t>.</w:t>
      </w:r>
    </w:p>
    <w:p w:rsidR="0005641C" w:rsidRPr="008366C5" w:rsidRDefault="0005641C" w:rsidP="0005641C">
      <w:pPr>
        <w:jc w:val="both"/>
        <w:rPr>
          <w:sz w:val="28"/>
          <w:szCs w:val="28"/>
        </w:rPr>
      </w:pPr>
      <w:r>
        <w:rPr>
          <w:sz w:val="28"/>
          <w:szCs w:val="28"/>
        </w:rPr>
        <w:t>2</w:t>
      </w:r>
      <w:r w:rsidRPr="008366C5">
        <w:rPr>
          <w:sz w:val="28"/>
          <w:szCs w:val="28"/>
        </w:rPr>
        <w:t>.</w:t>
      </w:r>
      <w:r w:rsidRPr="008366C5">
        <w:rPr>
          <w:sz w:val="28"/>
          <w:szCs w:val="28"/>
        </w:rPr>
        <w:tab/>
      </w:r>
      <w:r>
        <w:rPr>
          <w:sz w:val="28"/>
          <w:szCs w:val="28"/>
        </w:rPr>
        <w:t>Н</w:t>
      </w:r>
      <w:r w:rsidRPr="008366C5">
        <w:rPr>
          <w:sz w:val="28"/>
          <w:szCs w:val="28"/>
        </w:rPr>
        <w:t>астоящее постановление вступает в силу с 1 января 201</w:t>
      </w:r>
      <w:r w:rsidR="00DA0EDF">
        <w:rPr>
          <w:sz w:val="28"/>
          <w:szCs w:val="28"/>
        </w:rPr>
        <w:t>8</w:t>
      </w:r>
      <w:r>
        <w:rPr>
          <w:sz w:val="28"/>
          <w:szCs w:val="28"/>
        </w:rPr>
        <w:t>г</w:t>
      </w:r>
      <w:r w:rsidRPr="008366C5">
        <w:rPr>
          <w:sz w:val="28"/>
          <w:szCs w:val="28"/>
        </w:rPr>
        <w:t xml:space="preserve">. </w:t>
      </w:r>
    </w:p>
    <w:p w:rsidR="0005641C" w:rsidRPr="008366C5" w:rsidRDefault="0005641C" w:rsidP="0005641C">
      <w:pPr>
        <w:jc w:val="both"/>
        <w:rPr>
          <w:sz w:val="28"/>
          <w:szCs w:val="28"/>
        </w:rPr>
      </w:pPr>
      <w:r w:rsidRPr="008366C5">
        <w:rPr>
          <w:sz w:val="28"/>
          <w:szCs w:val="28"/>
        </w:rPr>
        <w:t>2.</w:t>
      </w:r>
      <w:r w:rsidRPr="008366C5">
        <w:rPr>
          <w:sz w:val="28"/>
          <w:szCs w:val="28"/>
        </w:rPr>
        <w:tab/>
        <w:t>Контроль за исполнением настоящего постановления возложить на начальника сектора экономики и финансов.</w:t>
      </w:r>
    </w:p>
    <w:p w:rsidR="0005641C" w:rsidRDefault="0005641C" w:rsidP="0005641C">
      <w:pPr>
        <w:jc w:val="center"/>
        <w:rPr>
          <w:sz w:val="28"/>
          <w:szCs w:val="28"/>
        </w:rPr>
      </w:pPr>
    </w:p>
    <w:p w:rsidR="0005641C" w:rsidRDefault="0005641C" w:rsidP="0005641C">
      <w:pPr>
        <w:jc w:val="center"/>
        <w:rPr>
          <w:sz w:val="28"/>
          <w:szCs w:val="28"/>
        </w:rPr>
      </w:pPr>
    </w:p>
    <w:p w:rsidR="0005641C" w:rsidRDefault="0005641C" w:rsidP="0005641C">
      <w:pPr>
        <w:jc w:val="center"/>
        <w:rPr>
          <w:sz w:val="28"/>
          <w:szCs w:val="28"/>
        </w:rPr>
      </w:pPr>
    </w:p>
    <w:p w:rsidR="0005641C" w:rsidRDefault="0005641C" w:rsidP="0005641C">
      <w:pPr>
        <w:jc w:val="center"/>
        <w:rPr>
          <w:sz w:val="28"/>
          <w:szCs w:val="28"/>
        </w:rPr>
      </w:pPr>
    </w:p>
    <w:p w:rsidR="0005641C" w:rsidRDefault="0005641C" w:rsidP="0005641C">
      <w:pPr>
        <w:jc w:val="center"/>
        <w:rPr>
          <w:sz w:val="28"/>
          <w:szCs w:val="28"/>
        </w:rPr>
      </w:pPr>
    </w:p>
    <w:p w:rsidR="0005641C" w:rsidRDefault="0005641C" w:rsidP="0005641C">
      <w:pPr>
        <w:jc w:val="center"/>
        <w:rPr>
          <w:sz w:val="28"/>
          <w:szCs w:val="28"/>
        </w:rPr>
      </w:pPr>
    </w:p>
    <w:p w:rsidR="0005641C" w:rsidRDefault="0005641C" w:rsidP="0005641C">
      <w:pPr>
        <w:jc w:val="center"/>
        <w:rPr>
          <w:sz w:val="28"/>
          <w:szCs w:val="28"/>
        </w:rPr>
      </w:pPr>
    </w:p>
    <w:p w:rsidR="0005641C" w:rsidRDefault="0005641C" w:rsidP="0005641C">
      <w:pPr>
        <w:jc w:val="center"/>
        <w:rPr>
          <w:sz w:val="28"/>
          <w:szCs w:val="28"/>
        </w:rPr>
      </w:pPr>
    </w:p>
    <w:p w:rsidR="0005641C" w:rsidRDefault="0005641C" w:rsidP="0005641C">
      <w:pPr>
        <w:jc w:val="center"/>
        <w:rPr>
          <w:sz w:val="28"/>
          <w:szCs w:val="28"/>
        </w:rPr>
      </w:pPr>
    </w:p>
    <w:p w:rsidR="0005641C" w:rsidRDefault="0005641C" w:rsidP="0005641C">
      <w:pPr>
        <w:jc w:val="center"/>
        <w:rPr>
          <w:sz w:val="28"/>
          <w:szCs w:val="28"/>
        </w:rPr>
      </w:pPr>
    </w:p>
    <w:p w:rsidR="005E313A" w:rsidRDefault="0005641C" w:rsidP="0005641C">
      <w:pPr>
        <w:rPr>
          <w:sz w:val="28"/>
          <w:szCs w:val="28"/>
        </w:rPr>
      </w:pPr>
      <w:r w:rsidRPr="008366C5">
        <w:rPr>
          <w:sz w:val="28"/>
          <w:szCs w:val="28"/>
        </w:rPr>
        <w:t xml:space="preserve">Глава </w:t>
      </w:r>
      <w:r w:rsidR="005E313A">
        <w:rPr>
          <w:sz w:val="28"/>
          <w:szCs w:val="28"/>
        </w:rPr>
        <w:t xml:space="preserve">Администрации </w:t>
      </w:r>
    </w:p>
    <w:p w:rsidR="0005641C" w:rsidRPr="008366C5" w:rsidRDefault="005E313A" w:rsidP="005E313A">
      <w:pPr>
        <w:rPr>
          <w:sz w:val="28"/>
          <w:szCs w:val="28"/>
        </w:rPr>
      </w:pPr>
      <w:r>
        <w:rPr>
          <w:sz w:val="28"/>
          <w:szCs w:val="28"/>
        </w:rPr>
        <w:t xml:space="preserve">Ковылкинского </w:t>
      </w:r>
      <w:r w:rsidR="0005641C" w:rsidRPr="008366C5">
        <w:rPr>
          <w:sz w:val="28"/>
          <w:szCs w:val="28"/>
        </w:rPr>
        <w:t xml:space="preserve">сельского поселения                             </w:t>
      </w:r>
      <w:r>
        <w:rPr>
          <w:sz w:val="28"/>
          <w:szCs w:val="28"/>
        </w:rPr>
        <w:t xml:space="preserve">      </w:t>
      </w:r>
      <w:r w:rsidR="0005641C" w:rsidRPr="008366C5">
        <w:rPr>
          <w:sz w:val="28"/>
          <w:szCs w:val="28"/>
        </w:rPr>
        <w:t xml:space="preserve">  Т.В. Лачугина</w:t>
      </w:r>
    </w:p>
    <w:p w:rsidR="0005641C" w:rsidRPr="008366C5" w:rsidRDefault="0005641C" w:rsidP="0005641C">
      <w:pPr>
        <w:jc w:val="center"/>
        <w:rPr>
          <w:sz w:val="28"/>
          <w:szCs w:val="28"/>
        </w:rPr>
      </w:pPr>
    </w:p>
    <w:p w:rsidR="0005641C" w:rsidRPr="008366C5" w:rsidRDefault="0005641C" w:rsidP="0005641C">
      <w:pPr>
        <w:jc w:val="center"/>
        <w:rPr>
          <w:sz w:val="28"/>
          <w:szCs w:val="28"/>
        </w:rPr>
      </w:pPr>
    </w:p>
    <w:p w:rsidR="0005641C" w:rsidRPr="008366C5" w:rsidRDefault="0005641C" w:rsidP="0005641C">
      <w:pPr>
        <w:jc w:val="center"/>
        <w:rPr>
          <w:sz w:val="28"/>
          <w:szCs w:val="28"/>
        </w:rPr>
      </w:pPr>
    </w:p>
    <w:p w:rsidR="0005641C" w:rsidRPr="008366C5" w:rsidRDefault="0005641C" w:rsidP="0005641C">
      <w:pPr>
        <w:jc w:val="center"/>
        <w:rPr>
          <w:sz w:val="28"/>
          <w:szCs w:val="28"/>
        </w:rPr>
      </w:pPr>
    </w:p>
    <w:p w:rsidR="0005641C" w:rsidRPr="008366C5" w:rsidRDefault="0005641C" w:rsidP="0005641C">
      <w:pPr>
        <w:jc w:val="center"/>
        <w:rPr>
          <w:sz w:val="28"/>
          <w:szCs w:val="28"/>
        </w:rPr>
      </w:pPr>
    </w:p>
    <w:p w:rsidR="0005641C" w:rsidRPr="008366C5" w:rsidRDefault="0005641C" w:rsidP="0005641C">
      <w:pPr>
        <w:jc w:val="center"/>
        <w:rPr>
          <w:sz w:val="28"/>
          <w:szCs w:val="28"/>
        </w:rPr>
      </w:pPr>
    </w:p>
    <w:p w:rsidR="0005641C" w:rsidRPr="008366C5" w:rsidRDefault="0005641C" w:rsidP="0005641C">
      <w:pPr>
        <w:jc w:val="center"/>
        <w:rPr>
          <w:sz w:val="28"/>
          <w:szCs w:val="28"/>
        </w:rPr>
      </w:pPr>
    </w:p>
    <w:p w:rsidR="0005641C" w:rsidRDefault="0005641C" w:rsidP="0005641C">
      <w:pPr>
        <w:jc w:val="center"/>
        <w:rPr>
          <w:sz w:val="28"/>
          <w:szCs w:val="28"/>
        </w:rPr>
      </w:pPr>
    </w:p>
    <w:p w:rsidR="0005641C" w:rsidRPr="003D3A40" w:rsidRDefault="0005641C" w:rsidP="0005641C">
      <w:pPr>
        <w:widowControl w:val="0"/>
        <w:jc w:val="right"/>
        <w:outlineLvl w:val="0"/>
        <w:rPr>
          <w:sz w:val="28"/>
          <w:szCs w:val="28"/>
        </w:rPr>
      </w:pPr>
      <w:r w:rsidRPr="003D3A40">
        <w:rPr>
          <w:sz w:val="28"/>
          <w:szCs w:val="28"/>
        </w:rPr>
        <w:t xml:space="preserve">Приложение </w:t>
      </w:r>
    </w:p>
    <w:p w:rsidR="0005641C" w:rsidRPr="003D3A40" w:rsidRDefault="0005641C" w:rsidP="0005641C">
      <w:pPr>
        <w:widowControl w:val="0"/>
        <w:jc w:val="right"/>
        <w:rPr>
          <w:sz w:val="28"/>
          <w:szCs w:val="28"/>
        </w:rPr>
      </w:pPr>
      <w:r w:rsidRPr="003D3A40">
        <w:rPr>
          <w:sz w:val="28"/>
          <w:szCs w:val="28"/>
        </w:rPr>
        <w:t xml:space="preserve">к постановлению Администрации </w:t>
      </w:r>
    </w:p>
    <w:p w:rsidR="0005641C" w:rsidRPr="003D3A40" w:rsidRDefault="0005641C" w:rsidP="0005641C">
      <w:pPr>
        <w:widowControl w:val="0"/>
        <w:jc w:val="right"/>
        <w:rPr>
          <w:color w:val="FF0000"/>
          <w:sz w:val="28"/>
          <w:szCs w:val="28"/>
        </w:rPr>
      </w:pPr>
      <w:r w:rsidRPr="003D3A40">
        <w:rPr>
          <w:sz w:val="28"/>
          <w:szCs w:val="28"/>
        </w:rPr>
        <w:t>Ковылки</w:t>
      </w:r>
      <w:r w:rsidR="005E313A">
        <w:rPr>
          <w:sz w:val="28"/>
          <w:szCs w:val="28"/>
        </w:rPr>
        <w:t>нского сельского поселения от 29.12.2016</w:t>
      </w:r>
      <w:r w:rsidRPr="003D3A40">
        <w:rPr>
          <w:sz w:val="28"/>
          <w:szCs w:val="28"/>
        </w:rPr>
        <w:t xml:space="preserve"> года № </w:t>
      </w:r>
      <w:r w:rsidR="005E313A">
        <w:rPr>
          <w:sz w:val="28"/>
          <w:szCs w:val="28"/>
        </w:rPr>
        <w:t>113</w:t>
      </w:r>
      <w:r w:rsidRPr="003D3A40">
        <w:rPr>
          <w:sz w:val="28"/>
          <w:szCs w:val="28"/>
        </w:rPr>
        <w:t>.</w:t>
      </w:r>
    </w:p>
    <w:p w:rsidR="0005641C" w:rsidRPr="003D3A40" w:rsidRDefault="0005641C" w:rsidP="0005641C">
      <w:pPr>
        <w:widowControl w:val="0"/>
        <w:jc w:val="both"/>
        <w:rPr>
          <w:b/>
          <w:sz w:val="28"/>
          <w:szCs w:val="28"/>
        </w:rPr>
      </w:pPr>
    </w:p>
    <w:p w:rsidR="0005641C" w:rsidRPr="003D3A40" w:rsidRDefault="0005641C" w:rsidP="0005641C">
      <w:pPr>
        <w:widowControl w:val="0"/>
        <w:jc w:val="center"/>
        <w:rPr>
          <w:sz w:val="28"/>
          <w:szCs w:val="28"/>
        </w:rPr>
      </w:pPr>
      <w:r w:rsidRPr="003D3A40">
        <w:rPr>
          <w:sz w:val="28"/>
          <w:szCs w:val="28"/>
        </w:rPr>
        <w:t xml:space="preserve">МУНИЦИПАЛЬНАЯ ПРОГРАММА </w:t>
      </w:r>
    </w:p>
    <w:p w:rsidR="0005641C" w:rsidRPr="003D3A40" w:rsidRDefault="0005641C" w:rsidP="0005641C">
      <w:pPr>
        <w:widowControl w:val="0"/>
        <w:jc w:val="center"/>
        <w:rPr>
          <w:sz w:val="28"/>
          <w:szCs w:val="28"/>
        </w:rPr>
      </w:pPr>
      <w:r w:rsidRPr="003D3A40">
        <w:rPr>
          <w:sz w:val="28"/>
          <w:szCs w:val="28"/>
        </w:rPr>
        <w:t>Ковылкинского сельского поселения</w:t>
      </w:r>
    </w:p>
    <w:p w:rsidR="0005641C" w:rsidRPr="003D3A40" w:rsidRDefault="0005641C" w:rsidP="0005641C">
      <w:pPr>
        <w:widowControl w:val="0"/>
        <w:jc w:val="center"/>
        <w:rPr>
          <w:sz w:val="28"/>
          <w:szCs w:val="28"/>
        </w:rPr>
      </w:pPr>
      <w:r w:rsidRPr="003D3A40">
        <w:rPr>
          <w:bCs/>
          <w:sz w:val="28"/>
          <w:szCs w:val="28"/>
        </w:rPr>
        <w:t>«Обеспечение общественного порядка и противодействие преступности»</w:t>
      </w:r>
    </w:p>
    <w:p w:rsidR="0005641C" w:rsidRPr="003D3A40" w:rsidRDefault="0005641C" w:rsidP="0005641C">
      <w:pPr>
        <w:widowControl w:val="0"/>
        <w:jc w:val="both"/>
        <w:rPr>
          <w:sz w:val="28"/>
          <w:szCs w:val="28"/>
        </w:rPr>
      </w:pPr>
    </w:p>
    <w:p w:rsidR="0005641C" w:rsidRPr="003D3A40" w:rsidRDefault="0005641C" w:rsidP="0005641C">
      <w:pPr>
        <w:widowControl w:val="0"/>
        <w:jc w:val="center"/>
        <w:rPr>
          <w:sz w:val="28"/>
          <w:szCs w:val="28"/>
        </w:rPr>
      </w:pPr>
      <w:r w:rsidRPr="003D3A40">
        <w:rPr>
          <w:sz w:val="28"/>
          <w:szCs w:val="28"/>
        </w:rPr>
        <w:t>ПАСПОРТ</w:t>
      </w:r>
    </w:p>
    <w:p w:rsidR="0005641C" w:rsidRPr="003D3A40" w:rsidRDefault="0005641C" w:rsidP="0005641C">
      <w:pPr>
        <w:widowControl w:val="0"/>
        <w:jc w:val="center"/>
        <w:rPr>
          <w:sz w:val="28"/>
          <w:szCs w:val="28"/>
        </w:rPr>
      </w:pPr>
      <w:r w:rsidRPr="003D3A40">
        <w:rPr>
          <w:sz w:val="28"/>
          <w:szCs w:val="28"/>
        </w:rPr>
        <w:t xml:space="preserve">муниципальной программы Ковылкинского сельского поселения </w:t>
      </w:r>
      <w:r w:rsidRPr="003D3A40">
        <w:rPr>
          <w:bCs/>
          <w:sz w:val="28"/>
          <w:szCs w:val="28"/>
        </w:rPr>
        <w:t>«Обеспечение общественного порядка и противодействие преступности»</w:t>
      </w:r>
    </w:p>
    <w:p w:rsidR="0005641C" w:rsidRPr="003D3A40" w:rsidRDefault="0005641C" w:rsidP="0005641C">
      <w:pPr>
        <w:widowControl w:val="0"/>
        <w:jc w:val="both"/>
        <w:rPr>
          <w:color w:val="FF0000"/>
          <w:sz w:val="28"/>
          <w:szCs w:val="28"/>
        </w:rPr>
      </w:pPr>
    </w:p>
    <w:tbl>
      <w:tblPr>
        <w:tblW w:w="9464" w:type="dxa"/>
        <w:tblLook w:val="01E0" w:firstRow="1" w:lastRow="1" w:firstColumn="1" w:lastColumn="1" w:noHBand="0" w:noVBand="0"/>
      </w:tblPr>
      <w:tblGrid>
        <w:gridCol w:w="3588"/>
        <w:gridCol w:w="5876"/>
      </w:tblGrid>
      <w:tr w:rsidR="0005641C" w:rsidRPr="003D3A40" w:rsidTr="005E313A">
        <w:tc>
          <w:tcPr>
            <w:tcW w:w="3588" w:type="dxa"/>
          </w:tcPr>
          <w:p w:rsidR="0005641C" w:rsidRPr="003D3A40" w:rsidRDefault="0005641C" w:rsidP="005E313A">
            <w:pPr>
              <w:widowControl w:val="0"/>
              <w:jc w:val="both"/>
              <w:rPr>
                <w:sz w:val="28"/>
                <w:szCs w:val="28"/>
              </w:rPr>
            </w:pPr>
            <w:r w:rsidRPr="003D3A40">
              <w:rPr>
                <w:sz w:val="28"/>
                <w:szCs w:val="28"/>
              </w:rPr>
              <w:t>Наименование Программы</w:t>
            </w:r>
          </w:p>
        </w:tc>
        <w:tc>
          <w:tcPr>
            <w:tcW w:w="5876" w:type="dxa"/>
          </w:tcPr>
          <w:p w:rsidR="0005641C" w:rsidRPr="003D3A40" w:rsidRDefault="0005641C" w:rsidP="005E313A">
            <w:pPr>
              <w:widowControl w:val="0"/>
              <w:jc w:val="both"/>
              <w:rPr>
                <w:sz w:val="28"/>
                <w:szCs w:val="28"/>
              </w:rPr>
            </w:pPr>
            <w:r w:rsidRPr="003D3A40">
              <w:rPr>
                <w:sz w:val="28"/>
                <w:szCs w:val="28"/>
              </w:rPr>
              <w:t xml:space="preserve"> муниципальная программа Ковылкинского сельского поселения </w:t>
            </w:r>
            <w:r w:rsidRPr="003D3A40">
              <w:rPr>
                <w:bCs/>
                <w:sz w:val="28"/>
                <w:szCs w:val="28"/>
              </w:rPr>
              <w:t>«Обеспечение общественного порядка и противодействие преступности»</w:t>
            </w:r>
            <w:r w:rsidRPr="003D3A40">
              <w:rPr>
                <w:sz w:val="28"/>
                <w:szCs w:val="28"/>
              </w:rPr>
              <w:t xml:space="preserve"> (далее - Программа)</w:t>
            </w:r>
          </w:p>
        </w:tc>
      </w:tr>
      <w:tr w:rsidR="0005641C" w:rsidRPr="003D3A40" w:rsidTr="005E313A">
        <w:tc>
          <w:tcPr>
            <w:tcW w:w="3588" w:type="dxa"/>
          </w:tcPr>
          <w:p w:rsidR="0005641C" w:rsidRPr="003D3A40" w:rsidRDefault="0005641C" w:rsidP="005E313A">
            <w:pPr>
              <w:widowControl w:val="0"/>
              <w:jc w:val="both"/>
              <w:rPr>
                <w:sz w:val="28"/>
                <w:szCs w:val="28"/>
              </w:rPr>
            </w:pPr>
            <w:r w:rsidRPr="003D3A40">
              <w:rPr>
                <w:sz w:val="28"/>
                <w:szCs w:val="28"/>
              </w:rPr>
              <w:t>Основание для разработки Программы</w:t>
            </w:r>
          </w:p>
        </w:tc>
        <w:tc>
          <w:tcPr>
            <w:tcW w:w="5876" w:type="dxa"/>
          </w:tcPr>
          <w:p w:rsidR="0005641C" w:rsidRPr="003D3A40" w:rsidRDefault="0005641C" w:rsidP="005E313A">
            <w:pPr>
              <w:widowControl w:val="0"/>
              <w:jc w:val="both"/>
              <w:rPr>
                <w:sz w:val="28"/>
                <w:szCs w:val="28"/>
              </w:rPr>
            </w:pPr>
            <w:r w:rsidRPr="003D3A40">
              <w:rPr>
                <w:sz w:val="28"/>
                <w:szCs w:val="28"/>
              </w:rPr>
              <w:t>Федеральный закон от 06.10.2003 года № 131-ФЗ «Об общих принципах организации местного самоуправления в Российской Федерации», Федеральный закон от 06.03.2006 года № 35-ФЗ «О противодействии терроризму», Федеральный закон от 25.07.2002 года № 114-ФЗ «О противодействии экстремистской деятельности», Федеральный закон от 08.01.1998 года № 3-ФЗ «О наркотических средствах и психотропных веществах», Областной закон Ростовской области от 16.12.2009 года № 348-ЗС «Об участии жителей Ростовской области в обеспечении правопорядка и общественной безопасности», Устав муниципального образования «Ковылкинское сельское поселение» (приложение № 3)</w:t>
            </w:r>
          </w:p>
        </w:tc>
      </w:tr>
      <w:tr w:rsidR="0005641C" w:rsidRPr="003D3A40" w:rsidTr="005E313A">
        <w:tc>
          <w:tcPr>
            <w:tcW w:w="3588" w:type="dxa"/>
          </w:tcPr>
          <w:p w:rsidR="0005641C" w:rsidRPr="003D3A40" w:rsidRDefault="0005641C" w:rsidP="005E313A">
            <w:pPr>
              <w:widowControl w:val="0"/>
              <w:jc w:val="both"/>
              <w:rPr>
                <w:sz w:val="28"/>
                <w:szCs w:val="28"/>
              </w:rPr>
            </w:pPr>
            <w:r w:rsidRPr="003D3A40">
              <w:rPr>
                <w:sz w:val="28"/>
                <w:szCs w:val="28"/>
              </w:rPr>
              <w:t xml:space="preserve">Заказчик </w:t>
            </w:r>
          </w:p>
        </w:tc>
        <w:tc>
          <w:tcPr>
            <w:tcW w:w="5876" w:type="dxa"/>
          </w:tcPr>
          <w:p w:rsidR="0005641C" w:rsidRPr="003D3A40" w:rsidRDefault="0005641C" w:rsidP="005E313A">
            <w:pPr>
              <w:widowControl w:val="0"/>
              <w:jc w:val="both"/>
              <w:rPr>
                <w:sz w:val="28"/>
                <w:szCs w:val="28"/>
              </w:rPr>
            </w:pPr>
            <w:r w:rsidRPr="003D3A40">
              <w:rPr>
                <w:sz w:val="28"/>
                <w:szCs w:val="28"/>
              </w:rPr>
              <w:t>Администрация Ковылкинского сельского поселения</w:t>
            </w:r>
          </w:p>
        </w:tc>
      </w:tr>
      <w:tr w:rsidR="0005641C" w:rsidRPr="003D3A40" w:rsidTr="005E313A">
        <w:tc>
          <w:tcPr>
            <w:tcW w:w="3588" w:type="dxa"/>
          </w:tcPr>
          <w:p w:rsidR="0005641C" w:rsidRPr="003D3A40" w:rsidRDefault="0005641C" w:rsidP="005E313A">
            <w:pPr>
              <w:widowControl w:val="0"/>
              <w:jc w:val="both"/>
              <w:rPr>
                <w:sz w:val="28"/>
                <w:szCs w:val="28"/>
              </w:rPr>
            </w:pPr>
            <w:r w:rsidRPr="003D3A40">
              <w:rPr>
                <w:sz w:val="28"/>
                <w:szCs w:val="28"/>
              </w:rPr>
              <w:t>Разработчик Программы</w:t>
            </w:r>
          </w:p>
        </w:tc>
        <w:tc>
          <w:tcPr>
            <w:tcW w:w="5876" w:type="dxa"/>
          </w:tcPr>
          <w:p w:rsidR="0005641C" w:rsidRPr="003D3A40" w:rsidRDefault="0005641C" w:rsidP="005E313A">
            <w:pPr>
              <w:widowControl w:val="0"/>
              <w:jc w:val="both"/>
              <w:rPr>
                <w:sz w:val="28"/>
                <w:szCs w:val="28"/>
              </w:rPr>
            </w:pPr>
            <w:r w:rsidRPr="003D3A40">
              <w:rPr>
                <w:sz w:val="28"/>
                <w:szCs w:val="28"/>
              </w:rPr>
              <w:t xml:space="preserve">Администрации Ковылкинского сельского поселения </w:t>
            </w:r>
          </w:p>
        </w:tc>
      </w:tr>
      <w:tr w:rsidR="0005641C" w:rsidRPr="003D3A40" w:rsidTr="005E313A">
        <w:trPr>
          <w:trHeight w:val="650"/>
        </w:trPr>
        <w:tc>
          <w:tcPr>
            <w:tcW w:w="3588" w:type="dxa"/>
          </w:tcPr>
          <w:p w:rsidR="0005641C" w:rsidRPr="003D3A40" w:rsidRDefault="0005641C" w:rsidP="005E313A">
            <w:pPr>
              <w:widowControl w:val="0"/>
              <w:jc w:val="both"/>
              <w:rPr>
                <w:sz w:val="28"/>
                <w:szCs w:val="28"/>
              </w:rPr>
            </w:pPr>
            <w:r w:rsidRPr="003D3A40">
              <w:rPr>
                <w:sz w:val="28"/>
                <w:szCs w:val="28"/>
              </w:rPr>
              <w:t>Цели Программы</w:t>
            </w:r>
          </w:p>
        </w:tc>
        <w:tc>
          <w:tcPr>
            <w:tcW w:w="5876" w:type="dxa"/>
          </w:tcPr>
          <w:p w:rsidR="0005641C" w:rsidRPr="003D3A40" w:rsidRDefault="0005641C" w:rsidP="005E313A">
            <w:pPr>
              <w:widowControl w:val="0"/>
              <w:jc w:val="both"/>
              <w:rPr>
                <w:sz w:val="28"/>
                <w:szCs w:val="28"/>
              </w:rPr>
            </w:pPr>
            <w:r w:rsidRPr="003D3A40">
              <w:rPr>
                <w:sz w:val="28"/>
                <w:szCs w:val="28"/>
              </w:rPr>
              <w:t>- совершенствование системы профилактических мер антитеррористической и антиэкстремистской направленности;</w:t>
            </w:r>
          </w:p>
          <w:p w:rsidR="0005641C" w:rsidRPr="003D3A40" w:rsidRDefault="0005641C" w:rsidP="005E313A">
            <w:pPr>
              <w:widowControl w:val="0"/>
              <w:jc w:val="both"/>
              <w:rPr>
                <w:sz w:val="28"/>
                <w:szCs w:val="28"/>
              </w:rPr>
            </w:pPr>
            <w:r w:rsidRPr="003D3A40">
              <w:rPr>
                <w:sz w:val="28"/>
                <w:szCs w:val="28"/>
              </w:rPr>
              <w:t xml:space="preserve"> - предупреждение террористических и экстремистских проявлений на территории Ковылкинского сельского поселения;</w:t>
            </w:r>
          </w:p>
          <w:p w:rsidR="0005641C" w:rsidRPr="003D3A40" w:rsidRDefault="0005641C" w:rsidP="005E313A">
            <w:pPr>
              <w:widowControl w:val="0"/>
              <w:jc w:val="both"/>
              <w:rPr>
                <w:sz w:val="28"/>
                <w:szCs w:val="28"/>
              </w:rPr>
            </w:pPr>
            <w:r w:rsidRPr="003D3A40">
              <w:rPr>
                <w:sz w:val="28"/>
                <w:szCs w:val="28"/>
              </w:rPr>
              <w:lastRenderedPageBreak/>
              <w:t xml:space="preserve"> - укрепление межнационального согласия;</w:t>
            </w:r>
          </w:p>
          <w:p w:rsidR="0005641C" w:rsidRPr="003D3A40" w:rsidRDefault="0005641C" w:rsidP="005E313A">
            <w:pPr>
              <w:widowControl w:val="0"/>
              <w:jc w:val="both"/>
              <w:rPr>
                <w:sz w:val="28"/>
                <w:szCs w:val="28"/>
              </w:rPr>
            </w:pPr>
            <w:r w:rsidRPr="003D3A40">
              <w:rPr>
                <w:sz w:val="28"/>
                <w:szCs w:val="28"/>
              </w:rPr>
              <w:t>- достижение взаимопонимания и взаимного уважения в вопросах межэтнического и межкультурного сотрудничества;</w:t>
            </w:r>
          </w:p>
          <w:p w:rsidR="0005641C" w:rsidRPr="003D3A40" w:rsidRDefault="0005641C" w:rsidP="005E313A">
            <w:pPr>
              <w:widowControl w:val="0"/>
              <w:jc w:val="both"/>
              <w:rPr>
                <w:sz w:val="28"/>
                <w:szCs w:val="28"/>
              </w:rPr>
            </w:pPr>
            <w:r w:rsidRPr="003D3A40">
              <w:rPr>
                <w:sz w:val="28"/>
                <w:szCs w:val="28"/>
              </w:rPr>
              <w:t>- обеспечение безопасности граждан и профилактика правонарушений на территории Ковылкинского сельского поселения;</w:t>
            </w:r>
          </w:p>
          <w:p w:rsidR="0005641C" w:rsidRPr="003D3A40" w:rsidRDefault="0005641C" w:rsidP="005E313A">
            <w:pPr>
              <w:widowControl w:val="0"/>
              <w:jc w:val="both"/>
              <w:rPr>
                <w:sz w:val="28"/>
                <w:szCs w:val="28"/>
              </w:rPr>
            </w:pPr>
            <w:r w:rsidRPr="003D3A40">
              <w:rPr>
                <w:sz w:val="28"/>
                <w:szCs w:val="28"/>
              </w:rPr>
              <w:t>- снижение уровня заболеваемости населения синдромом зависимости от наркотиков;</w:t>
            </w:r>
          </w:p>
          <w:p w:rsidR="0005641C" w:rsidRPr="003D3A40" w:rsidRDefault="0005641C" w:rsidP="005E313A">
            <w:pPr>
              <w:widowControl w:val="0"/>
              <w:jc w:val="both"/>
              <w:rPr>
                <w:sz w:val="28"/>
                <w:szCs w:val="28"/>
              </w:rPr>
            </w:pPr>
            <w:r w:rsidRPr="003D3A40">
              <w:rPr>
                <w:sz w:val="28"/>
                <w:szCs w:val="28"/>
              </w:rPr>
              <w:t xml:space="preserve">- создание эффективной системы профилактики коррупции, обеспечивающей защиту прав и законных интересов граждан, общества и государства от проявлений коррупций.  </w:t>
            </w:r>
          </w:p>
        </w:tc>
      </w:tr>
      <w:tr w:rsidR="0005641C" w:rsidRPr="003D3A40" w:rsidTr="005E313A">
        <w:trPr>
          <w:trHeight w:val="923"/>
        </w:trPr>
        <w:tc>
          <w:tcPr>
            <w:tcW w:w="3588" w:type="dxa"/>
          </w:tcPr>
          <w:p w:rsidR="0005641C" w:rsidRPr="003D3A40" w:rsidRDefault="0005641C" w:rsidP="005E313A">
            <w:pPr>
              <w:widowControl w:val="0"/>
              <w:jc w:val="both"/>
              <w:rPr>
                <w:sz w:val="28"/>
                <w:szCs w:val="28"/>
              </w:rPr>
            </w:pPr>
            <w:r w:rsidRPr="003D3A40">
              <w:rPr>
                <w:sz w:val="28"/>
                <w:szCs w:val="28"/>
              </w:rPr>
              <w:lastRenderedPageBreak/>
              <w:t>Задачи Программы</w:t>
            </w:r>
          </w:p>
        </w:tc>
        <w:tc>
          <w:tcPr>
            <w:tcW w:w="5876" w:type="dxa"/>
          </w:tcPr>
          <w:p w:rsidR="0005641C" w:rsidRPr="003D3A40" w:rsidRDefault="0005641C" w:rsidP="005E313A">
            <w:pPr>
              <w:widowControl w:val="0"/>
              <w:jc w:val="both"/>
              <w:rPr>
                <w:sz w:val="28"/>
                <w:szCs w:val="28"/>
              </w:rPr>
            </w:pPr>
            <w:r w:rsidRPr="003D3A40">
              <w:rPr>
                <w:sz w:val="28"/>
                <w:szCs w:val="28"/>
              </w:rPr>
              <w:t xml:space="preserve"> - повышение уровня межведомственного взаимодействия по профилактике терроризма и экстремизма;</w:t>
            </w:r>
          </w:p>
          <w:p w:rsidR="0005641C" w:rsidRPr="003D3A40" w:rsidRDefault="0005641C" w:rsidP="005E313A">
            <w:pPr>
              <w:widowControl w:val="0"/>
              <w:jc w:val="both"/>
              <w:rPr>
                <w:sz w:val="28"/>
                <w:szCs w:val="28"/>
              </w:rPr>
            </w:pPr>
            <w:r w:rsidRPr="003D3A40">
              <w:rPr>
                <w:sz w:val="28"/>
                <w:szCs w:val="28"/>
              </w:rPr>
              <w:t xml:space="preserve">- повышение уровня правового, культурного, нравственного, спортивного и военно-патриотического воспитания граждан, профилактика экстремизма, воспитание терпимости и толерантного отношения к окружающим; </w:t>
            </w:r>
          </w:p>
          <w:p w:rsidR="0005641C" w:rsidRPr="003D3A40" w:rsidRDefault="0005641C" w:rsidP="005E313A">
            <w:pPr>
              <w:widowControl w:val="0"/>
              <w:jc w:val="both"/>
              <w:rPr>
                <w:sz w:val="28"/>
                <w:szCs w:val="28"/>
              </w:rPr>
            </w:pPr>
            <w:r w:rsidRPr="003D3A40">
              <w:rPr>
                <w:sz w:val="28"/>
                <w:szCs w:val="28"/>
              </w:rPr>
              <w:t xml:space="preserve"> - предотвращение проявлений терроризма и экстремизма на территории Ковылкинского сельского поселения;</w:t>
            </w:r>
          </w:p>
          <w:p w:rsidR="0005641C" w:rsidRPr="003D3A40" w:rsidRDefault="0005641C" w:rsidP="005E313A">
            <w:pPr>
              <w:widowControl w:val="0"/>
              <w:jc w:val="both"/>
              <w:rPr>
                <w:sz w:val="28"/>
                <w:szCs w:val="28"/>
              </w:rPr>
            </w:pPr>
            <w:r w:rsidRPr="003D3A40">
              <w:rPr>
                <w:sz w:val="28"/>
                <w:szCs w:val="28"/>
              </w:rPr>
              <w:t xml:space="preserve"> - усиление антитеррористической защищенности объектов социальной сферы и мест массового пребывания людей;</w:t>
            </w:r>
          </w:p>
          <w:p w:rsidR="0005641C" w:rsidRPr="003D3A40" w:rsidRDefault="0005641C" w:rsidP="005E313A">
            <w:pPr>
              <w:widowControl w:val="0"/>
              <w:jc w:val="both"/>
              <w:rPr>
                <w:sz w:val="28"/>
                <w:szCs w:val="28"/>
              </w:rPr>
            </w:pPr>
            <w:r w:rsidRPr="003D3A40">
              <w:rPr>
                <w:sz w:val="28"/>
                <w:szCs w:val="28"/>
              </w:rPr>
              <w:t xml:space="preserve"> - привлечение граждан, общественных организаций, средств массовой информации для обеспечения максимальной эффективности деятельности по профилактике терроризма и экстремизма;</w:t>
            </w:r>
          </w:p>
          <w:p w:rsidR="0005641C" w:rsidRPr="003D3A40" w:rsidRDefault="0005641C" w:rsidP="005E313A">
            <w:pPr>
              <w:widowControl w:val="0"/>
              <w:jc w:val="both"/>
              <w:rPr>
                <w:sz w:val="28"/>
                <w:szCs w:val="28"/>
              </w:rPr>
            </w:pPr>
            <w:r w:rsidRPr="003D3A40">
              <w:rPr>
                <w:sz w:val="28"/>
                <w:szCs w:val="28"/>
              </w:rPr>
              <w:t xml:space="preserve"> - проведение пропагандистской работы с населением Ковылкинского сельского поселения, направленной на предупреждение террористической и экстремистской деятельности, повышение бдительности населения</w:t>
            </w:r>
          </w:p>
          <w:p w:rsidR="0005641C" w:rsidRPr="003D3A40" w:rsidRDefault="0005641C" w:rsidP="005E313A">
            <w:pPr>
              <w:widowControl w:val="0"/>
              <w:jc w:val="both"/>
              <w:rPr>
                <w:sz w:val="28"/>
                <w:szCs w:val="28"/>
              </w:rPr>
            </w:pPr>
            <w:r w:rsidRPr="003D3A40">
              <w:rPr>
                <w:sz w:val="28"/>
                <w:szCs w:val="28"/>
              </w:rPr>
              <w:t>- снижение уровня преступности на территории Ковылкинского сельского поселения;</w:t>
            </w:r>
          </w:p>
          <w:p w:rsidR="0005641C" w:rsidRPr="003D3A40" w:rsidRDefault="0005641C" w:rsidP="005E313A">
            <w:pPr>
              <w:widowControl w:val="0"/>
              <w:jc w:val="both"/>
              <w:rPr>
                <w:sz w:val="28"/>
                <w:szCs w:val="28"/>
              </w:rPr>
            </w:pPr>
            <w:r w:rsidRPr="003D3A40">
              <w:rPr>
                <w:sz w:val="28"/>
                <w:szCs w:val="28"/>
              </w:rPr>
              <w:t xml:space="preserve">- воссоздание системы социальной профилактики правонарушений, направленной </w:t>
            </w:r>
            <w:r w:rsidRPr="003D3A40">
              <w:rPr>
                <w:sz w:val="28"/>
                <w:szCs w:val="28"/>
              </w:rPr>
              <w:lastRenderedPageBreak/>
              <w:t>прежде всего на активизацию борьбы с алкоголизмом, пьянством, наркоманией, преступностью, ресоциализацией лиц, освободившимся из мест лишения свободы;</w:t>
            </w:r>
          </w:p>
          <w:p w:rsidR="0005641C" w:rsidRPr="003D3A40" w:rsidRDefault="0005641C" w:rsidP="005E313A">
            <w:pPr>
              <w:widowControl w:val="0"/>
              <w:jc w:val="both"/>
              <w:rPr>
                <w:sz w:val="28"/>
                <w:szCs w:val="28"/>
              </w:rPr>
            </w:pPr>
            <w:r w:rsidRPr="003D3A40">
              <w:rPr>
                <w:sz w:val="28"/>
                <w:szCs w:val="28"/>
              </w:rPr>
              <w:t>- совершенствование нормативной правовой базы Ковылкинского сельского поселения по профилактике правонарушений;</w:t>
            </w:r>
          </w:p>
          <w:p w:rsidR="0005641C" w:rsidRPr="003D3A40" w:rsidRDefault="0005641C" w:rsidP="005E313A">
            <w:pPr>
              <w:widowControl w:val="0"/>
              <w:jc w:val="both"/>
              <w:rPr>
                <w:sz w:val="28"/>
                <w:szCs w:val="28"/>
              </w:rPr>
            </w:pPr>
            <w:r w:rsidRPr="003D3A40">
              <w:rPr>
                <w:sz w:val="28"/>
                <w:szCs w:val="28"/>
              </w:rPr>
              <w:t>- вовлечение в предупреждение правонарушений сотрудников предприятий, учреждений, организаций всех форм собственности, а также членов общественных организаций;</w:t>
            </w:r>
          </w:p>
          <w:p w:rsidR="0005641C" w:rsidRPr="003D3A40" w:rsidRDefault="0005641C" w:rsidP="005E313A">
            <w:pPr>
              <w:widowControl w:val="0"/>
              <w:jc w:val="both"/>
              <w:rPr>
                <w:sz w:val="28"/>
                <w:szCs w:val="28"/>
              </w:rPr>
            </w:pPr>
            <w:r w:rsidRPr="003D3A40">
              <w:rPr>
                <w:sz w:val="28"/>
                <w:szCs w:val="28"/>
              </w:rPr>
              <w:t>- профилактика, предупреждение преступлений;</w:t>
            </w:r>
          </w:p>
          <w:p w:rsidR="0005641C" w:rsidRPr="003D3A40" w:rsidRDefault="0005641C" w:rsidP="005E313A">
            <w:pPr>
              <w:widowControl w:val="0"/>
              <w:jc w:val="both"/>
              <w:rPr>
                <w:sz w:val="28"/>
                <w:szCs w:val="28"/>
              </w:rPr>
            </w:pPr>
            <w:r w:rsidRPr="003D3A40">
              <w:rPr>
                <w:sz w:val="28"/>
                <w:szCs w:val="28"/>
              </w:rPr>
              <w:t>- снижение «правового нигилизма» населения, создание системы стимулов для ведения законопослушного образа жизни;</w:t>
            </w:r>
          </w:p>
          <w:p w:rsidR="0005641C" w:rsidRPr="003D3A40" w:rsidRDefault="0005641C" w:rsidP="005E313A">
            <w:pPr>
              <w:widowControl w:val="0"/>
              <w:jc w:val="both"/>
              <w:rPr>
                <w:sz w:val="28"/>
                <w:szCs w:val="28"/>
              </w:rPr>
            </w:pPr>
            <w:r w:rsidRPr="003D3A40">
              <w:rPr>
                <w:sz w:val="28"/>
                <w:szCs w:val="28"/>
              </w:rPr>
              <w:t>- профилактика, предупреждение преступлений и правонарушений на потребительском рынке;</w:t>
            </w:r>
          </w:p>
          <w:p w:rsidR="0005641C" w:rsidRPr="003D3A40" w:rsidRDefault="0005641C" w:rsidP="005E313A">
            <w:pPr>
              <w:widowControl w:val="0"/>
              <w:jc w:val="both"/>
              <w:rPr>
                <w:sz w:val="28"/>
                <w:szCs w:val="28"/>
              </w:rPr>
            </w:pPr>
            <w:r w:rsidRPr="003D3A40">
              <w:rPr>
                <w:sz w:val="28"/>
                <w:szCs w:val="28"/>
              </w:rPr>
              <w:t>- повышение эффективности реагирования на заявления и сообщения о правонарушении, выявлении и устранении причин и условий, способствующих совершению правонарушений за счет наращивания сил правопорядка;</w:t>
            </w:r>
          </w:p>
          <w:p w:rsidR="0005641C" w:rsidRPr="003D3A40" w:rsidRDefault="0005641C" w:rsidP="005E313A">
            <w:pPr>
              <w:widowControl w:val="0"/>
              <w:jc w:val="both"/>
              <w:rPr>
                <w:sz w:val="28"/>
                <w:szCs w:val="28"/>
              </w:rPr>
            </w:pPr>
            <w:r w:rsidRPr="003D3A40">
              <w:rPr>
                <w:sz w:val="28"/>
                <w:szCs w:val="28"/>
              </w:rPr>
              <w:t>- проведение профилактики мероприятий по сокращению незаконного потребления наркотиков, основанных на формировании антинаркотической культуры личности в Ковылкинском сельском поселении;</w:t>
            </w:r>
          </w:p>
          <w:p w:rsidR="0005641C" w:rsidRPr="003D3A40" w:rsidRDefault="0005641C" w:rsidP="005E313A">
            <w:pPr>
              <w:widowControl w:val="0"/>
              <w:jc w:val="both"/>
              <w:rPr>
                <w:sz w:val="28"/>
                <w:szCs w:val="28"/>
              </w:rPr>
            </w:pPr>
            <w:r w:rsidRPr="003D3A40">
              <w:rPr>
                <w:sz w:val="28"/>
                <w:szCs w:val="28"/>
              </w:rPr>
              <w:t>- ограничение доступности наркотиков, находящихся в незаконном обороте;</w:t>
            </w:r>
          </w:p>
          <w:p w:rsidR="0005641C" w:rsidRPr="003D3A40" w:rsidRDefault="0005641C" w:rsidP="005E313A">
            <w:pPr>
              <w:widowControl w:val="0"/>
              <w:jc w:val="both"/>
              <w:rPr>
                <w:sz w:val="28"/>
                <w:szCs w:val="28"/>
              </w:rPr>
            </w:pPr>
            <w:r w:rsidRPr="003D3A40">
              <w:rPr>
                <w:sz w:val="28"/>
                <w:szCs w:val="28"/>
              </w:rPr>
              <w:t>- развитие систем раннего выявления незаконных потребителей наркотиков, совершенствование лечения и медико-социальной реабилитации наркозависимых;</w:t>
            </w:r>
          </w:p>
          <w:p w:rsidR="0005641C" w:rsidRPr="003D3A40" w:rsidRDefault="0005641C" w:rsidP="005E313A">
            <w:pPr>
              <w:widowControl w:val="0"/>
              <w:jc w:val="both"/>
              <w:rPr>
                <w:sz w:val="28"/>
                <w:szCs w:val="28"/>
              </w:rPr>
            </w:pPr>
            <w:r w:rsidRPr="003D3A40">
              <w:rPr>
                <w:sz w:val="28"/>
                <w:szCs w:val="28"/>
              </w:rPr>
              <w:t>- мониторинг развития наркоситуации в Ковылкинском сельском поселении;</w:t>
            </w:r>
          </w:p>
          <w:p w:rsidR="0005641C" w:rsidRPr="003D3A40" w:rsidRDefault="0005641C" w:rsidP="005E313A">
            <w:pPr>
              <w:widowControl w:val="0"/>
              <w:jc w:val="both"/>
              <w:rPr>
                <w:sz w:val="28"/>
                <w:szCs w:val="28"/>
              </w:rPr>
            </w:pPr>
            <w:r w:rsidRPr="003D3A40">
              <w:rPr>
                <w:sz w:val="28"/>
                <w:szCs w:val="28"/>
              </w:rPr>
              <w:t xml:space="preserve">- организация антикоррупционной пропаганды и формирование нетерпимого отношения к проявлениям коррупции у населения Ковылкинского сельского поселения; </w:t>
            </w:r>
          </w:p>
          <w:p w:rsidR="0005641C" w:rsidRPr="003D3A40" w:rsidRDefault="0005641C" w:rsidP="005E313A">
            <w:pPr>
              <w:widowControl w:val="0"/>
              <w:jc w:val="both"/>
              <w:rPr>
                <w:sz w:val="28"/>
                <w:szCs w:val="28"/>
              </w:rPr>
            </w:pPr>
            <w:r w:rsidRPr="003D3A40">
              <w:rPr>
                <w:sz w:val="28"/>
                <w:szCs w:val="28"/>
              </w:rPr>
              <w:t xml:space="preserve">- повышение профессиональной компетентности муниципальных служащих </w:t>
            </w:r>
            <w:r w:rsidRPr="003D3A40">
              <w:rPr>
                <w:sz w:val="28"/>
                <w:szCs w:val="28"/>
              </w:rPr>
              <w:lastRenderedPageBreak/>
              <w:t xml:space="preserve">Ковылкинского сельского поселения в сфере профилактики коррупции; </w:t>
            </w:r>
          </w:p>
          <w:p w:rsidR="0005641C" w:rsidRPr="003D3A40" w:rsidRDefault="0005641C" w:rsidP="005E313A">
            <w:pPr>
              <w:widowControl w:val="0"/>
              <w:jc w:val="both"/>
              <w:rPr>
                <w:sz w:val="28"/>
                <w:szCs w:val="28"/>
              </w:rPr>
            </w:pPr>
            <w:r w:rsidRPr="003D3A40">
              <w:rPr>
                <w:sz w:val="28"/>
                <w:szCs w:val="28"/>
              </w:rPr>
              <w:t>- совершенствование механизмов контроля соблюдения требований к служебному поведению, ограничений и запретов, связанных с замещением муниципальных должностей;</w:t>
            </w:r>
          </w:p>
          <w:p w:rsidR="0005641C" w:rsidRPr="003D3A40" w:rsidRDefault="0005641C" w:rsidP="005E313A">
            <w:pPr>
              <w:widowControl w:val="0"/>
              <w:jc w:val="both"/>
              <w:rPr>
                <w:sz w:val="28"/>
                <w:szCs w:val="28"/>
              </w:rPr>
            </w:pPr>
            <w:r w:rsidRPr="003D3A40">
              <w:rPr>
                <w:sz w:val="28"/>
                <w:szCs w:val="28"/>
              </w:rPr>
              <w:t xml:space="preserve">- исследование состояния коррупции и эффективности мер, принимаемых по ее предупреждению в Ковылкинском сельском поселении; </w:t>
            </w:r>
          </w:p>
          <w:p w:rsidR="0005641C" w:rsidRPr="003D3A40" w:rsidRDefault="0005641C" w:rsidP="005E313A">
            <w:pPr>
              <w:widowControl w:val="0"/>
              <w:jc w:val="both"/>
              <w:rPr>
                <w:sz w:val="28"/>
                <w:szCs w:val="28"/>
              </w:rPr>
            </w:pPr>
            <w:r w:rsidRPr="003D3A40">
              <w:rPr>
                <w:sz w:val="28"/>
                <w:szCs w:val="28"/>
              </w:rPr>
              <w:t xml:space="preserve">- совершенствование организационно-правовых основ механизма противодействию коррупции. </w:t>
            </w:r>
          </w:p>
        </w:tc>
      </w:tr>
      <w:tr w:rsidR="0005641C" w:rsidRPr="003D3A40" w:rsidTr="005E313A">
        <w:trPr>
          <w:trHeight w:val="681"/>
        </w:trPr>
        <w:tc>
          <w:tcPr>
            <w:tcW w:w="3588" w:type="dxa"/>
          </w:tcPr>
          <w:p w:rsidR="0005641C" w:rsidRPr="003D3A40" w:rsidRDefault="0005641C" w:rsidP="005E313A">
            <w:pPr>
              <w:widowControl w:val="0"/>
              <w:jc w:val="both"/>
              <w:rPr>
                <w:sz w:val="28"/>
                <w:szCs w:val="28"/>
              </w:rPr>
            </w:pPr>
            <w:r w:rsidRPr="003D3A40">
              <w:rPr>
                <w:sz w:val="28"/>
                <w:szCs w:val="28"/>
              </w:rPr>
              <w:lastRenderedPageBreak/>
              <w:t xml:space="preserve">Сроки реализации </w:t>
            </w:r>
          </w:p>
          <w:p w:rsidR="0005641C" w:rsidRPr="003D3A40" w:rsidRDefault="0005641C" w:rsidP="005E313A">
            <w:pPr>
              <w:widowControl w:val="0"/>
              <w:jc w:val="both"/>
              <w:rPr>
                <w:sz w:val="28"/>
                <w:szCs w:val="28"/>
              </w:rPr>
            </w:pPr>
            <w:r w:rsidRPr="003D3A40">
              <w:rPr>
                <w:sz w:val="28"/>
                <w:szCs w:val="28"/>
              </w:rPr>
              <w:t>Программы</w:t>
            </w:r>
          </w:p>
        </w:tc>
        <w:tc>
          <w:tcPr>
            <w:tcW w:w="5876" w:type="dxa"/>
          </w:tcPr>
          <w:p w:rsidR="0005641C" w:rsidRPr="003D3A40" w:rsidRDefault="0005641C" w:rsidP="005E313A">
            <w:pPr>
              <w:widowControl w:val="0"/>
              <w:jc w:val="both"/>
              <w:rPr>
                <w:sz w:val="28"/>
                <w:szCs w:val="28"/>
              </w:rPr>
            </w:pPr>
            <w:r w:rsidRPr="003D3A40">
              <w:rPr>
                <w:sz w:val="28"/>
                <w:szCs w:val="28"/>
              </w:rPr>
              <w:t xml:space="preserve"> 2014 – 2020 годы</w:t>
            </w:r>
          </w:p>
        </w:tc>
      </w:tr>
      <w:tr w:rsidR="0005641C" w:rsidRPr="003D3A40" w:rsidTr="005E313A">
        <w:trPr>
          <w:trHeight w:val="715"/>
        </w:trPr>
        <w:tc>
          <w:tcPr>
            <w:tcW w:w="3588" w:type="dxa"/>
          </w:tcPr>
          <w:p w:rsidR="0005641C" w:rsidRPr="003D3A40" w:rsidRDefault="0005641C" w:rsidP="005E313A">
            <w:pPr>
              <w:widowControl w:val="0"/>
              <w:jc w:val="both"/>
              <w:rPr>
                <w:sz w:val="28"/>
                <w:szCs w:val="28"/>
              </w:rPr>
            </w:pPr>
            <w:r w:rsidRPr="003D3A40">
              <w:rPr>
                <w:sz w:val="28"/>
                <w:szCs w:val="28"/>
              </w:rPr>
              <w:t>Исполнители основных мероприятий Программы</w:t>
            </w:r>
          </w:p>
        </w:tc>
        <w:tc>
          <w:tcPr>
            <w:tcW w:w="5876" w:type="dxa"/>
          </w:tcPr>
          <w:p w:rsidR="0005641C" w:rsidRPr="003D3A40" w:rsidRDefault="0005641C" w:rsidP="005E313A">
            <w:pPr>
              <w:widowControl w:val="0"/>
              <w:jc w:val="both"/>
              <w:rPr>
                <w:sz w:val="28"/>
                <w:szCs w:val="28"/>
              </w:rPr>
            </w:pPr>
            <w:r w:rsidRPr="003D3A40">
              <w:rPr>
                <w:sz w:val="28"/>
                <w:szCs w:val="28"/>
              </w:rPr>
              <w:t>- Администрация Ковылкинского сельского поселения.</w:t>
            </w:r>
          </w:p>
        </w:tc>
      </w:tr>
      <w:tr w:rsidR="0005641C" w:rsidRPr="003D3A40" w:rsidTr="005E313A">
        <w:trPr>
          <w:trHeight w:val="529"/>
        </w:trPr>
        <w:tc>
          <w:tcPr>
            <w:tcW w:w="3588" w:type="dxa"/>
          </w:tcPr>
          <w:p w:rsidR="0005641C" w:rsidRPr="003D3A40" w:rsidRDefault="0005641C" w:rsidP="005E313A">
            <w:pPr>
              <w:widowControl w:val="0"/>
              <w:jc w:val="both"/>
              <w:rPr>
                <w:sz w:val="28"/>
                <w:szCs w:val="28"/>
              </w:rPr>
            </w:pPr>
            <w:r w:rsidRPr="003D3A40">
              <w:rPr>
                <w:sz w:val="28"/>
                <w:szCs w:val="28"/>
              </w:rPr>
              <w:t>Объем и источники финансирования Программы</w:t>
            </w:r>
          </w:p>
        </w:tc>
        <w:tc>
          <w:tcPr>
            <w:tcW w:w="5876" w:type="dxa"/>
          </w:tcPr>
          <w:p w:rsidR="0005641C" w:rsidRPr="003D3A40" w:rsidRDefault="0005641C" w:rsidP="005E313A">
            <w:pPr>
              <w:widowControl w:val="0"/>
              <w:jc w:val="both"/>
              <w:rPr>
                <w:sz w:val="28"/>
                <w:szCs w:val="28"/>
              </w:rPr>
            </w:pPr>
            <w:r w:rsidRPr="003D3A40">
              <w:rPr>
                <w:sz w:val="28"/>
                <w:szCs w:val="28"/>
              </w:rPr>
              <w:t>общие затраты на ре</w:t>
            </w:r>
            <w:r w:rsidR="00591ABB">
              <w:rPr>
                <w:sz w:val="28"/>
                <w:szCs w:val="28"/>
              </w:rPr>
              <w:t xml:space="preserve">ализацию Программы составляют </w:t>
            </w:r>
            <w:r w:rsidR="00DA0EDF">
              <w:rPr>
                <w:sz w:val="28"/>
                <w:szCs w:val="28"/>
              </w:rPr>
              <w:t>14,1</w:t>
            </w:r>
            <w:r w:rsidRPr="003D3A40">
              <w:rPr>
                <w:sz w:val="28"/>
                <w:szCs w:val="28"/>
              </w:rPr>
              <w:t xml:space="preserve"> тыс. рублей , из них по годам:</w:t>
            </w:r>
          </w:p>
          <w:p w:rsidR="0005641C" w:rsidRPr="003D3A40" w:rsidRDefault="0005641C" w:rsidP="005E313A">
            <w:pPr>
              <w:widowControl w:val="0"/>
              <w:jc w:val="both"/>
              <w:rPr>
                <w:sz w:val="28"/>
                <w:szCs w:val="28"/>
                <w:vertAlign w:val="superscript"/>
              </w:rPr>
            </w:pPr>
            <w:r w:rsidRPr="003D3A40">
              <w:rPr>
                <w:sz w:val="28"/>
                <w:szCs w:val="28"/>
              </w:rPr>
              <w:t>2014 год – 2</w:t>
            </w:r>
            <w:r w:rsidRPr="003D3A40">
              <w:rPr>
                <w:color w:val="FF0000"/>
                <w:sz w:val="28"/>
                <w:szCs w:val="28"/>
              </w:rPr>
              <w:t xml:space="preserve"> </w:t>
            </w:r>
            <w:r w:rsidRPr="003D3A40">
              <w:rPr>
                <w:sz w:val="28"/>
                <w:szCs w:val="28"/>
              </w:rPr>
              <w:t>тыс. рублей;</w:t>
            </w:r>
          </w:p>
          <w:p w:rsidR="0005641C" w:rsidRPr="003D3A40" w:rsidRDefault="005E313A" w:rsidP="005E313A">
            <w:pPr>
              <w:widowControl w:val="0"/>
              <w:jc w:val="both"/>
              <w:rPr>
                <w:sz w:val="28"/>
                <w:szCs w:val="28"/>
              </w:rPr>
            </w:pPr>
            <w:r>
              <w:rPr>
                <w:sz w:val="28"/>
                <w:szCs w:val="28"/>
              </w:rPr>
              <w:t>2015 год – 1,7</w:t>
            </w:r>
            <w:r w:rsidR="0005641C" w:rsidRPr="003D3A40">
              <w:rPr>
                <w:color w:val="FF0000"/>
                <w:sz w:val="28"/>
                <w:szCs w:val="28"/>
              </w:rPr>
              <w:t xml:space="preserve"> </w:t>
            </w:r>
            <w:r w:rsidR="0005641C" w:rsidRPr="003D3A40">
              <w:rPr>
                <w:sz w:val="28"/>
                <w:szCs w:val="28"/>
              </w:rPr>
              <w:t>тыс. рублей;</w:t>
            </w:r>
          </w:p>
          <w:p w:rsidR="0005641C" w:rsidRPr="003D3A40" w:rsidRDefault="0005641C" w:rsidP="005E313A">
            <w:pPr>
              <w:widowControl w:val="0"/>
              <w:jc w:val="both"/>
              <w:rPr>
                <w:sz w:val="28"/>
                <w:szCs w:val="28"/>
              </w:rPr>
            </w:pPr>
            <w:r w:rsidRPr="003D3A40">
              <w:rPr>
                <w:sz w:val="28"/>
                <w:szCs w:val="28"/>
              </w:rPr>
              <w:t>2016 год – 2</w:t>
            </w:r>
            <w:r w:rsidR="005E313A">
              <w:rPr>
                <w:sz w:val="28"/>
                <w:szCs w:val="28"/>
              </w:rPr>
              <w:t>,2</w:t>
            </w:r>
            <w:r w:rsidRPr="003D3A40">
              <w:rPr>
                <w:color w:val="FF0000"/>
                <w:sz w:val="28"/>
                <w:szCs w:val="28"/>
              </w:rPr>
              <w:t xml:space="preserve"> </w:t>
            </w:r>
            <w:r w:rsidRPr="003D3A40">
              <w:rPr>
                <w:sz w:val="28"/>
                <w:szCs w:val="28"/>
              </w:rPr>
              <w:t>тыс. рублей.</w:t>
            </w:r>
          </w:p>
          <w:p w:rsidR="0005641C" w:rsidRPr="003D3A40" w:rsidRDefault="0005641C" w:rsidP="005E313A">
            <w:pPr>
              <w:widowControl w:val="0"/>
              <w:jc w:val="both"/>
              <w:rPr>
                <w:sz w:val="28"/>
                <w:szCs w:val="28"/>
              </w:rPr>
            </w:pPr>
            <w:r w:rsidRPr="003D3A40">
              <w:rPr>
                <w:sz w:val="28"/>
                <w:szCs w:val="28"/>
              </w:rPr>
              <w:t>2017 год – 2</w:t>
            </w:r>
            <w:r w:rsidRPr="003D3A40">
              <w:rPr>
                <w:color w:val="FF0000"/>
                <w:sz w:val="28"/>
                <w:szCs w:val="28"/>
              </w:rPr>
              <w:t xml:space="preserve"> </w:t>
            </w:r>
            <w:r w:rsidRPr="003D3A40">
              <w:rPr>
                <w:sz w:val="28"/>
                <w:szCs w:val="28"/>
              </w:rPr>
              <w:t>тыс. рублей.</w:t>
            </w:r>
          </w:p>
          <w:p w:rsidR="0005641C" w:rsidRPr="003D3A40" w:rsidRDefault="0005641C" w:rsidP="005E313A">
            <w:pPr>
              <w:widowControl w:val="0"/>
              <w:jc w:val="both"/>
              <w:rPr>
                <w:sz w:val="28"/>
                <w:szCs w:val="28"/>
              </w:rPr>
            </w:pPr>
            <w:r w:rsidRPr="003D3A40">
              <w:rPr>
                <w:sz w:val="28"/>
                <w:szCs w:val="28"/>
              </w:rPr>
              <w:t>2018 год – 2</w:t>
            </w:r>
            <w:r w:rsidRPr="003D3A40">
              <w:rPr>
                <w:color w:val="FF0000"/>
                <w:sz w:val="28"/>
                <w:szCs w:val="28"/>
              </w:rPr>
              <w:t xml:space="preserve"> </w:t>
            </w:r>
            <w:r w:rsidRPr="003D3A40">
              <w:rPr>
                <w:sz w:val="28"/>
                <w:szCs w:val="28"/>
              </w:rPr>
              <w:t>тыс. рублей.</w:t>
            </w:r>
          </w:p>
          <w:p w:rsidR="0005641C" w:rsidRPr="003D3A40" w:rsidRDefault="0005641C" w:rsidP="005E313A">
            <w:pPr>
              <w:widowControl w:val="0"/>
              <w:jc w:val="both"/>
              <w:rPr>
                <w:sz w:val="28"/>
                <w:szCs w:val="28"/>
              </w:rPr>
            </w:pPr>
            <w:r w:rsidRPr="003D3A40">
              <w:rPr>
                <w:sz w:val="28"/>
                <w:szCs w:val="28"/>
              </w:rPr>
              <w:t>2019 год – 2</w:t>
            </w:r>
            <w:r w:rsidR="00DA0EDF">
              <w:rPr>
                <w:sz w:val="28"/>
                <w:szCs w:val="28"/>
              </w:rPr>
              <w:t>,1</w:t>
            </w:r>
            <w:r w:rsidRPr="003D3A40">
              <w:rPr>
                <w:color w:val="FF0000"/>
                <w:sz w:val="28"/>
                <w:szCs w:val="28"/>
              </w:rPr>
              <w:t xml:space="preserve"> </w:t>
            </w:r>
            <w:r w:rsidRPr="003D3A40">
              <w:rPr>
                <w:sz w:val="28"/>
                <w:szCs w:val="28"/>
              </w:rPr>
              <w:t>тыс. рублей.</w:t>
            </w:r>
          </w:p>
          <w:p w:rsidR="0005641C" w:rsidRPr="003D3A40" w:rsidRDefault="0005641C" w:rsidP="005E313A">
            <w:pPr>
              <w:widowControl w:val="0"/>
              <w:jc w:val="both"/>
              <w:rPr>
                <w:sz w:val="28"/>
                <w:szCs w:val="28"/>
              </w:rPr>
            </w:pPr>
            <w:r w:rsidRPr="003D3A40">
              <w:rPr>
                <w:sz w:val="28"/>
                <w:szCs w:val="28"/>
              </w:rPr>
              <w:t>2020 год  – 2</w:t>
            </w:r>
            <w:r w:rsidR="00DA0EDF">
              <w:rPr>
                <w:sz w:val="28"/>
                <w:szCs w:val="28"/>
              </w:rPr>
              <w:t>,1</w:t>
            </w:r>
            <w:r w:rsidRPr="003D3A40">
              <w:rPr>
                <w:color w:val="FF0000"/>
                <w:sz w:val="28"/>
                <w:szCs w:val="28"/>
              </w:rPr>
              <w:t xml:space="preserve"> </w:t>
            </w:r>
            <w:r w:rsidRPr="003D3A40">
              <w:rPr>
                <w:sz w:val="28"/>
                <w:szCs w:val="28"/>
              </w:rPr>
              <w:t>тыс. рублей.</w:t>
            </w:r>
          </w:p>
          <w:p w:rsidR="0005641C" w:rsidRPr="003D3A40" w:rsidRDefault="0005641C" w:rsidP="005E313A">
            <w:pPr>
              <w:widowControl w:val="0"/>
              <w:jc w:val="both"/>
              <w:rPr>
                <w:sz w:val="28"/>
                <w:szCs w:val="28"/>
              </w:rPr>
            </w:pPr>
            <w:r w:rsidRPr="003D3A40">
              <w:rPr>
                <w:sz w:val="28"/>
                <w:szCs w:val="28"/>
              </w:rPr>
              <w:t>Финансирование Программы производится из средств бюджета Ковылкинского сельского поселения (приложение № 5)</w:t>
            </w:r>
          </w:p>
        </w:tc>
      </w:tr>
      <w:tr w:rsidR="0005641C" w:rsidRPr="003D3A40" w:rsidTr="005E313A">
        <w:trPr>
          <w:trHeight w:val="529"/>
        </w:trPr>
        <w:tc>
          <w:tcPr>
            <w:tcW w:w="3588" w:type="dxa"/>
          </w:tcPr>
          <w:p w:rsidR="0005641C" w:rsidRPr="003D3A40" w:rsidRDefault="0005641C" w:rsidP="005E313A">
            <w:pPr>
              <w:widowControl w:val="0"/>
              <w:jc w:val="both"/>
              <w:rPr>
                <w:sz w:val="28"/>
                <w:szCs w:val="28"/>
              </w:rPr>
            </w:pPr>
            <w:r w:rsidRPr="003D3A40">
              <w:rPr>
                <w:sz w:val="28"/>
                <w:szCs w:val="28"/>
              </w:rPr>
              <w:t>Ожидаемые результаты реализации Программы</w:t>
            </w:r>
          </w:p>
        </w:tc>
        <w:tc>
          <w:tcPr>
            <w:tcW w:w="5876" w:type="dxa"/>
          </w:tcPr>
          <w:p w:rsidR="0005641C" w:rsidRPr="003D3A40" w:rsidRDefault="0005641C" w:rsidP="005E313A">
            <w:pPr>
              <w:widowControl w:val="0"/>
              <w:jc w:val="both"/>
              <w:rPr>
                <w:sz w:val="28"/>
                <w:szCs w:val="28"/>
              </w:rPr>
            </w:pPr>
            <w:r w:rsidRPr="003D3A40">
              <w:rPr>
                <w:sz w:val="28"/>
                <w:szCs w:val="28"/>
              </w:rPr>
              <w:t xml:space="preserve"> - снижение возможности совершения террористических актов на территории Ковылкинского сельского поселения;</w:t>
            </w:r>
          </w:p>
          <w:p w:rsidR="0005641C" w:rsidRPr="003D3A40" w:rsidRDefault="0005641C" w:rsidP="005E313A">
            <w:pPr>
              <w:widowControl w:val="0"/>
              <w:jc w:val="both"/>
              <w:rPr>
                <w:sz w:val="28"/>
                <w:szCs w:val="28"/>
              </w:rPr>
            </w:pPr>
            <w:r w:rsidRPr="003D3A40">
              <w:rPr>
                <w:sz w:val="28"/>
                <w:szCs w:val="28"/>
              </w:rPr>
              <w:t xml:space="preserve"> - устранение причин и условий, способствующих проявлениям экстремизма;</w:t>
            </w:r>
          </w:p>
          <w:p w:rsidR="0005641C" w:rsidRPr="003D3A40" w:rsidRDefault="0005641C" w:rsidP="005E313A">
            <w:pPr>
              <w:widowControl w:val="0"/>
              <w:jc w:val="both"/>
              <w:rPr>
                <w:sz w:val="28"/>
                <w:szCs w:val="28"/>
              </w:rPr>
            </w:pPr>
            <w:r w:rsidRPr="003D3A40">
              <w:rPr>
                <w:sz w:val="28"/>
                <w:szCs w:val="28"/>
              </w:rPr>
              <w:t>- повышение эффективности государственной системы социальной профилактики правонарушений;</w:t>
            </w:r>
          </w:p>
          <w:p w:rsidR="0005641C" w:rsidRPr="003D3A40" w:rsidRDefault="0005641C" w:rsidP="005E313A">
            <w:pPr>
              <w:widowControl w:val="0"/>
              <w:jc w:val="both"/>
              <w:rPr>
                <w:sz w:val="28"/>
                <w:szCs w:val="28"/>
              </w:rPr>
            </w:pPr>
            <w:r w:rsidRPr="003D3A40">
              <w:rPr>
                <w:sz w:val="28"/>
                <w:szCs w:val="28"/>
              </w:rPr>
              <w:t>- улучшение информационного обеспечения деятельности государственных органов и общественных организаций по обеспечению охраны общественного порядка на территории Ковылкинского сельского поселения;</w:t>
            </w:r>
          </w:p>
          <w:p w:rsidR="0005641C" w:rsidRPr="003D3A40" w:rsidRDefault="0005641C" w:rsidP="005E313A">
            <w:pPr>
              <w:widowControl w:val="0"/>
              <w:jc w:val="both"/>
              <w:rPr>
                <w:sz w:val="28"/>
                <w:szCs w:val="28"/>
              </w:rPr>
            </w:pPr>
            <w:r w:rsidRPr="003D3A40">
              <w:rPr>
                <w:sz w:val="28"/>
                <w:szCs w:val="28"/>
              </w:rPr>
              <w:t xml:space="preserve">- стабилизация и создание предпосылок для </w:t>
            </w:r>
            <w:r w:rsidRPr="003D3A40">
              <w:rPr>
                <w:sz w:val="28"/>
                <w:szCs w:val="28"/>
              </w:rPr>
              <w:lastRenderedPageBreak/>
              <w:t>снижения уровня рецидивной и «бытовой» преступности, преступлений, связанных с незаконным оборотом наркотических и психотропных веществ, и общего числа совершаемых правонарушений;</w:t>
            </w:r>
          </w:p>
          <w:p w:rsidR="0005641C" w:rsidRPr="003D3A40" w:rsidRDefault="0005641C" w:rsidP="005E313A">
            <w:pPr>
              <w:widowControl w:val="0"/>
              <w:jc w:val="both"/>
              <w:rPr>
                <w:sz w:val="28"/>
                <w:szCs w:val="28"/>
              </w:rPr>
            </w:pPr>
            <w:r w:rsidRPr="003D3A40">
              <w:rPr>
                <w:sz w:val="28"/>
                <w:szCs w:val="28"/>
              </w:rPr>
              <w:t>- оздоровление криминогенной обстановки  на потребительском рынке, улицах, других общественных местах;</w:t>
            </w:r>
          </w:p>
          <w:p w:rsidR="0005641C" w:rsidRPr="003D3A40" w:rsidRDefault="0005641C" w:rsidP="005E313A">
            <w:pPr>
              <w:widowControl w:val="0"/>
              <w:jc w:val="both"/>
              <w:rPr>
                <w:sz w:val="28"/>
                <w:szCs w:val="28"/>
              </w:rPr>
            </w:pPr>
            <w:r w:rsidRPr="003D3A40">
              <w:rPr>
                <w:sz w:val="28"/>
                <w:szCs w:val="28"/>
              </w:rPr>
              <w:t>- повышение уровня доверия населения правоохранительным органам;</w:t>
            </w:r>
          </w:p>
          <w:p w:rsidR="0005641C" w:rsidRPr="003D3A40" w:rsidRDefault="0005641C" w:rsidP="005E313A">
            <w:pPr>
              <w:widowControl w:val="0"/>
              <w:jc w:val="both"/>
              <w:rPr>
                <w:sz w:val="28"/>
                <w:szCs w:val="28"/>
              </w:rPr>
            </w:pPr>
            <w:r w:rsidRPr="003D3A40">
              <w:rPr>
                <w:sz w:val="28"/>
                <w:szCs w:val="28"/>
              </w:rPr>
              <w:t xml:space="preserve">- снижение уровня заболеваемости от наркотических средств, сдерживание распространения незаконного потребления наркотиков среди несовершеннолетних по сравнению с аналогичными периодами. </w:t>
            </w:r>
          </w:p>
        </w:tc>
      </w:tr>
    </w:tbl>
    <w:p w:rsidR="0005641C" w:rsidRPr="003D3A40" w:rsidRDefault="0005641C" w:rsidP="0005641C">
      <w:pPr>
        <w:widowControl w:val="0"/>
        <w:tabs>
          <w:tab w:val="left" w:pos="1668"/>
        </w:tabs>
        <w:jc w:val="both"/>
        <w:rPr>
          <w:bCs/>
          <w:kern w:val="32"/>
        </w:rPr>
      </w:pPr>
      <w:r w:rsidRPr="003D3A40">
        <w:rPr>
          <w:bCs/>
          <w:kern w:val="32"/>
        </w:rPr>
        <w:lastRenderedPageBreak/>
        <w:t>*Будет предусмотрено по мере планирования бюджетных ассигнований.</w:t>
      </w:r>
    </w:p>
    <w:p w:rsidR="0005641C" w:rsidRPr="003D3A40" w:rsidRDefault="0005641C" w:rsidP="0005641C">
      <w:pPr>
        <w:widowControl w:val="0"/>
        <w:jc w:val="center"/>
        <w:rPr>
          <w:bCs/>
          <w:color w:val="FF0000"/>
          <w:kern w:val="32"/>
          <w:sz w:val="28"/>
          <w:szCs w:val="28"/>
        </w:rPr>
      </w:pPr>
    </w:p>
    <w:p w:rsidR="0005641C" w:rsidRPr="003D3A40" w:rsidRDefault="0005641C" w:rsidP="0005641C">
      <w:pPr>
        <w:widowControl w:val="0"/>
        <w:jc w:val="center"/>
        <w:rPr>
          <w:b/>
          <w:bCs/>
          <w:kern w:val="32"/>
          <w:sz w:val="28"/>
          <w:szCs w:val="28"/>
        </w:rPr>
      </w:pPr>
      <w:r w:rsidRPr="003D3A40">
        <w:rPr>
          <w:b/>
          <w:bCs/>
          <w:kern w:val="32"/>
          <w:sz w:val="28"/>
          <w:szCs w:val="28"/>
        </w:rPr>
        <w:t>Раздел 1. Общая характеристика текущего состояния соответствующей сферы социально-экономического развития Ковылкинского сельского поселения.</w:t>
      </w:r>
    </w:p>
    <w:p w:rsidR="0005641C" w:rsidRPr="003D3A40" w:rsidRDefault="0005641C" w:rsidP="0005641C">
      <w:pPr>
        <w:widowControl w:val="0"/>
        <w:rPr>
          <w:bCs/>
          <w:kern w:val="32"/>
          <w:sz w:val="28"/>
          <w:szCs w:val="28"/>
        </w:rPr>
      </w:pPr>
    </w:p>
    <w:p w:rsidR="0005641C" w:rsidRPr="003D3A40" w:rsidRDefault="0005641C" w:rsidP="0005641C">
      <w:pPr>
        <w:autoSpaceDE w:val="0"/>
        <w:autoSpaceDN w:val="0"/>
        <w:adjustRightInd w:val="0"/>
        <w:jc w:val="both"/>
        <w:rPr>
          <w:sz w:val="28"/>
          <w:szCs w:val="28"/>
        </w:rPr>
      </w:pPr>
      <w:r w:rsidRPr="003D3A40">
        <w:rPr>
          <w:sz w:val="28"/>
          <w:szCs w:val="28"/>
        </w:rPr>
        <w:t xml:space="preserve">Планом социально-экономического развития Ковылкинского сельского поселения на 2014-2016 г.г. </w:t>
      </w:r>
      <w:r w:rsidRPr="003D3A40">
        <w:rPr>
          <w:rFonts w:cs="Arial"/>
          <w:sz w:val="28"/>
          <w:szCs w:val="28"/>
        </w:rPr>
        <w:t>определена главная цель развития Ковылкинского сельского поселения – обеспечение достойного уровня и качества жизни населения станицы, на основе динамично развивающейся экономики.</w:t>
      </w:r>
    </w:p>
    <w:p w:rsidR="0005641C" w:rsidRPr="003D3A40" w:rsidRDefault="0005641C" w:rsidP="0005641C">
      <w:pPr>
        <w:autoSpaceDE w:val="0"/>
        <w:autoSpaceDN w:val="0"/>
        <w:adjustRightInd w:val="0"/>
        <w:jc w:val="both"/>
        <w:rPr>
          <w:sz w:val="28"/>
          <w:szCs w:val="28"/>
        </w:rPr>
      </w:pPr>
      <w:r w:rsidRPr="003D3A40">
        <w:rPr>
          <w:sz w:val="28"/>
          <w:szCs w:val="28"/>
        </w:rPr>
        <w:t>Ситуация в сфере борьбы с терроризмом и экстремизмом на территории Российской Федерации остается напряженной. Наличие на территории Ковылкинского сельского поселения жизненно важных объектов, мест массового пребывания людей является фактором возможного планирования террористических акций, поэтому сохраняется реальная угроза безопасности жителей.</w:t>
      </w:r>
    </w:p>
    <w:p w:rsidR="0005641C" w:rsidRPr="003D3A40" w:rsidRDefault="0005641C" w:rsidP="0005641C">
      <w:pPr>
        <w:autoSpaceDE w:val="0"/>
        <w:autoSpaceDN w:val="0"/>
        <w:adjustRightInd w:val="0"/>
        <w:jc w:val="both"/>
        <w:rPr>
          <w:sz w:val="28"/>
          <w:szCs w:val="28"/>
        </w:rPr>
      </w:pPr>
      <w:r w:rsidRPr="003D3A40">
        <w:rPr>
          <w:sz w:val="28"/>
          <w:szCs w:val="28"/>
        </w:rPr>
        <w:t>Наиболее остро стоит проблема антитеррористической защищенности объектов социальной сферы. В учреждениях здравоохранения, образования, культуры, в спортивных сооружениях постоянно находится большое количество людей, в том числе и детей, а уровень материально-технической оснащенности указанных учреждений достаточно уязвим в террористическом отношении.</w:t>
      </w:r>
    </w:p>
    <w:p w:rsidR="0005641C" w:rsidRPr="003D3A40" w:rsidRDefault="0005641C" w:rsidP="0005641C">
      <w:pPr>
        <w:autoSpaceDE w:val="0"/>
        <w:autoSpaceDN w:val="0"/>
        <w:adjustRightInd w:val="0"/>
        <w:jc w:val="both"/>
        <w:rPr>
          <w:sz w:val="28"/>
          <w:szCs w:val="28"/>
        </w:rPr>
      </w:pPr>
      <w:r w:rsidRPr="003D3A40">
        <w:rPr>
          <w:sz w:val="28"/>
          <w:szCs w:val="28"/>
        </w:rPr>
        <w:t xml:space="preserve">Практически на всех объектах социальной сферы на сегодняшний день имеются недостатки, а именно отсутствие системы видеонаблюдения, металлических дверей. Во многих учреждениях требуется ремонт внешних ограждений, в некоторых внешние ограждения вообще отсутствуют. Имеют место недостаточные знания и отсутствие практических навыков обучающихся, посетителей и работников учреждений применения правил </w:t>
      </w:r>
      <w:r w:rsidRPr="003D3A40">
        <w:rPr>
          <w:sz w:val="28"/>
          <w:szCs w:val="28"/>
        </w:rPr>
        <w:lastRenderedPageBreak/>
        <w:t>поведения в чрезвычайных ситуациях, вызванных проявлениями терроризма и экстремизма.</w:t>
      </w:r>
    </w:p>
    <w:p w:rsidR="0005641C" w:rsidRPr="003D3A40" w:rsidRDefault="0005641C" w:rsidP="0005641C">
      <w:pPr>
        <w:autoSpaceDE w:val="0"/>
        <w:autoSpaceDN w:val="0"/>
        <w:adjustRightInd w:val="0"/>
        <w:jc w:val="both"/>
        <w:rPr>
          <w:sz w:val="28"/>
          <w:szCs w:val="28"/>
        </w:rPr>
      </w:pPr>
      <w:r w:rsidRPr="003D3A40">
        <w:rPr>
          <w:sz w:val="28"/>
          <w:szCs w:val="28"/>
        </w:rPr>
        <w:t>Настоящая Программа дает возможность улучшить антитеррористическую защищенность объектов социальной сферы, а также снизить существующую социальную напряженность, вызванную боязнью людей возникновения террористической угрозы.</w:t>
      </w:r>
    </w:p>
    <w:p w:rsidR="0005641C" w:rsidRPr="003D3A40" w:rsidRDefault="0005641C" w:rsidP="0005641C">
      <w:pPr>
        <w:autoSpaceDE w:val="0"/>
        <w:autoSpaceDN w:val="0"/>
        <w:adjustRightInd w:val="0"/>
        <w:jc w:val="both"/>
        <w:rPr>
          <w:sz w:val="28"/>
          <w:szCs w:val="28"/>
        </w:rPr>
      </w:pPr>
      <w:r w:rsidRPr="003D3A40">
        <w:rPr>
          <w:sz w:val="28"/>
          <w:szCs w:val="28"/>
        </w:rPr>
        <w:t>Имеют свое развитие и экстремистские настроения, все больше влияющие на молодежь. Проведение разъяснительной работы, мероприятий по повышению толерантности молодых людей, воспитание у них активной жизненной позиции - одна из задач Программы.</w:t>
      </w:r>
    </w:p>
    <w:p w:rsidR="0005641C" w:rsidRPr="003D3A40" w:rsidRDefault="0005641C" w:rsidP="0005641C">
      <w:pPr>
        <w:widowControl w:val="0"/>
        <w:jc w:val="both"/>
        <w:rPr>
          <w:bCs/>
          <w:kern w:val="32"/>
          <w:sz w:val="28"/>
          <w:szCs w:val="28"/>
        </w:rPr>
      </w:pPr>
      <w:r w:rsidRPr="003D3A40">
        <w:rPr>
          <w:bCs/>
          <w:kern w:val="32"/>
          <w:sz w:val="28"/>
          <w:szCs w:val="28"/>
        </w:rPr>
        <w:t>Криминогенная ситуация на территории Ковылкинского сельского поселения характеризуется общим увеличением числа зарегистрированных преступлений. Также отмечается рост количества преступлений в общественных местах и на улицах, преступные проявления становятся все более дерзкими. Криминогенную ситуацию осложняют нарастающие темпы распространения алкоголизма, наркомании. Увеличиваются масштабы бытовых преступлений. Сложившаяся ситуация явилась следствием следующих факторов:</w:t>
      </w:r>
    </w:p>
    <w:p w:rsidR="0005641C" w:rsidRPr="003D3A40" w:rsidRDefault="0005641C" w:rsidP="0005641C">
      <w:pPr>
        <w:widowControl w:val="0"/>
        <w:jc w:val="both"/>
        <w:rPr>
          <w:bCs/>
          <w:kern w:val="32"/>
          <w:sz w:val="28"/>
          <w:szCs w:val="28"/>
        </w:rPr>
      </w:pPr>
      <w:r w:rsidRPr="003D3A40">
        <w:rPr>
          <w:bCs/>
          <w:kern w:val="32"/>
          <w:sz w:val="28"/>
          <w:szCs w:val="28"/>
        </w:rPr>
        <w:t>-отставания правовой базы правоохранительной деятельности от потребностей правоохранительной практики;</w:t>
      </w:r>
    </w:p>
    <w:p w:rsidR="0005641C" w:rsidRPr="003D3A40" w:rsidRDefault="0005641C" w:rsidP="0005641C">
      <w:pPr>
        <w:widowControl w:val="0"/>
        <w:jc w:val="both"/>
        <w:rPr>
          <w:bCs/>
          <w:kern w:val="32"/>
          <w:sz w:val="28"/>
          <w:szCs w:val="28"/>
        </w:rPr>
      </w:pPr>
      <w:r w:rsidRPr="003D3A40">
        <w:rPr>
          <w:bCs/>
          <w:kern w:val="32"/>
          <w:sz w:val="28"/>
          <w:szCs w:val="28"/>
        </w:rPr>
        <w:t>- недостаточной эффективности деятельности правоохранительных и контрольно-надзорных органов, прежде всего в силу их разобщенности, утраты опоры на население, оттока профессиональных кадров, нерешенности вопросов социально-экономического обеспечения их деятельности;</w:t>
      </w:r>
    </w:p>
    <w:p w:rsidR="0005641C" w:rsidRPr="003D3A40" w:rsidRDefault="0005641C" w:rsidP="0005641C">
      <w:pPr>
        <w:widowControl w:val="0"/>
        <w:jc w:val="both"/>
        <w:rPr>
          <w:bCs/>
          <w:kern w:val="32"/>
          <w:sz w:val="28"/>
          <w:szCs w:val="28"/>
        </w:rPr>
      </w:pPr>
      <w:r w:rsidRPr="003D3A40">
        <w:rPr>
          <w:bCs/>
          <w:kern w:val="32"/>
          <w:sz w:val="28"/>
          <w:szCs w:val="28"/>
        </w:rPr>
        <w:t>-разрушения существующей межведомственной системы профилактики правонарушений;</w:t>
      </w:r>
    </w:p>
    <w:p w:rsidR="0005641C" w:rsidRPr="003D3A40" w:rsidRDefault="0005641C" w:rsidP="0005641C">
      <w:pPr>
        <w:widowControl w:val="0"/>
        <w:jc w:val="both"/>
        <w:rPr>
          <w:bCs/>
          <w:kern w:val="32"/>
          <w:sz w:val="28"/>
          <w:szCs w:val="28"/>
        </w:rPr>
      </w:pPr>
      <w:r w:rsidRPr="003D3A40">
        <w:rPr>
          <w:bCs/>
          <w:kern w:val="32"/>
          <w:sz w:val="28"/>
          <w:szCs w:val="28"/>
        </w:rPr>
        <w:t>- углубляющегося правового нигилизма населения, внедрения в массовое сознание населения стереотипов противоправного поведения, неверия в способность правоохранительных органов защитить интересы личности, общества и государства.</w:t>
      </w:r>
    </w:p>
    <w:p w:rsidR="0005641C" w:rsidRPr="003D3A40" w:rsidRDefault="0005641C" w:rsidP="0005641C">
      <w:pPr>
        <w:widowControl w:val="0"/>
        <w:jc w:val="both"/>
        <w:rPr>
          <w:bCs/>
          <w:kern w:val="32"/>
          <w:sz w:val="28"/>
          <w:szCs w:val="28"/>
        </w:rPr>
      </w:pPr>
      <w:r w:rsidRPr="003D3A40">
        <w:rPr>
          <w:bCs/>
          <w:kern w:val="32"/>
          <w:sz w:val="28"/>
          <w:szCs w:val="28"/>
        </w:rPr>
        <w:t>Анализ ситуации дает основание прогнозировать углубление негативных тенденций развития криминогенной ситуации.</w:t>
      </w:r>
    </w:p>
    <w:p w:rsidR="0005641C" w:rsidRPr="003D3A40" w:rsidRDefault="0005641C" w:rsidP="0005641C">
      <w:pPr>
        <w:widowControl w:val="0"/>
        <w:jc w:val="both"/>
        <w:rPr>
          <w:bCs/>
          <w:kern w:val="32"/>
          <w:sz w:val="28"/>
          <w:szCs w:val="28"/>
        </w:rPr>
      </w:pPr>
      <w:r w:rsidRPr="003D3A40">
        <w:rPr>
          <w:bCs/>
          <w:kern w:val="32"/>
          <w:sz w:val="28"/>
          <w:szCs w:val="28"/>
        </w:rPr>
        <w:t>В связи с этим возникла необходимость реализации комплексной системы мер целевого воздействия на криминогенные факторы. Требуются комплексный подход и координация действий правоохранительных органов, общественных организаций и населения в предупреждении и ликвидации условий для роста преступности.</w:t>
      </w:r>
    </w:p>
    <w:p w:rsidR="0005641C" w:rsidRPr="003D3A40" w:rsidRDefault="0005641C" w:rsidP="0005641C">
      <w:pPr>
        <w:widowControl w:val="0"/>
        <w:jc w:val="both"/>
        <w:rPr>
          <w:bCs/>
          <w:kern w:val="32"/>
          <w:sz w:val="28"/>
          <w:szCs w:val="28"/>
        </w:rPr>
      </w:pPr>
      <w:r w:rsidRPr="003D3A40">
        <w:rPr>
          <w:bCs/>
          <w:kern w:val="32"/>
          <w:sz w:val="28"/>
          <w:szCs w:val="28"/>
        </w:rPr>
        <w:t xml:space="preserve">В целях профилактики правонарушений возникла необходимость разработки и утверждения комплексной целевой программы профилактики правонарушений на 2014-2020 г.г., которая позволит реализовать комплекс объединенных единым замыслом адекватных мер по локализации причин и условий, способствующих совершению преступлений, воздействию на граждан в направлении формирования их законопослушного поведения и правового воспитания, профилактики правонарушений. </w:t>
      </w:r>
    </w:p>
    <w:p w:rsidR="0005641C" w:rsidRPr="003D3A40" w:rsidRDefault="0005641C" w:rsidP="0005641C">
      <w:pPr>
        <w:jc w:val="both"/>
        <w:rPr>
          <w:sz w:val="28"/>
          <w:szCs w:val="28"/>
        </w:rPr>
      </w:pPr>
      <w:r w:rsidRPr="003D3A40">
        <w:rPr>
          <w:sz w:val="28"/>
          <w:szCs w:val="28"/>
        </w:rPr>
        <w:lastRenderedPageBreak/>
        <w:t>Проблема незаконного оборота и злоупотребления наркотическими средствами и психотропными веществами (далее – наркотики) характеризуется сохраняющейся в настоящее время масштабностью и остротой распространения наркомании в Тацинском районе и Ковылкинском сельском поселении в целом.</w:t>
      </w:r>
    </w:p>
    <w:p w:rsidR="0005641C" w:rsidRPr="003D3A40" w:rsidRDefault="0005641C" w:rsidP="0005641C">
      <w:pPr>
        <w:jc w:val="both"/>
        <w:rPr>
          <w:sz w:val="28"/>
          <w:szCs w:val="28"/>
        </w:rPr>
      </w:pPr>
      <w:r w:rsidRPr="003D3A40">
        <w:rPr>
          <w:sz w:val="28"/>
          <w:szCs w:val="28"/>
        </w:rPr>
        <w:tab/>
        <w:t xml:space="preserve">Результаты опросов, объемы изъятых из незаконного оборота наркотиков показывают, что подавляющее большинство незарегистрированных потребителей употребляющих наркотики, не считают себя и лечиться не желают, представляя опасность для окружающих, не отдают себе в этом отчет.  </w:t>
      </w:r>
    </w:p>
    <w:p w:rsidR="0005641C" w:rsidRPr="003D3A40" w:rsidRDefault="0005641C" w:rsidP="0005641C">
      <w:pPr>
        <w:jc w:val="both"/>
        <w:rPr>
          <w:sz w:val="28"/>
          <w:szCs w:val="28"/>
        </w:rPr>
      </w:pPr>
      <w:r w:rsidRPr="003D3A40">
        <w:rPr>
          <w:sz w:val="28"/>
          <w:szCs w:val="28"/>
        </w:rPr>
        <w:tab/>
        <w:t>Распространению наркотиков способствует имеющаяся в районе  природная сырьевая база для изготовления наркотиков естественного происхождения. Прежде всего – это дикорастущая конопля.</w:t>
      </w:r>
    </w:p>
    <w:p w:rsidR="0005641C" w:rsidRPr="003D3A40" w:rsidRDefault="0005641C" w:rsidP="0005641C">
      <w:pPr>
        <w:tabs>
          <w:tab w:val="left" w:pos="709"/>
        </w:tabs>
        <w:jc w:val="both"/>
        <w:rPr>
          <w:sz w:val="28"/>
          <w:szCs w:val="28"/>
        </w:rPr>
      </w:pPr>
      <w:r w:rsidRPr="003D3A40">
        <w:rPr>
          <w:sz w:val="28"/>
          <w:szCs w:val="28"/>
        </w:rPr>
        <w:tab/>
        <w:t>К числу важнейших факторов, влияющих на приоритетность проблемы борьбы с наркоманией  относятся:</w:t>
      </w:r>
    </w:p>
    <w:p w:rsidR="0005641C" w:rsidRPr="003D3A40" w:rsidRDefault="0005641C" w:rsidP="0005641C">
      <w:pPr>
        <w:jc w:val="both"/>
        <w:rPr>
          <w:sz w:val="28"/>
          <w:szCs w:val="28"/>
        </w:rPr>
      </w:pPr>
      <w:r w:rsidRPr="003D3A40">
        <w:rPr>
          <w:sz w:val="28"/>
          <w:szCs w:val="28"/>
        </w:rPr>
        <w:tab/>
        <w:t>- высокая доходность операций, связанных с незаконным оборотом наркотиков, что способствует сохранению  рынка незаконного предложения наркотиков и втягиванию в него наиболее уязвимой части трудоспособного населения;</w:t>
      </w:r>
    </w:p>
    <w:p w:rsidR="0005641C" w:rsidRPr="003D3A40" w:rsidRDefault="0005641C" w:rsidP="0005641C">
      <w:pPr>
        <w:jc w:val="both"/>
        <w:rPr>
          <w:sz w:val="28"/>
          <w:szCs w:val="28"/>
        </w:rPr>
      </w:pPr>
      <w:r w:rsidRPr="003D3A40">
        <w:rPr>
          <w:sz w:val="28"/>
          <w:szCs w:val="28"/>
        </w:rPr>
        <w:tab/>
        <w:t>- формирование новых элементов пропаганды и каналов сбыта наркотиков с использованием сети Интернет;</w:t>
      </w:r>
    </w:p>
    <w:p w:rsidR="0005641C" w:rsidRPr="003D3A40" w:rsidRDefault="0005641C" w:rsidP="0005641C">
      <w:pPr>
        <w:jc w:val="both"/>
        <w:rPr>
          <w:sz w:val="28"/>
          <w:szCs w:val="28"/>
        </w:rPr>
      </w:pPr>
      <w:r w:rsidRPr="003D3A40">
        <w:rPr>
          <w:sz w:val="28"/>
          <w:szCs w:val="28"/>
        </w:rPr>
        <w:tab/>
        <w:t>- наличие собственной сырьевой и технологической базы для производства наркотиков.</w:t>
      </w:r>
    </w:p>
    <w:p w:rsidR="0005641C" w:rsidRPr="003D3A40" w:rsidRDefault="0005641C" w:rsidP="0005641C">
      <w:pPr>
        <w:jc w:val="both"/>
        <w:rPr>
          <w:sz w:val="28"/>
          <w:szCs w:val="28"/>
        </w:rPr>
      </w:pPr>
      <w:r w:rsidRPr="003D3A40">
        <w:rPr>
          <w:sz w:val="28"/>
          <w:szCs w:val="28"/>
        </w:rPr>
        <w:tab/>
        <w:t>Другие факторы, способствующие распространению незаконного потребления наркотиков, формируются в социальной сфере. К ним относятся бездуховное, потребительское отношение к жизни, бездумное проведение свободного времени частью молодёжи. Сравнительно низкий жизненный уровень населения, поляризации доходов различных социальных групп вызываю у определённой части подростков и молодёжи чувство протеста, агрессивные устремления, что является одними из причин криминализации общества, незаконного оборота наркотиков.</w:t>
      </w:r>
    </w:p>
    <w:p w:rsidR="0005641C" w:rsidRPr="003D3A40" w:rsidRDefault="0005641C" w:rsidP="0005641C">
      <w:pPr>
        <w:jc w:val="both"/>
        <w:rPr>
          <w:sz w:val="28"/>
          <w:szCs w:val="28"/>
        </w:rPr>
      </w:pPr>
      <w:r w:rsidRPr="003D3A40">
        <w:rPr>
          <w:sz w:val="28"/>
          <w:szCs w:val="28"/>
        </w:rPr>
        <w:tab/>
        <w:t>Решение проблем может быть реализовано в рамках различных вариантов, обладающих примерно одним набором программных мероприятий и отличающихся последовательностью и сроками осуществления.</w:t>
      </w:r>
    </w:p>
    <w:p w:rsidR="0005641C" w:rsidRPr="003D3A40" w:rsidRDefault="0005641C" w:rsidP="0005641C">
      <w:pPr>
        <w:jc w:val="both"/>
        <w:rPr>
          <w:sz w:val="28"/>
          <w:szCs w:val="28"/>
        </w:rPr>
      </w:pPr>
      <w:r w:rsidRPr="003D3A40">
        <w:rPr>
          <w:sz w:val="28"/>
          <w:szCs w:val="28"/>
        </w:rPr>
        <w:tab/>
        <w:t>Отечественный опыт свидетельствует о том, что наибольшей эффективностью в антинаркотической деятельности обладают программы, ориентированные на просвещение и выработку психологических установок отторжения наркотиков на базе привития систем устойчивых  позитивных ценностей. Именно поэтому необходимо, обобщая существующий опыт антинаркотической деятельности, пойти по пути обеспечения условий формирования всех компонентов антинаркотической культуры.</w:t>
      </w:r>
    </w:p>
    <w:p w:rsidR="0005641C" w:rsidRPr="003D3A40" w:rsidRDefault="0005641C" w:rsidP="0005641C">
      <w:pPr>
        <w:jc w:val="both"/>
        <w:rPr>
          <w:sz w:val="28"/>
          <w:szCs w:val="28"/>
        </w:rPr>
      </w:pPr>
      <w:r w:rsidRPr="003D3A40">
        <w:rPr>
          <w:sz w:val="28"/>
          <w:szCs w:val="28"/>
        </w:rPr>
        <w:tab/>
        <w:t xml:space="preserve">В системе мер по противодействию злоупотреблению наркотиками и их   незаконному обороту представляются задачи, связанные   со снижением спроса на наркотики, ориентированные на выработку у подростков </w:t>
      </w:r>
      <w:r w:rsidRPr="003D3A40">
        <w:rPr>
          <w:sz w:val="28"/>
          <w:szCs w:val="28"/>
        </w:rPr>
        <w:lastRenderedPageBreak/>
        <w:t>отторжения наркотиков на уровне подсознания, развитие моды на духовное и физическое благополучие, привитие им традиционных нравственных ценностей, совершенствование лечение и медико-социальной реабилитации наркозависимых, ограничение доступности наркотиков, находящихся в незаконном обороте. Значимость и актуальность проблемы противодействия злоупотреблению наркотиками и их незаконному обороту требуют сбалансированного решения вопросов, связанных, с одной стороны, с сохранением и развитием имеющегося потенциала и, с другой стороны, с выбором и поддержкой инновационных направлений, обеспечивающих позитивные изменения в наркоситуации на территории Ковылкинского сельского поселения.</w:t>
      </w:r>
    </w:p>
    <w:p w:rsidR="0005641C" w:rsidRPr="003D3A40" w:rsidRDefault="0005641C" w:rsidP="0005641C">
      <w:pPr>
        <w:jc w:val="both"/>
        <w:rPr>
          <w:sz w:val="28"/>
          <w:szCs w:val="28"/>
        </w:rPr>
      </w:pPr>
      <w:r w:rsidRPr="003D3A40">
        <w:rPr>
          <w:sz w:val="28"/>
          <w:szCs w:val="28"/>
        </w:rPr>
        <w:tab/>
        <w:t>Актуальность решения обозначенных вопросов, крупномасштабность проектов и мероприятий, направленных на решение системных проблем противодействия  незаконному обороту наркотиков в Ковылкинском сельском поселении, определяются Федеральным законом от 08 января 1998 года № 3-ФЗ «О наркотических средствах и психотропных веществах», указами Президента Российской Федерации  от 18 октября 2007 года № 1374 «О дополнительных мерах по противодействию незаконному обороту наркотических средств, психотропных веществ и их прекурсоров», от 12 мая 2009 года «Об основах стратегического планирования в Российской Федерации» от 2 мая 209 года № 53 «О Стратегии национальной безопасности в Российской Федерации до 2020 года».</w:t>
      </w:r>
    </w:p>
    <w:p w:rsidR="0005641C" w:rsidRPr="003D3A40" w:rsidRDefault="0005641C" w:rsidP="0005641C">
      <w:pPr>
        <w:widowControl w:val="0"/>
        <w:jc w:val="both"/>
        <w:rPr>
          <w:sz w:val="28"/>
          <w:szCs w:val="28"/>
        </w:rPr>
      </w:pPr>
      <w:r w:rsidRPr="003D3A40">
        <w:rPr>
          <w:sz w:val="28"/>
          <w:szCs w:val="28"/>
        </w:rPr>
        <w:t xml:space="preserve">Таким образом, сложность и многогранность задач противодействия злоупотреблению наркотиками и их незаконному обороту обуславливает необходимость решения данных проблем на основе программно-целевого метода.  </w:t>
      </w:r>
    </w:p>
    <w:p w:rsidR="0005641C" w:rsidRPr="003D3A40" w:rsidRDefault="0005641C" w:rsidP="0005641C">
      <w:pPr>
        <w:widowControl w:val="0"/>
        <w:jc w:val="both"/>
        <w:rPr>
          <w:bCs/>
          <w:kern w:val="32"/>
          <w:sz w:val="28"/>
          <w:szCs w:val="28"/>
        </w:rPr>
      </w:pPr>
      <w:r w:rsidRPr="003D3A40">
        <w:rPr>
          <w:sz w:val="28"/>
          <w:szCs w:val="28"/>
        </w:rPr>
        <w:t xml:space="preserve">    </w:t>
      </w:r>
      <w:r w:rsidRPr="003D3A40">
        <w:rPr>
          <w:bCs/>
          <w:kern w:val="32"/>
          <w:sz w:val="28"/>
          <w:szCs w:val="28"/>
        </w:rPr>
        <w:t xml:space="preserve">    </w:t>
      </w:r>
    </w:p>
    <w:p w:rsidR="0005641C" w:rsidRPr="003D3A40" w:rsidRDefault="0005641C" w:rsidP="0005641C">
      <w:pPr>
        <w:widowControl w:val="0"/>
        <w:jc w:val="center"/>
        <w:rPr>
          <w:b/>
          <w:bCs/>
          <w:kern w:val="32"/>
          <w:sz w:val="28"/>
          <w:szCs w:val="28"/>
        </w:rPr>
      </w:pPr>
      <w:r w:rsidRPr="003D3A40">
        <w:rPr>
          <w:b/>
          <w:bCs/>
          <w:kern w:val="32"/>
          <w:sz w:val="28"/>
          <w:szCs w:val="28"/>
        </w:rPr>
        <w:t>Раздел 2. Цели, задачи и показатели (индикаторы), основные ожидаемые конечные результаты, сроки и этапы реализации муниципальной программы.</w:t>
      </w:r>
    </w:p>
    <w:p w:rsidR="0005641C" w:rsidRPr="003D3A40" w:rsidRDefault="0005641C" w:rsidP="0005641C">
      <w:pPr>
        <w:widowControl w:val="0"/>
        <w:rPr>
          <w:bCs/>
          <w:kern w:val="32"/>
          <w:sz w:val="28"/>
          <w:szCs w:val="28"/>
        </w:rPr>
      </w:pPr>
    </w:p>
    <w:p w:rsidR="0005641C" w:rsidRPr="003D3A40" w:rsidRDefault="0005641C" w:rsidP="0005641C">
      <w:pPr>
        <w:widowControl w:val="0"/>
        <w:jc w:val="both"/>
        <w:rPr>
          <w:bCs/>
          <w:kern w:val="32"/>
          <w:sz w:val="28"/>
          <w:szCs w:val="28"/>
        </w:rPr>
      </w:pPr>
      <w:r w:rsidRPr="003D3A40">
        <w:rPr>
          <w:bCs/>
          <w:kern w:val="32"/>
          <w:sz w:val="28"/>
          <w:szCs w:val="28"/>
        </w:rPr>
        <w:t>Программа содержит стратегию профилактической деятельности по приоритетным направлениям и конкретные меры, обеспечивающие достижение целей и решение задач Программы.</w:t>
      </w:r>
    </w:p>
    <w:p w:rsidR="0005641C" w:rsidRPr="003D3A40" w:rsidRDefault="0005641C" w:rsidP="0005641C">
      <w:pPr>
        <w:widowControl w:val="0"/>
        <w:jc w:val="both"/>
        <w:rPr>
          <w:bCs/>
          <w:kern w:val="32"/>
          <w:sz w:val="28"/>
          <w:szCs w:val="28"/>
        </w:rPr>
      </w:pPr>
      <w:r w:rsidRPr="003D3A40">
        <w:rPr>
          <w:bCs/>
          <w:kern w:val="32"/>
          <w:sz w:val="28"/>
          <w:szCs w:val="28"/>
        </w:rPr>
        <w:t>Основными целями реализации Программы являются:</w:t>
      </w:r>
    </w:p>
    <w:p w:rsidR="0005641C" w:rsidRPr="003D3A40" w:rsidRDefault="0005641C" w:rsidP="0005641C">
      <w:pPr>
        <w:widowControl w:val="0"/>
        <w:jc w:val="both"/>
        <w:rPr>
          <w:sz w:val="28"/>
          <w:szCs w:val="28"/>
        </w:rPr>
      </w:pPr>
      <w:r w:rsidRPr="003D3A40">
        <w:rPr>
          <w:sz w:val="28"/>
          <w:szCs w:val="28"/>
        </w:rPr>
        <w:t>- совершенствование системы профилактических мер антитеррористической и антиэкстремистской направленности;</w:t>
      </w:r>
    </w:p>
    <w:p w:rsidR="0005641C" w:rsidRPr="003D3A40" w:rsidRDefault="0005641C" w:rsidP="0005641C">
      <w:pPr>
        <w:widowControl w:val="0"/>
        <w:jc w:val="both"/>
        <w:rPr>
          <w:sz w:val="28"/>
          <w:szCs w:val="28"/>
        </w:rPr>
      </w:pPr>
      <w:r w:rsidRPr="003D3A40">
        <w:rPr>
          <w:sz w:val="28"/>
          <w:szCs w:val="28"/>
        </w:rPr>
        <w:t xml:space="preserve"> - предупреждение террористических и экстремистских проявлений на территории Ковылкинского сельского поселения;</w:t>
      </w:r>
    </w:p>
    <w:p w:rsidR="0005641C" w:rsidRPr="003D3A40" w:rsidRDefault="0005641C" w:rsidP="0005641C">
      <w:pPr>
        <w:widowControl w:val="0"/>
        <w:jc w:val="both"/>
        <w:rPr>
          <w:sz w:val="28"/>
          <w:szCs w:val="28"/>
        </w:rPr>
      </w:pPr>
      <w:r w:rsidRPr="003D3A40">
        <w:rPr>
          <w:sz w:val="28"/>
          <w:szCs w:val="28"/>
        </w:rPr>
        <w:t xml:space="preserve"> - укрепление межнационального согласия;</w:t>
      </w:r>
    </w:p>
    <w:p w:rsidR="0005641C" w:rsidRPr="003D3A40" w:rsidRDefault="0005641C" w:rsidP="0005641C">
      <w:pPr>
        <w:widowControl w:val="0"/>
        <w:jc w:val="both"/>
        <w:rPr>
          <w:sz w:val="28"/>
          <w:szCs w:val="28"/>
        </w:rPr>
      </w:pPr>
      <w:r w:rsidRPr="003D3A40">
        <w:rPr>
          <w:sz w:val="28"/>
          <w:szCs w:val="28"/>
        </w:rPr>
        <w:t>- достижение взаимопонимания и взаимного уважения в вопросах межэтнического и межкультурного сотрудничества;</w:t>
      </w:r>
    </w:p>
    <w:p w:rsidR="0005641C" w:rsidRPr="003D3A40" w:rsidRDefault="0005641C" w:rsidP="0005641C">
      <w:pPr>
        <w:widowControl w:val="0"/>
        <w:jc w:val="both"/>
        <w:rPr>
          <w:sz w:val="28"/>
          <w:szCs w:val="28"/>
        </w:rPr>
      </w:pPr>
      <w:r w:rsidRPr="003D3A40">
        <w:rPr>
          <w:sz w:val="28"/>
          <w:szCs w:val="28"/>
        </w:rPr>
        <w:t>- обеспечение безопасности граждан и профилактика правонарушений на территории Ковылкинского сельского поселения;</w:t>
      </w:r>
    </w:p>
    <w:p w:rsidR="0005641C" w:rsidRPr="003D3A40" w:rsidRDefault="0005641C" w:rsidP="0005641C">
      <w:pPr>
        <w:widowControl w:val="0"/>
        <w:jc w:val="both"/>
        <w:rPr>
          <w:sz w:val="28"/>
          <w:szCs w:val="28"/>
        </w:rPr>
      </w:pPr>
      <w:r w:rsidRPr="003D3A40">
        <w:rPr>
          <w:sz w:val="28"/>
          <w:szCs w:val="28"/>
        </w:rPr>
        <w:t xml:space="preserve">- снижение уровня заболеваемости населения синдромом зависимости от </w:t>
      </w:r>
      <w:r w:rsidRPr="003D3A40">
        <w:rPr>
          <w:sz w:val="28"/>
          <w:szCs w:val="28"/>
        </w:rPr>
        <w:lastRenderedPageBreak/>
        <w:t>наркотиков;</w:t>
      </w:r>
    </w:p>
    <w:p w:rsidR="0005641C" w:rsidRPr="003D3A40" w:rsidRDefault="0005641C" w:rsidP="0005641C">
      <w:pPr>
        <w:widowControl w:val="0"/>
        <w:jc w:val="both"/>
        <w:rPr>
          <w:sz w:val="28"/>
          <w:szCs w:val="28"/>
        </w:rPr>
      </w:pPr>
      <w:r w:rsidRPr="003D3A40">
        <w:rPr>
          <w:sz w:val="28"/>
          <w:szCs w:val="28"/>
        </w:rPr>
        <w:t xml:space="preserve">- создание эффективной системы профилактики коррупции, обеспечивающей защиту прав и законных интересов граждан, общества и государства от проявлений коррупций.  </w:t>
      </w:r>
    </w:p>
    <w:p w:rsidR="0005641C" w:rsidRPr="003D3A40" w:rsidRDefault="0005641C" w:rsidP="0005641C">
      <w:pPr>
        <w:widowControl w:val="0"/>
        <w:jc w:val="both"/>
        <w:rPr>
          <w:sz w:val="28"/>
          <w:szCs w:val="28"/>
        </w:rPr>
      </w:pPr>
      <w:r w:rsidRPr="003D3A40">
        <w:rPr>
          <w:sz w:val="28"/>
          <w:szCs w:val="28"/>
        </w:rPr>
        <w:t>Для достижения поставленных целей реализации мероприятий Программы будет направлена на решение следующих основных задач:</w:t>
      </w:r>
    </w:p>
    <w:p w:rsidR="0005641C" w:rsidRPr="003D3A40" w:rsidRDefault="0005641C" w:rsidP="0005641C">
      <w:pPr>
        <w:widowControl w:val="0"/>
        <w:jc w:val="both"/>
        <w:rPr>
          <w:sz w:val="28"/>
          <w:szCs w:val="28"/>
        </w:rPr>
      </w:pPr>
      <w:r w:rsidRPr="003D3A40">
        <w:rPr>
          <w:sz w:val="28"/>
          <w:szCs w:val="28"/>
        </w:rPr>
        <w:t>- повышение уровня межведомственного взаимодействия по профилактике терроризма и экстремизма;</w:t>
      </w:r>
    </w:p>
    <w:p w:rsidR="0005641C" w:rsidRPr="003D3A40" w:rsidRDefault="0005641C" w:rsidP="0005641C">
      <w:pPr>
        <w:widowControl w:val="0"/>
        <w:jc w:val="both"/>
        <w:rPr>
          <w:sz w:val="28"/>
          <w:szCs w:val="28"/>
        </w:rPr>
      </w:pPr>
      <w:r w:rsidRPr="003D3A40">
        <w:rPr>
          <w:sz w:val="28"/>
          <w:szCs w:val="28"/>
        </w:rPr>
        <w:t xml:space="preserve">- повышение уровня правового, культурного, нравственного, спортивного и военно-патриотического воспитания граждан, профилактика экстремизма, воспитание терпимости и толерантного отношения к окружающим; </w:t>
      </w:r>
    </w:p>
    <w:p w:rsidR="0005641C" w:rsidRPr="003D3A40" w:rsidRDefault="0005641C" w:rsidP="0005641C">
      <w:pPr>
        <w:widowControl w:val="0"/>
        <w:jc w:val="both"/>
        <w:rPr>
          <w:sz w:val="28"/>
          <w:szCs w:val="28"/>
        </w:rPr>
      </w:pPr>
      <w:r w:rsidRPr="003D3A40">
        <w:rPr>
          <w:sz w:val="28"/>
          <w:szCs w:val="28"/>
        </w:rPr>
        <w:t xml:space="preserve"> - предотвращение проявлений терроризма и экстремизма на территории Ковылкинского сельского поселения;</w:t>
      </w:r>
    </w:p>
    <w:p w:rsidR="0005641C" w:rsidRPr="003D3A40" w:rsidRDefault="0005641C" w:rsidP="0005641C">
      <w:pPr>
        <w:widowControl w:val="0"/>
        <w:jc w:val="both"/>
        <w:rPr>
          <w:sz w:val="28"/>
          <w:szCs w:val="28"/>
        </w:rPr>
      </w:pPr>
      <w:r w:rsidRPr="003D3A40">
        <w:rPr>
          <w:sz w:val="28"/>
          <w:szCs w:val="28"/>
        </w:rPr>
        <w:t xml:space="preserve"> - усиление антитеррористической защищенности объектов социальной сферы и мест массового пребывания людей;</w:t>
      </w:r>
    </w:p>
    <w:p w:rsidR="0005641C" w:rsidRPr="003D3A40" w:rsidRDefault="0005641C" w:rsidP="0005641C">
      <w:pPr>
        <w:widowControl w:val="0"/>
        <w:jc w:val="both"/>
        <w:rPr>
          <w:sz w:val="28"/>
          <w:szCs w:val="28"/>
        </w:rPr>
      </w:pPr>
      <w:r w:rsidRPr="003D3A40">
        <w:rPr>
          <w:sz w:val="28"/>
          <w:szCs w:val="28"/>
        </w:rPr>
        <w:t xml:space="preserve"> - привлечение граждан, общественных организаций, средств массовой информации для обеспечения максимальной эффективности деятельности по профилактике терроризма и экстремизма;</w:t>
      </w:r>
    </w:p>
    <w:p w:rsidR="0005641C" w:rsidRPr="003D3A40" w:rsidRDefault="0005641C" w:rsidP="0005641C">
      <w:pPr>
        <w:widowControl w:val="0"/>
        <w:jc w:val="both"/>
        <w:rPr>
          <w:sz w:val="28"/>
          <w:szCs w:val="28"/>
        </w:rPr>
      </w:pPr>
      <w:r w:rsidRPr="003D3A40">
        <w:rPr>
          <w:sz w:val="28"/>
          <w:szCs w:val="28"/>
        </w:rPr>
        <w:t xml:space="preserve"> - проведение пропагандистской работы с населением Ковылкинского сельского поселения, направленной на предупреждение террористической и экстремистской деятельности, повышение бдительности населения</w:t>
      </w:r>
    </w:p>
    <w:p w:rsidR="0005641C" w:rsidRPr="003D3A40" w:rsidRDefault="0005641C" w:rsidP="0005641C">
      <w:pPr>
        <w:widowControl w:val="0"/>
        <w:jc w:val="both"/>
        <w:rPr>
          <w:sz w:val="28"/>
          <w:szCs w:val="28"/>
        </w:rPr>
      </w:pPr>
      <w:r w:rsidRPr="003D3A40">
        <w:rPr>
          <w:sz w:val="28"/>
          <w:szCs w:val="28"/>
        </w:rPr>
        <w:t>- снижение уровня преступности на территории Ковылкинского сельского поселения;</w:t>
      </w:r>
    </w:p>
    <w:p w:rsidR="0005641C" w:rsidRPr="003D3A40" w:rsidRDefault="0005641C" w:rsidP="0005641C">
      <w:pPr>
        <w:widowControl w:val="0"/>
        <w:jc w:val="both"/>
        <w:rPr>
          <w:sz w:val="28"/>
          <w:szCs w:val="28"/>
        </w:rPr>
      </w:pPr>
      <w:r w:rsidRPr="003D3A40">
        <w:rPr>
          <w:sz w:val="28"/>
          <w:szCs w:val="28"/>
        </w:rPr>
        <w:t>- воссоздание системы социальной профилактики правонарушений, направленной прежде всего на активизацию борьбы с алкоголизмом, пьянством, наркоманией, преступностью, ресоциализацией лиц, освободившимся из мест лишения свободы;</w:t>
      </w:r>
    </w:p>
    <w:p w:rsidR="0005641C" w:rsidRPr="003D3A40" w:rsidRDefault="0005641C" w:rsidP="0005641C">
      <w:pPr>
        <w:widowControl w:val="0"/>
        <w:jc w:val="both"/>
        <w:rPr>
          <w:sz w:val="28"/>
          <w:szCs w:val="28"/>
        </w:rPr>
      </w:pPr>
      <w:r w:rsidRPr="003D3A40">
        <w:rPr>
          <w:sz w:val="28"/>
          <w:szCs w:val="28"/>
        </w:rPr>
        <w:t>- совершенствование нормативной правовой базы Ковылкинского сельского поселения по профилактике правонарушений;</w:t>
      </w:r>
    </w:p>
    <w:p w:rsidR="0005641C" w:rsidRPr="003D3A40" w:rsidRDefault="0005641C" w:rsidP="0005641C">
      <w:pPr>
        <w:widowControl w:val="0"/>
        <w:jc w:val="both"/>
        <w:rPr>
          <w:sz w:val="28"/>
          <w:szCs w:val="28"/>
        </w:rPr>
      </w:pPr>
      <w:r w:rsidRPr="003D3A40">
        <w:rPr>
          <w:sz w:val="28"/>
          <w:szCs w:val="28"/>
        </w:rPr>
        <w:t>- вовлечение в предупреждение правонарушений сотрудников предприятий, учреждений, организаций всех форм собственности, а также членов общественных организаций;</w:t>
      </w:r>
    </w:p>
    <w:p w:rsidR="0005641C" w:rsidRPr="003D3A40" w:rsidRDefault="0005641C" w:rsidP="0005641C">
      <w:pPr>
        <w:widowControl w:val="0"/>
        <w:jc w:val="both"/>
        <w:rPr>
          <w:sz w:val="28"/>
          <w:szCs w:val="28"/>
        </w:rPr>
      </w:pPr>
      <w:r w:rsidRPr="003D3A40">
        <w:rPr>
          <w:sz w:val="28"/>
          <w:szCs w:val="28"/>
        </w:rPr>
        <w:t>- профилактика, предупреждение преступлений;</w:t>
      </w:r>
    </w:p>
    <w:p w:rsidR="0005641C" w:rsidRPr="003D3A40" w:rsidRDefault="0005641C" w:rsidP="0005641C">
      <w:pPr>
        <w:widowControl w:val="0"/>
        <w:jc w:val="both"/>
        <w:rPr>
          <w:sz w:val="28"/>
          <w:szCs w:val="28"/>
        </w:rPr>
      </w:pPr>
      <w:r w:rsidRPr="003D3A40">
        <w:rPr>
          <w:sz w:val="28"/>
          <w:szCs w:val="28"/>
        </w:rPr>
        <w:t>- снижение «правового нигилизма» населения, создание системы стимулов для ведения законопослушного образа жизни;</w:t>
      </w:r>
    </w:p>
    <w:p w:rsidR="0005641C" w:rsidRPr="003D3A40" w:rsidRDefault="0005641C" w:rsidP="0005641C">
      <w:pPr>
        <w:widowControl w:val="0"/>
        <w:jc w:val="both"/>
        <w:rPr>
          <w:sz w:val="28"/>
          <w:szCs w:val="28"/>
        </w:rPr>
      </w:pPr>
      <w:r w:rsidRPr="003D3A40">
        <w:rPr>
          <w:sz w:val="28"/>
          <w:szCs w:val="28"/>
        </w:rPr>
        <w:t>- профилактика, предупреждение преступлений и правонарушений на потребительском рынке;</w:t>
      </w:r>
    </w:p>
    <w:p w:rsidR="0005641C" w:rsidRPr="003D3A40" w:rsidRDefault="0005641C" w:rsidP="0005641C">
      <w:pPr>
        <w:widowControl w:val="0"/>
        <w:jc w:val="both"/>
        <w:rPr>
          <w:sz w:val="28"/>
          <w:szCs w:val="28"/>
        </w:rPr>
      </w:pPr>
      <w:r w:rsidRPr="003D3A40">
        <w:rPr>
          <w:sz w:val="28"/>
          <w:szCs w:val="28"/>
        </w:rPr>
        <w:t>- повышение эффективности реагирования на заявления и сообщения о правонарушении, выявлении и устранении причин и условий, способствующих совершению правонарушений за счет наращивания сил правопорядка;</w:t>
      </w:r>
    </w:p>
    <w:p w:rsidR="0005641C" w:rsidRPr="003D3A40" w:rsidRDefault="0005641C" w:rsidP="0005641C">
      <w:pPr>
        <w:widowControl w:val="0"/>
        <w:jc w:val="both"/>
        <w:rPr>
          <w:sz w:val="28"/>
          <w:szCs w:val="28"/>
        </w:rPr>
      </w:pPr>
      <w:r w:rsidRPr="003D3A40">
        <w:rPr>
          <w:sz w:val="28"/>
          <w:szCs w:val="28"/>
        </w:rPr>
        <w:t>- проведение профилактики мероприятий по сокращению незаконного потребления наркотиков, основанных на формировании антинаркотической культуры личности в Ковылкинском сельском поселении;</w:t>
      </w:r>
    </w:p>
    <w:p w:rsidR="0005641C" w:rsidRPr="003D3A40" w:rsidRDefault="0005641C" w:rsidP="0005641C">
      <w:pPr>
        <w:widowControl w:val="0"/>
        <w:jc w:val="both"/>
        <w:rPr>
          <w:sz w:val="28"/>
          <w:szCs w:val="28"/>
        </w:rPr>
      </w:pPr>
      <w:r w:rsidRPr="003D3A40">
        <w:rPr>
          <w:sz w:val="28"/>
          <w:szCs w:val="28"/>
        </w:rPr>
        <w:t>- ограничение доступности наркотиков, находящихся в незаконном обороте;</w:t>
      </w:r>
    </w:p>
    <w:p w:rsidR="0005641C" w:rsidRPr="003D3A40" w:rsidRDefault="0005641C" w:rsidP="0005641C">
      <w:pPr>
        <w:widowControl w:val="0"/>
        <w:jc w:val="both"/>
        <w:rPr>
          <w:sz w:val="28"/>
          <w:szCs w:val="28"/>
        </w:rPr>
      </w:pPr>
      <w:r w:rsidRPr="003D3A40">
        <w:rPr>
          <w:sz w:val="28"/>
          <w:szCs w:val="28"/>
        </w:rPr>
        <w:lastRenderedPageBreak/>
        <w:t>- развитие систем раннего выявления незаконных потребителей наркотиков, совершенствование лечения и медико-социальной реабилитации наркозависимых;</w:t>
      </w:r>
    </w:p>
    <w:p w:rsidR="0005641C" w:rsidRPr="003D3A40" w:rsidRDefault="0005641C" w:rsidP="0005641C">
      <w:pPr>
        <w:widowControl w:val="0"/>
        <w:jc w:val="both"/>
        <w:rPr>
          <w:sz w:val="28"/>
          <w:szCs w:val="28"/>
        </w:rPr>
      </w:pPr>
      <w:r w:rsidRPr="003D3A40">
        <w:rPr>
          <w:sz w:val="28"/>
          <w:szCs w:val="28"/>
        </w:rPr>
        <w:t>- мониторинг развития наркоситуации в Ковылкинском сельском поселении;</w:t>
      </w:r>
    </w:p>
    <w:p w:rsidR="0005641C" w:rsidRPr="003D3A40" w:rsidRDefault="0005641C" w:rsidP="0005641C">
      <w:pPr>
        <w:widowControl w:val="0"/>
        <w:jc w:val="both"/>
        <w:rPr>
          <w:sz w:val="28"/>
          <w:szCs w:val="28"/>
        </w:rPr>
      </w:pPr>
      <w:r w:rsidRPr="003D3A40">
        <w:rPr>
          <w:sz w:val="28"/>
          <w:szCs w:val="28"/>
        </w:rPr>
        <w:t xml:space="preserve">- организация антикоррупционной пропаганды и формирование нетерпимого отношения к проявлениям коррупции у населения Ковылкинского сельского поселения; </w:t>
      </w:r>
    </w:p>
    <w:p w:rsidR="0005641C" w:rsidRPr="003D3A40" w:rsidRDefault="0005641C" w:rsidP="0005641C">
      <w:pPr>
        <w:widowControl w:val="0"/>
        <w:jc w:val="both"/>
        <w:rPr>
          <w:sz w:val="28"/>
          <w:szCs w:val="28"/>
        </w:rPr>
      </w:pPr>
      <w:r w:rsidRPr="003D3A40">
        <w:rPr>
          <w:sz w:val="28"/>
          <w:szCs w:val="28"/>
        </w:rPr>
        <w:t xml:space="preserve">- повышение профессиональной компетентности муниципальных служащих Ковылкинского сельского поселения в сфере профилактики коррупции; </w:t>
      </w:r>
    </w:p>
    <w:p w:rsidR="0005641C" w:rsidRPr="003D3A40" w:rsidRDefault="0005641C" w:rsidP="0005641C">
      <w:pPr>
        <w:widowControl w:val="0"/>
        <w:jc w:val="both"/>
        <w:rPr>
          <w:sz w:val="28"/>
          <w:szCs w:val="28"/>
        </w:rPr>
      </w:pPr>
      <w:r w:rsidRPr="003D3A40">
        <w:rPr>
          <w:sz w:val="28"/>
          <w:szCs w:val="28"/>
        </w:rPr>
        <w:t>- совершенствование механизмов контроля соблюдения требований к служебному поведению, ограничений и запретов, связанных с замещением муниципальных должностей;</w:t>
      </w:r>
    </w:p>
    <w:p w:rsidR="0005641C" w:rsidRPr="003D3A40" w:rsidRDefault="0005641C" w:rsidP="0005641C">
      <w:pPr>
        <w:widowControl w:val="0"/>
        <w:jc w:val="both"/>
        <w:rPr>
          <w:sz w:val="28"/>
          <w:szCs w:val="28"/>
        </w:rPr>
      </w:pPr>
      <w:r w:rsidRPr="003D3A40">
        <w:rPr>
          <w:sz w:val="28"/>
          <w:szCs w:val="28"/>
        </w:rPr>
        <w:t xml:space="preserve">- исследование состояния коррупции и эффективности мер, принимаемых по ее предупреждению в Ковылкинском сельском поселении; </w:t>
      </w:r>
    </w:p>
    <w:p w:rsidR="0005641C" w:rsidRPr="003D3A40" w:rsidRDefault="0005641C" w:rsidP="0005641C">
      <w:pPr>
        <w:widowControl w:val="0"/>
        <w:jc w:val="both"/>
        <w:rPr>
          <w:bCs/>
          <w:kern w:val="32"/>
          <w:sz w:val="28"/>
          <w:szCs w:val="28"/>
        </w:rPr>
      </w:pPr>
      <w:r w:rsidRPr="003D3A40">
        <w:rPr>
          <w:sz w:val="28"/>
          <w:szCs w:val="28"/>
        </w:rPr>
        <w:t>- совершенствование организационно-правовых основ механизма противодействию коррупции.</w:t>
      </w:r>
    </w:p>
    <w:p w:rsidR="0005641C" w:rsidRPr="003D3A40" w:rsidRDefault="0005641C" w:rsidP="0005641C">
      <w:pPr>
        <w:rPr>
          <w:bCs/>
          <w:kern w:val="32"/>
          <w:sz w:val="28"/>
          <w:szCs w:val="28"/>
        </w:rPr>
      </w:pPr>
      <w:r w:rsidRPr="003D3A40">
        <w:rPr>
          <w:sz w:val="28"/>
          <w:szCs w:val="28"/>
        </w:rPr>
        <w:t>Целевые показатели и (или) индикаторы программы:</w:t>
      </w:r>
    </w:p>
    <w:p w:rsidR="0005641C" w:rsidRPr="003D3A40" w:rsidRDefault="0005641C" w:rsidP="0005641C">
      <w:pPr>
        <w:jc w:val="both"/>
        <w:rPr>
          <w:sz w:val="28"/>
          <w:szCs w:val="28"/>
        </w:rPr>
      </w:pPr>
      <w:r w:rsidRPr="003D3A40">
        <w:rPr>
          <w:sz w:val="28"/>
          <w:szCs w:val="28"/>
        </w:rPr>
        <w:t xml:space="preserve">- увеличение количества мероприятий направленных на повышение уровня правового, культурного, нравственного, спортивного и военно-патриотического воспитания граждан: </w:t>
      </w:r>
    </w:p>
    <w:p w:rsidR="0005641C" w:rsidRPr="003D3A40" w:rsidRDefault="0005641C" w:rsidP="0005641C">
      <w:pPr>
        <w:jc w:val="both"/>
        <w:rPr>
          <w:sz w:val="28"/>
          <w:szCs w:val="28"/>
        </w:rPr>
      </w:pPr>
      <w:r w:rsidRPr="003D3A40">
        <w:rPr>
          <w:sz w:val="28"/>
          <w:szCs w:val="28"/>
        </w:rPr>
        <w:t xml:space="preserve">в 2014 году – на 3,0 %; </w:t>
      </w:r>
    </w:p>
    <w:p w:rsidR="0005641C" w:rsidRPr="003D3A40" w:rsidRDefault="0005641C" w:rsidP="0005641C">
      <w:pPr>
        <w:jc w:val="both"/>
        <w:rPr>
          <w:sz w:val="28"/>
          <w:szCs w:val="28"/>
        </w:rPr>
      </w:pPr>
      <w:r w:rsidRPr="003D3A40">
        <w:rPr>
          <w:sz w:val="28"/>
          <w:szCs w:val="28"/>
        </w:rPr>
        <w:t xml:space="preserve">в 2015 году – на 3,0 %; </w:t>
      </w:r>
    </w:p>
    <w:p w:rsidR="0005641C" w:rsidRPr="003D3A40" w:rsidRDefault="0005641C" w:rsidP="0005641C">
      <w:pPr>
        <w:jc w:val="both"/>
        <w:rPr>
          <w:sz w:val="28"/>
          <w:szCs w:val="28"/>
        </w:rPr>
      </w:pPr>
      <w:r w:rsidRPr="003D3A40">
        <w:rPr>
          <w:sz w:val="28"/>
          <w:szCs w:val="28"/>
        </w:rPr>
        <w:t>в 2016 году – на 3,0 %;</w:t>
      </w:r>
    </w:p>
    <w:p w:rsidR="0005641C" w:rsidRPr="003D3A40" w:rsidRDefault="0005641C" w:rsidP="0005641C">
      <w:pPr>
        <w:jc w:val="both"/>
        <w:rPr>
          <w:sz w:val="28"/>
          <w:szCs w:val="28"/>
        </w:rPr>
      </w:pPr>
      <w:r w:rsidRPr="003D3A40">
        <w:rPr>
          <w:sz w:val="28"/>
          <w:szCs w:val="28"/>
        </w:rPr>
        <w:t>в 2017 году – на 3,0 %;</w:t>
      </w:r>
    </w:p>
    <w:p w:rsidR="0005641C" w:rsidRPr="003D3A40" w:rsidRDefault="0005641C" w:rsidP="0005641C">
      <w:pPr>
        <w:jc w:val="both"/>
        <w:rPr>
          <w:sz w:val="28"/>
          <w:szCs w:val="28"/>
        </w:rPr>
      </w:pPr>
      <w:r w:rsidRPr="003D3A40">
        <w:rPr>
          <w:sz w:val="28"/>
          <w:szCs w:val="28"/>
        </w:rPr>
        <w:t>в 2018 году – на 3,0 %;</w:t>
      </w:r>
    </w:p>
    <w:p w:rsidR="0005641C" w:rsidRPr="003D3A40" w:rsidRDefault="0005641C" w:rsidP="0005641C">
      <w:pPr>
        <w:jc w:val="both"/>
        <w:rPr>
          <w:sz w:val="28"/>
          <w:szCs w:val="28"/>
        </w:rPr>
      </w:pPr>
      <w:r w:rsidRPr="003D3A40">
        <w:rPr>
          <w:sz w:val="28"/>
          <w:szCs w:val="28"/>
        </w:rPr>
        <w:t>в 2019 году – на 3,0 %;</w:t>
      </w:r>
    </w:p>
    <w:p w:rsidR="0005641C" w:rsidRPr="003D3A40" w:rsidRDefault="0005641C" w:rsidP="0005641C">
      <w:pPr>
        <w:jc w:val="both"/>
        <w:rPr>
          <w:sz w:val="28"/>
          <w:szCs w:val="28"/>
        </w:rPr>
      </w:pPr>
      <w:r w:rsidRPr="003D3A40">
        <w:rPr>
          <w:sz w:val="28"/>
          <w:szCs w:val="28"/>
        </w:rPr>
        <w:t>в 2020 году – на 3,0 %.</w:t>
      </w:r>
    </w:p>
    <w:p w:rsidR="0005641C" w:rsidRPr="003D3A40" w:rsidRDefault="0005641C" w:rsidP="0005641C">
      <w:pPr>
        <w:jc w:val="both"/>
        <w:rPr>
          <w:sz w:val="28"/>
          <w:szCs w:val="28"/>
        </w:rPr>
      </w:pPr>
      <w:r w:rsidRPr="003D3A40">
        <w:rPr>
          <w:sz w:val="28"/>
          <w:szCs w:val="28"/>
        </w:rPr>
        <w:t xml:space="preserve">- увеличение количества граждан, охваченных мероприятиями, направленными на повышение уровня правового, культурного, нравственного, спортивного и военно-патриотического воспитания: </w:t>
      </w:r>
    </w:p>
    <w:p w:rsidR="0005641C" w:rsidRPr="003D3A40" w:rsidRDefault="0005641C" w:rsidP="0005641C">
      <w:pPr>
        <w:jc w:val="both"/>
        <w:rPr>
          <w:sz w:val="28"/>
          <w:szCs w:val="28"/>
        </w:rPr>
      </w:pPr>
      <w:r w:rsidRPr="003D3A40">
        <w:rPr>
          <w:sz w:val="28"/>
          <w:szCs w:val="28"/>
        </w:rPr>
        <w:t>в 2014 году – на 5,0 %;</w:t>
      </w:r>
    </w:p>
    <w:p w:rsidR="0005641C" w:rsidRPr="003D3A40" w:rsidRDefault="0005641C" w:rsidP="0005641C">
      <w:pPr>
        <w:jc w:val="both"/>
        <w:rPr>
          <w:sz w:val="28"/>
          <w:szCs w:val="28"/>
        </w:rPr>
      </w:pPr>
      <w:r w:rsidRPr="003D3A40">
        <w:rPr>
          <w:sz w:val="28"/>
          <w:szCs w:val="28"/>
        </w:rPr>
        <w:t>в 2015 году – на 5,0 %;</w:t>
      </w:r>
    </w:p>
    <w:p w:rsidR="0005641C" w:rsidRPr="003D3A40" w:rsidRDefault="0005641C" w:rsidP="0005641C">
      <w:pPr>
        <w:jc w:val="both"/>
        <w:rPr>
          <w:sz w:val="28"/>
          <w:szCs w:val="28"/>
        </w:rPr>
      </w:pPr>
      <w:r w:rsidRPr="003D3A40">
        <w:rPr>
          <w:sz w:val="28"/>
          <w:szCs w:val="28"/>
        </w:rPr>
        <w:t>в 2016 году – на 5,0 %;</w:t>
      </w:r>
    </w:p>
    <w:p w:rsidR="0005641C" w:rsidRPr="003D3A40" w:rsidRDefault="0005641C" w:rsidP="0005641C">
      <w:pPr>
        <w:jc w:val="both"/>
        <w:rPr>
          <w:sz w:val="28"/>
          <w:szCs w:val="28"/>
        </w:rPr>
      </w:pPr>
      <w:r w:rsidRPr="003D3A40">
        <w:rPr>
          <w:sz w:val="28"/>
          <w:szCs w:val="28"/>
        </w:rPr>
        <w:t>в 2017 году – на 5,0 %;</w:t>
      </w:r>
    </w:p>
    <w:p w:rsidR="0005641C" w:rsidRPr="003D3A40" w:rsidRDefault="0005641C" w:rsidP="0005641C">
      <w:pPr>
        <w:jc w:val="both"/>
        <w:rPr>
          <w:sz w:val="28"/>
          <w:szCs w:val="28"/>
        </w:rPr>
      </w:pPr>
      <w:r w:rsidRPr="003D3A40">
        <w:rPr>
          <w:sz w:val="28"/>
          <w:szCs w:val="28"/>
        </w:rPr>
        <w:t>в 2018 году – на 5,0 %;</w:t>
      </w:r>
    </w:p>
    <w:p w:rsidR="0005641C" w:rsidRPr="003D3A40" w:rsidRDefault="0005641C" w:rsidP="0005641C">
      <w:pPr>
        <w:jc w:val="both"/>
        <w:rPr>
          <w:sz w:val="28"/>
          <w:szCs w:val="28"/>
        </w:rPr>
      </w:pPr>
      <w:r w:rsidRPr="003D3A40">
        <w:rPr>
          <w:sz w:val="28"/>
          <w:szCs w:val="28"/>
        </w:rPr>
        <w:t>в 2019 году – на 5,0 %;</w:t>
      </w:r>
    </w:p>
    <w:p w:rsidR="0005641C" w:rsidRPr="003D3A40" w:rsidRDefault="0005641C" w:rsidP="0005641C">
      <w:pPr>
        <w:jc w:val="both"/>
        <w:rPr>
          <w:sz w:val="28"/>
          <w:szCs w:val="28"/>
        </w:rPr>
      </w:pPr>
      <w:r w:rsidRPr="003D3A40">
        <w:rPr>
          <w:sz w:val="28"/>
          <w:szCs w:val="28"/>
        </w:rPr>
        <w:t>в 2020 году – на 5,0 %.</w:t>
      </w:r>
    </w:p>
    <w:p w:rsidR="0005641C" w:rsidRPr="003D3A40" w:rsidRDefault="0005641C" w:rsidP="0005641C">
      <w:pPr>
        <w:jc w:val="both"/>
        <w:rPr>
          <w:sz w:val="28"/>
          <w:szCs w:val="28"/>
        </w:rPr>
      </w:pPr>
      <w:r w:rsidRPr="003D3A40">
        <w:rPr>
          <w:sz w:val="28"/>
          <w:szCs w:val="28"/>
        </w:rPr>
        <w:t xml:space="preserve">- увеличение количества мероприятий направленных на профилактику экстремизма, формирование у населения межконфессионального согласия, толерантного отношения к окружающим: </w:t>
      </w:r>
    </w:p>
    <w:p w:rsidR="0005641C" w:rsidRPr="003D3A40" w:rsidRDefault="0005641C" w:rsidP="0005641C">
      <w:pPr>
        <w:jc w:val="both"/>
        <w:rPr>
          <w:sz w:val="28"/>
          <w:szCs w:val="28"/>
        </w:rPr>
      </w:pPr>
      <w:r w:rsidRPr="003D3A40">
        <w:rPr>
          <w:sz w:val="28"/>
          <w:szCs w:val="28"/>
        </w:rPr>
        <w:t xml:space="preserve">в 2014 году – на 3,0 %; </w:t>
      </w:r>
    </w:p>
    <w:p w:rsidR="0005641C" w:rsidRPr="003D3A40" w:rsidRDefault="0005641C" w:rsidP="0005641C">
      <w:pPr>
        <w:jc w:val="both"/>
        <w:rPr>
          <w:sz w:val="28"/>
          <w:szCs w:val="28"/>
        </w:rPr>
      </w:pPr>
      <w:r w:rsidRPr="003D3A40">
        <w:rPr>
          <w:sz w:val="28"/>
          <w:szCs w:val="28"/>
        </w:rPr>
        <w:t xml:space="preserve">в 2015 году – на 3,0 %; </w:t>
      </w:r>
    </w:p>
    <w:p w:rsidR="0005641C" w:rsidRPr="003D3A40" w:rsidRDefault="0005641C" w:rsidP="0005641C">
      <w:pPr>
        <w:jc w:val="both"/>
        <w:rPr>
          <w:sz w:val="28"/>
          <w:szCs w:val="28"/>
        </w:rPr>
      </w:pPr>
      <w:r w:rsidRPr="003D3A40">
        <w:rPr>
          <w:sz w:val="28"/>
          <w:szCs w:val="28"/>
        </w:rPr>
        <w:t xml:space="preserve">в 2016 году – на 3,0 %; </w:t>
      </w:r>
    </w:p>
    <w:p w:rsidR="0005641C" w:rsidRPr="003D3A40" w:rsidRDefault="0005641C" w:rsidP="0005641C">
      <w:pPr>
        <w:jc w:val="both"/>
        <w:rPr>
          <w:sz w:val="28"/>
          <w:szCs w:val="28"/>
        </w:rPr>
      </w:pPr>
      <w:r w:rsidRPr="003D3A40">
        <w:rPr>
          <w:sz w:val="28"/>
          <w:szCs w:val="28"/>
        </w:rPr>
        <w:t>в 2017 году – на 3,0 %;</w:t>
      </w:r>
    </w:p>
    <w:p w:rsidR="0005641C" w:rsidRPr="003D3A40" w:rsidRDefault="0005641C" w:rsidP="0005641C">
      <w:pPr>
        <w:jc w:val="both"/>
        <w:rPr>
          <w:sz w:val="28"/>
          <w:szCs w:val="28"/>
        </w:rPr>
      </w:pPr>
      <w:r w:rsidRPr="003D3A40">
        <w:rPr>
          <w:sz w:val="28"/>
          <w:szCs w:val="28"/>
        </w:rPr>
        <w:t>в 2018 году – на 3,0 %;</w:t>
      </w:r>
    </w:p>
    <w:p w:rsidR="0005641C" w:rsidRPr="003D3A40" w:rsidRDefault="0005641C" w:rsidP="0005641C">
      <w:pPr>
        <w:jc w:val="both"/>
        <w:rPr>
          <w:sz w:val="28"/>
          <w:szCs w:val="28"/>
        </w:rPr>
      </w:pPr>
      <w:r w:rsidRPr="003D3A40">
        <w:rPr>
          <w:sz w:val="28"/>
          <w:szCs w:val="28"/>
        </w:rPr>
        <w:lastRenderedPageBreak/>
        <w:t>в 2019 году – на 3,0 %;</w:t>
      </w:r>
    </w:p>
    <w:p w:rsidR="0005641C" w:rsidRPr="003D3A40" w:rsidRDefault="0005641C" w:rsidP="0005641C">
      <w:pPr>
        <w:jc w:val="both"/>
        <w:rPr>
          <w:sz w:val="28"/>
          <w:szCs w:val="28"/>
        </w:rPr>
      </w:pPr>
      <w:r w:rsidRPr="003D3A40">
        <w:rPr>
          <w:sz w:val="28"/>
          <w:szCs w:val="28"/>
        </w:rPr>
        <w:t>в 2020 году – на 3,0 %.</w:t>
      </w:r>
    </w:p>
    <w:p w:rsidR="0005641C" w:rsidRPr="003D3A40" w:rsidRDefault="0005641C" w:rsidP="0005641C">
      <w:pPr>
        <w:jc w:val="both"/>
        <w:rPr>
          <w:sz w:val="28"/>
          <w:szCs w:val="28"/>
        </w:rPr>
      </w:pPr>
      <w:r w:rsidRPr="003D3A40">
        <w:rPr>
          <w:sz w:val="28"/>
          <w:szCs w:val="28"/>
        </w:rPr>
        <w:t>- увеличение количества граждан, участвующих в деятельности общественных объединений правоохранительной направленности:</w:t>
      </w:r>
    </w:p>
    <w:p w:rsidR="0005641C" w:rsidRPr="003D3A40" w:rsidRDefault="0005641C" w:rsidP="0005641C">
      <w:pPr>
        <w:jc w:val="both"/>
        <w:rPr>
          <w:sz w:val="28"/>
          <w:szCs w:val="28"/>
        </w:rPr>
      </w:pPr>
      <w:r w:rsidRPr="003D3A40">
        <w:rPr>
          <w:sz w:val="28"/>
          <w:szCs w:val="28"/>
        </w:rPr>
        <w:t>в 2014 году – на 3,0 %;</w:t>
      </w:r>
    </w:p>
    <w:p w:rsidR="0005641C" w:rsidRPr="003D3A40" w:rsidRDefault="0005641C" w:rsidP="0005641C">
      <w:pPr>
        <w:jc w:val="both"/>
        <w:rPr>
          <w:sz w:val="28"/>
          <w:szCs w:val="28"/>
        </w:rPr>
      </w:pPr>
      <w:r w:rsidRPr="003D3A40">
        <w:rPr>
          <w:sz w:val="28"/>
          <w:szCs w:val="28"/>
        </w:rPr>
        <w:t>в 2015 году – на 3,0 %;</w:t>
      </w:r>
    </w:p>
    <w:p w:rsidR="0005641C" w:rsidRPr="003D3A40" w:rsidRDefault="0005641C" w:rsidP="0005641C">
      <w:pPr>
        <w:jc w:val="both"/>
        <w:rPr>
          <w:sz w:val="28"/>
          <w:szCs w:val="28"/>
        </w:rPr>
      </w:pPr>
      <w:r w:rsidRPr="003D3A40">
        <w:rPr>
          <w:sz w:val="28"/>
          <w:szCs w:val="28"/>
        </w:rPr>
        <w:t>в 2016 году – на 3,0 %;</w:t>
      </w:r>
    </w:p>
    <w:p w:rsidR="0005641C" w:rsidRPr="003D3A40" w:rsidRDefault="0005641C" w:rsidP="0005641C">
      <w:pPr>
        <w:jc w:val="both"/>
        <w:rPr>
          <w:sz w:val="28"/>
          <w:szCs w:val="28"/>
        </w:rPr>
      </w:pPr>
      <w:r w:rsidRPr="003D3A40">
        <w:rPr>
          <w:sz w:val="28"/>
          <w:szCs w:val="28"/>
        </w:rPr>
        <w:t>в 2017 году – на 3,0 %;</w:t>
      </w:r>
    </w:p>
    <w:p w:rsidR="0005641C" w:rsidRPr="003D3A40" w:rsidRDefault="0005641C" w:rsidP="0005641C">
      <w:pPr>
        <w:jc w:val="both"/>
        <w:rPr>
          <w:sz w:val="28"/>
          <w:szCs w:val="28"/>
        </w:rPr>
      </w:pPr>
      <w:r w:rsidRPr="003D3A40">
        <w:rPr>
          <w:sz w:val="28"/>
          <w:szCs w:val="28"/>
        </w:rPr>
        <w:t>в 2018 году – на 3,0 %;</w:t>
      </w:r>
    </w:p>
    <w:p w:rsidR="0005641C" w:rsidRPr="003D3A40" w:rsidRDefault="0005641C" w:rsidP="0005641C">
      <w:pPr>
        <w:jc w:val="both"/>
        <w:rPr>
          <w:sz w:val="28"/>
          <w:szCs w:val="28"/>
        </w:rPr>
      </w:pPr>
      <w:r w:rsidRPr="003D3A40">
        <w:rPr>
          <w:sz w:val="28"/>
          <w:szCs w:val="28"/>
        </w:rPr>
        <w:t>в 2019 году – на 3,0 %;</w:t>
      </w:r>
    </w:p>
    <w:p w:rsidR="0005641C" w:rsidRPr="003D3A40" w:rsidRDefault="0005641C" w:rsidP="0005641C">
      <w:pPr>
        <w:jc w:val="both"/>
        <w:rPr>
          <w:sz w:val="28"/>
          <w:szCs w:val="28"/>
        </w:rPr>
      </w:pPr>
      <w:r w:rsidRPr="003D3A40">
        <w:rPr>
          <w:sz w:val="28"/>
          <w:szCs w:val="28"/>
        </w:rPr>
        <w:t>в 2020 году – на 3,0 %.</w:t>
      </w:r>
    </w:p>
    <w:p w:rsidR="0005641C" w:rsidRPr="003D3A40" w:rsidRDefault="0005641C" w:rsidP="0005641C">
      <w:pPr>
        <w:jc w:val="both"/>
        <w:rPr>
          <w:sz w:val="28"/>
          <w:szCs w:val="28"/>
        </w:rPr>
      </w:pPr>
      <w:r w:rsidRPr="003D3A40">
        <w:rPr>
          <w:sz w:val="28"/>
          <w:szCs w:val="28"/>
        </w:rPr>
        <w:t xml:space="preserve">- увеличение доли охваченных организованными формами летней занятости несовершеннолетних из числа состоящих на всех видах профилактического учета: </w:t>
      </w:r>
    </w:p>
    <w:p w:rsidR="0005641C" w:rsidRPr="003D3A40" w:rsidRDefault="0005641C" w:rsidP="0005641C">
      <w:pPr>
        <w:jc w:val="both"/>
        <w:rPr>
          <w:sz w:val="28"/>
          <w:szCs w:val="28"/>
        </w:rPr>
      </w:pPr>
      <w:r w:rsidRPr="003D3A40">
        <w:rPr>
          <w:sz w:val="28"/>
          <w:szCs w:val="28"/>
        </w:rPr>
        <w:t>в 2014 году – на 0,3 %;</w:t>
      </w:r>
    </w:p>
    <w:p w:rsidR="0005641C" w:rsidRPr="003D3A40" w:rsidRDefault="0005641C" w:rsidP="0005641C">
      <w:pPr>
        <w:jc w:val="both"/>
        <w:rPr>
          <w:sz w:val="28"/>
          <w:szCs w:val="28"/>
        </w:rPr>
      </w:pPr>
      <w:r w:rsidRPr="003D3A40">
        <w:rPr>
          <w:sz w:val="28"/>
          <w:szCs w:val="28"/>
        </w:rPr>
        <w:t>в 2015 году – на 0,3 %;</w:t>
      </w:r>
    </w:p>
    <w:p w:rsidR="0005641C" w:rsidRPr="003D3A40" w:rsidRDefault="0005641C" w:rsidP="0005641C">
      <w:pPr>
        <w:jc w:val="both"/>
        <w:rPr>
          <w:sz w:val="28"/>
          <w:szCs w:val="28"/>
        </w:rPr>
      </w:pPr>
      <w:r w:rsidRPr="003D3A40">
        <w:rPr>
          <w:sz w:val="28"/>
          <w:szCs w:val="28"/>
        </w:rPr>
        <w:t>в 2016 году – на 0,3 %;</w:t>
      </w:r>
    </w:p>
    <w:p w:rsidR="0005641C" w:rsidRPr="003D3A40" w:rsidRDefault="0005641C" w:rsidP="0005641C">
      <w:pPr>
        <w:jc w:val="both"/>
        <w:rPr>
          <w:sz w:val="28"/>
          <w:szCs w:val="28"/>
        </w:rPr>
      </w:pPr>
      <w:r w:rsidRPr="003D3A40">
        <w:rPr>
          <w:sz w:val="28"/>
          <w:szCs w:val="28"/>
        </w:rPr>
        <w:t>в 2017 году – на 0,3 %;</w:t>
      </w:r>
    </w:p>
    <w:p w:rsidR="0005641C" w:rsidRPr="003D3A40" w:rsidRDefault="0005641C" w:rsidP="0005641C">
      <w:pPr>
        <w:jc w:val="both"/>
        <w:rPr>
          <w:sz w:val="28"/>
          <w:szCs w:val="28"/>
        </w:rPr>
      </w:pPr>
      <w:r w:rsidRPr="003D3A40">
        <w:rPr>
          <w:sz w:val="28"/>
          <w:szCs w:val="28"/>
        </w:rPr>
        <w:t>в 2018 году – на 0,3 %;</w:t>
      </w:r>
    </w:p>
    <w:p w:rsidR="0005641C" w:rsidRPr="003D3A40" w:rsidRDefault="0005641C" w:rsidP="0005641C">
      <w:pPr>
        <w:jc w:val="both"/>
        <w:rPr>
          <w:sz w:val="28"/>
          <w:szCs w:val="28"/>
        </w:rPr>
      </w:pPr>
      <w:r w:rsidRPr="003D3A40">
        <w:rPr>
          <w:sz w:val="28"/>
          <w:szCs w:val="28"/>
        </w:rPr>
        <w:t>в 2019 году – на 0,3 %;</w:t>
      </w:r>
    </w:p>
    <w:p w:rsidR="0005641C" w:rsidRPr="003D3A40" w:rsidRDefault="0005641C" w:rsidP="0005641C">
      <w:pPr>
        <w:jc w:val="both"/>
        <w:rPr>
          <w:sz w:val="28"/>
          <w:szCs w:val="28"/>
        </w:rPr>
      </w:pPr>
      <w:r w:rsidRPr="003D3A40">
        <w:rPr>
          <w:sz w:val="28"/>
          <w:szCs w:val="28"/>
        </w:rPr>
        <w:t>в 2020 году – на 0,3 %.</w:t>
      </w:r>
    </w:p>
    <w:p w:rsidR="0005641C" w:rsidRPr="003D3A40" w:rsidRDefault="0005641C" w:rsidP="0005641C">
      <w:pPr>
        <w:jc w:val="both"/>
        <w:rPr>
          <w:sz w:val="28"/>
          <w:szCs w:val="28"/>
        </w:rPr>
      </w:pPr>
      <w:r w:rsidRPr="003D3A40">
        <w:rPr>
          <w:sz w:val="28"/>
          <w:szCs w:val="28"/>
        </w:rPr>
        <w:t xml:space="preserve">- уменьшение количества несовершеннолетних, стоящих на всех видах профилактического учета, совершивших правонарушения повторно: </w:t>
      </w:r>
    </w:p>
    <w:p w:rsidR="0005641C" w:rsidRPr="003D3A40" w:rsidRDefault="0005641C" w:rsidP="0005641C">
      <w:pPr>
        <w:jc w:val="both"/>
        <w:rPr>
          <w:sz w:val="28"/>
          <w:szCs w:val="28"/>
        </w:rPr>
      </w:pPr>
      <w:r w:rsidRPr="003D3A40">
        <w:rPr>
          <w:sz w:val="28"/>
          <w:szCs w:val="28"/>
        </w:rPr>
        <w:t xml:space="preserve">в 2014 году – на 1,0 %; </w:t>
      </w:r>
    </w:p>
    <w:p w:rsidR="0005641C" w:rsidRPr="003D3A40" w:rsidRDefault="0005641C" w:rsidP="0005641C">
      <w:pPr>
        <w:jc w:val="both"/>
        <w:rPr>
          <w:sz w:val="28"/>
          <w:szCs w:val="28"/>
        </w:rPr>
      </w:pPr>
      <w:r w:rsidRPr="003D3A40">
        <w:rPr>
          <w:sz w:val="28"/>
          <w:szCs w:val="28"/>
        </w:rPr>
        <w:t>в 2015 году – на 1,0 %;</w:t>
      </w:r>
    </w:p>
    <w:p w:rsidR="0005641C" w:rsidRPr="003D3A40" w:rsidRDefault="0005641C" w:rsidP="0005641C">
      <w:pPr>
        <w:jc w:val="both"/>
        <w:rPr>
          <w:sz w:val="28"/>
          <w:szCs w:val="28"/>
        </w:rPr>
      </w:pPr>
      <w:r w:rsidRPr="003D3A40">
        <w:rPr>
          <w:sz w:val="28"/>
          <w:szCs w:val="28"/>
        </w:rPr>
        <w:t>в 2016 году – на 1,0 %;</w:t>
      </w:r>
    </w:p>
    <w:p w:rsidR="0005641C" w:rsidRPr="003D3A40" w:rsidRDefault="0005641C" w:rsidP="0005641C">
      <w:pPr>
        <w:jc w:val="both"/>
        <w:rPr>
          <w:sz w:val="28"/>
          <w:szCs w:val="28"/>
        </w:rPr>
      </w:pPr>
      <w:r w:rsidRPr="003D3A40">
        <w:rPr>
          <w:sz w:val="28"/>
          <w:szCs w:val="28"/>
        </w:rPr>
        <w:t>в 2017 году – на 1,0 %;</w:t>
      </w:r>
    </w:p>
    <w:p w:rsidR="0005641C" w:rsidRPr="003D3A40" w:rsidRDefault="0005641C" w:rsidP="0005641C">
      <w:pPr>
        <w:jc w:val="both"/>
        <w:rPr>
          <w:sz w:val="28"/>
          <w:szCs w:val="28"/>
        </w:rPr>
      </w:pPr>
      <w:r w:rsidRPr="003D3A40">
        <w:rPr>
          <w:sz w:val="28"/>
          <w:szCs w:val="28"/>
        </w:rPr>
        <w:t>в 2018 году – на 1,0 %;</w:t>
      </w:r>
    </w:p>
    <w:p w:rsidR="0005641C" w:rsidRPr="003D3A40" w:rsidRDefault="0005641C" w:rsidP="0005641C">
      <w:pPr>
        <w:jc w:val="both"/>
        <w:rPr>
          <w:sz w:val="28"/>
          <w:szCs w:val="28"/>
        </w:rPr>
      </w:pPr>
      <w:r w:rsidRPr="003D3A40">
        <w:rPr>
          <w:sz w:val="28"/>
          <w:szCs w:val="28"/>
        </w:rPr>
        <w:t>в 2019 году – на 1,0 %;</w:t>
      </w:r>
    </w:p>
    <w:p w:rsidR="0005641C" w:rsidRPr="003D3A40" w:rsidRDefault="0005641C" w:rsidP="0005641C">
      <w:pPr>
        <w:jc w:val="both"/>
        <w:rPr>
          <w:sz w:val="28"/>
          <w:szCs w:val="28"/>
        </w:rPr>
      </w:pPr>
      <w:r w:rsidRPr="003D3A40">
        <w:rPr>
          <w:sz w:val="28"/>
          <w:szCs w:val="28"/>
        </w:rPr>
        <w:t>в 2020 году – на 1,0 %.</w:t>
      </w:r>
    </w:p>
    <w:p w:rsidR="0005641C" w:rsidRPr="003D3A40" w:rsidRDefault="0005641C" w:rsidP="0005641C">
      <w:pPr>
        <w:jc w:val="both"/>
        <w:rPr>
          <w:sz w:val="28"/>
          <w:szCs w:val="28"/>
        </w:rPr>
      </w:pPr>
      <w:r w:rsidRPr="003D3A40">
        <w:rPr>
          <w:sz w:val="28"/>
          <w:szCs w:val="28"/>
        </w:rPr>
        <w:t xml:space="preserve">- увеличение количества проводимых исследований состояния антитеррористической защищенности критически важных и потенциально опасных объектов, расположенных на территории станицы: </w:t>
      </w:r>
    </w:p>
    <w:p w:rsidR="0005641C" w:rsidRPr="003D3A40" w:rsidRDefault="0005641C" w:rsidP="0005641C">
      <w:pPr>
        <w:jc w:val="both"/>
        <w:rPr>
          <w:sz w:val="28"/>
          <w:szCs w:val="28"/>
        </w:rPr>
      </w:pPr>
      <w:r w:rsidRPr="003D3A40">
        <w:rPr>
          <w:sz w:val="28"/>
          <w:szCs w:val="28"/>
        </w:rPr>
        <w:t xml:space="preserve">в 2014 году – на 3,0 %; </w:t>
      </w:r>
    </w:p>
    <w:p w:rsidR="0005641C" w:rsidRPr="003D3A40" w:rsidRDefault="0005641C" w:rsidP="0005641C">
      <w:pPr>
        <w:jc w:val="both"/>
        <w:rPr>
          <w:sz w:val="28"/>
          <w:szCs w:val="28"/>
        </w:rPr>
      </w:pPr>
      <w:r w:rsidRPr="003D3A40">
        <w:rPr>
          <w:sz w:val="28"/>
          <w:szCs w:val="28"/>
        </w:rPr>
        <w:t>в 2015 году – на 3,0 %;</w:t>
      </w:r>
    </w:p>
    <w:p w:rsidR="0005641C" w:rsidRPr="003D3A40" w:rsidRDefault="0005641C" w:rsidP="0005641C">
      <w:pPr>
        <w:jc w:val="both"/>
        <w:rPr>
          <w:sz w:val="28"/>
          <w:szCs w:val="28"/>
        </w:rPr>
      </w:pPr>
      <w:r w:rsidRPr="003D3A40">
        <w:rPr>
          <w:sz w:val="28"/>
          <w:szCs w:val="28"/>
        </w:rPr>
        <w:t>в 2016 году – на 3,0 %;</w:t>
      </w:r>
    </w:p>
    <w:p w:rsidR="0005641C" w:rsidRPr="003D3A40" w:rsidRDefault="0005641C" w:rsidP="0005641C">
      <w:pPr>
        <w:jc w:val="both"/>
        <w:rPr>
          <w:sz w:val="28"/>
          <w:szCs w:val="28"/>
        </w:rPr>
      </w:pPr>
      <w:r w:rsidRPr="003D3A40">
        <w:rPr>
          <w:sz w:val="28"/>
          <w:szCs w:val="28"/>
        </w:rPr>
        <w:t>в 2017 году – на 3,0 %;</w:t>
      </w:r>
    </w:p>
    <w:p w:rsidR="0005641C" w:rsidRPr="003D3A40" w:rsidRDefault="0005641C" w:rsidP="0005641C">
      <w:pPr>
        <w:jc w:val="both"/>
        <w:rPr>
          <w:sz w:val="28"/>
          <w:szCs w:val="28"/>
        </w:rPr>
      </w:pPr>
      <w:r w:rsidRPr="003D3A40">
        <w:rPr>
          <w:sz w:val="28"/>
          <w:szCs w:val="28"/>
        </w:rPr>
        <w:t>в 2018 году – на 3,0 %;</w:t>
      </w:r>
    </w:p>
    <w:p w:rsidR="0005641C" w:rsidRPr="003D3A40" w:rsidRDefault="0005641C" w:rsidP="0005641C">
      <w:pPr>
        <w:jc w:val="both"/>
        <w:rPr>
          <w:sz w:val="28"/>
          <w:szCs w:val="28"/>
        </w:rPr>
      </w:pPr>
      <w:r w:rsidRPr="003D3A40">
        <w:rPr>
          <w:sz w:val="28"/>
          <w:szCs w:val="28"/>
        </w:rPr>
        <w:t>в 2019 году – на 3,0 %;</w:t>
      </w:r>
    </w:p>
    <w:p w:rsidR="0005641C" w:rsidRPr="003D3A40" w:rsidRDefault="0005641C" w:rsidP="0005641C">
      <w:pPr>
        <w:jc w:val="both"/>
        <w:rPr>
          <w:sz w:val="28"/>
          <w:szCs w:val="28"/>
        </w:rPr>
      </w:pPr>
      <w:r w:rsidRPr="003D3A40">
        <w:rPr>
          <w:sz w:val="28"/>
          <w:szCs w:val="28"/>
        </w:rPr>
        <w:t>в 2020 году – на 3,0 %.</w:t>
      </w:r>
    </w:p>
    <w:p w:rsidR="0005641C" w:rsidRPr="003D3A40" w:rsidRDefault="0005641C" w:rsidP="0005641C">
      <w:pPr>
        <w:jc w:val="both"/>
        <w:rPr>
          <w:sz w:val="28"/>
          <w:szCs w:val="28"/>
        </w:rPr>
      </w:pPr>
      <w:r w:rsidRPr="003D3A40">
        <w:rPr>
          <w:sz w:val="28"/>
          <w:szCs w:val="28"/>
        </w:rPr>
        <w:t>- увеличение количества защищенных социально значимых объектов, объектов повышенной опасности и жизнеобеспечения, на которых проводились целевые мероприятия по усилению их антитеррористической защищенности:</w:t>
      </w:r>
    </w:p>
    <w:p w:rsidR="0005641C" w:rsidRPr="003D3A40" w:rsidRDefault="0005641C" w:rsidP="0005641C">
      <w:pPr>
        <w:jc w:val="both"/>
        <w:rPr>
          <w:sz w:val="28"/>
          <w:szCs w:val="28"/>
        </w:rPr>
      </w:pPr>
      <w:r w:rsidRPr="003D3A40">
        <w:rPr>
          <w:sz w:val="28"/>
          <w:szCs w:val="28"/>
        </w:rPr>
        <w:t>в 2014 году – на 3,0 %;</w:t>
      </w:r>
    </w:p>
    <w:p w:rsidR="0005641C" w:rsidRPr="003D3A40" w:rsidRDefault="0005641C" w:rsidP="0005641C">
      <w:pPr>
        <w:jc w:val="both"/>
        <w:rPr>
          <w:sz w:val="28"/>
          <w:szCs w:val="28"/>
        </w:rPr>
      </w:pPr>
      <w:r w:rsidRPr="003D3A40">
        <w:rPr>
          <w:sz w:val="28"/>
          <w:szCs w:val="28"/>
        </w:rPr>
        <w:lastRenderedPageBreak/>
        <w:t>в 2015 году – на 3,0 %;</w:t>
      </w:r>
    </w:p>
    <w:p w:rsidR="0005641C" w:rsidRPr="003D3A40" w:rsidRDefault="0005641C" w:rsidP="0005641C">
      <w:pPr>
        <w:jc w:val="both"/>
        <w:rPr>
          <w:sz w:val="28"/>
          <w:szCs w:val="28"/>
        </w:rPr>
      </w:pPr>
      <w:r w:rsidRPr="003D3A40">
        <w:rPr>
          <w:sz w:val="28"/>
          <w:szCs w:val="28"/>
        </w:rPr>
        <w:t>в 2016 году – на 3,0 %;</w:t>
      </w:r>
    </w:p>
    <w:p w:rsidR="0005641C" w:rsidRPr="003D3A40" w:rsidRDefault="0005641C" w:rsidP="0005641C">
      <w:pPr>
        <w:jc w:val="both"/>
        <w:rPr>
          <w:sz w:val="28"/>
          <w:szCs w:val="28"/>
        </w:rPr>
      </w:pPr>
      <w:r w:rsidRPr="003D3A40">
        <w:rPr>
          <w:sz w:val="28"/>
          <w:szCs w:val="28"/>
        </w:rPr>
        <w:t>в 2017 году – на 3,0 %;</w:t>
      </w:r>
    </w:p>
    <w:p w:rsidR="0005641C" w:rsidRPr="003D3A40" w:rsidRDefault="0005641C" w:rsidP="0005641C">
      <w:pPr>
        <w:jc w:val="both"/>
        <w:rPr>
          <w:sz w:val="28"/>
          <w:szCs w:val="28"/>
        </w:rPr>
      </w:pPr>
      <w:r w:rsidRPr="003D3A40">
        <w:rPr>
          <w:sz w:val="28"/>
          <w:szCs w:val="28"/>
        </w:rPr>
        <w:t>в 2018 году – на 3,0 %;</w:t>
      </w:r>
    </w:p>
    <w:p w:rsidR="0005641C" w:rsidRPr="003D3A40" w:rsidRDefault="0005641C" w:rsidP="0005641C">
      <w:pPr>
        <w:jc w:val="both"/>
        <w:rPr>
          <w:sz w:val="28"/>
          <w:szCs w:val="28"/>
        </w:rPr>
      </w:pPr>
      <w:r w:rsidRPr="003D3A40">
        <w:rPr>
          <w:sz w:val="28"/>
          <w:szCs w:val="28"/>
        </w:rPr>
        <w:t>в 2019 году – на 3,0 %;</w:t>
      </w:r>
    </w:p>
    <w:p w:rsidR="0005641C" w:rsidRPr="003D3A40" w:rsidRDefault="0005641C" w:rsidP="0005641C">
      <w:pPr>
        <w:jc w:val="both"/>
        <w:rPr>
          <w:sz w:val="28"/>
          <w:szCs w:val="28"/>
        </w:rPr>
      </w:pPr>
      <w:r w:rsidRPr="003D3A40">
        <w:rPr>
          <w:sz w:val="28"/>
          <w:szCs w:val="28"/>
        </w:rPr>
        <w:t>в 2020 году – на 3,0 %.</w:t>
      </w:r>
    </w:p>
    <w:p w:rsidR="0005641C" w:rsidRPr="003D3A40" w:rsidRDefault="0005641C" w:rsidP="0005641C">
      <w:pPr>
        <w:jc w:val="both"/>
        <w:rPr>
          <w:sz w:val="28"/>
          <w:szCs w:val="28"/>
        </w:rPr>
      </w:pPr>
      <w:r w:rsidRPr="003D3A40">
        <w:rPr>
          <w:sz w:val="28"/>
          <w:szCs w:val="28"/>
        </w:rPr>
        <w:t xml:space="preserve">- снижение доли жителей поселения, имеющих недостаточно информации о мерах по противодействию коррупции: </w:t>
      </w:r>
    </w:p>
    <w:p w:rsidR="0005641C" w:rsidRPr="003D3A40" w:rsidRDefault="0005641C" w:rsidP="0005641C">
      <w:pPr>
        <w:jc w:val="both"/>
        <w:rPr>
          <w:sz w:val="28"/>
          <w:szCs w:val="28"/>
        </w:rPr>
      </w:pPr>
      <w:r w:rsidRPr="003D3A40">
        <w:rPr>
          <w:sz w:val="28"/>
          <w:szCs w:val="28"/>
        </w:rPr>
        <w:t xml:space="preserve">в 2014 году – до 20 %; </w:t>
      </w:r>
    </w:p>
    <w:p w:rsidR="0005641C" w:rsidRPr="003D3A40" w:rsidRDefault="0005641C" w:rsidP="0005641C">
      <w:pPr>
        <w:jc w:val="both"/>
        <w:rPr>
          <w:sz w:val="28"/>
          <w:szCs w:val="28"/>
        </w:rPr>
      </w:pPr>
      <w:r w:rsidRPr="003D3A40">
        <w:rPr>
          <w:sz w:val="28"/>
          <w:szCs w:val="28"/>
        </w:rPr>
        <w:t xml:space="preserve">в 2015 году – до 18 %; </w:t>
      </w:r>
    </w:p>
    <w:p w:rsidR="0005641C" w:rsidRPr="003D3A40" w:rsidRDefault="0005641C" w:rsidP="0005641C">
      <w:pPr>
        <w:jc w:val="both"/>
        <w:rPr>
          <w:sz w:val="28"/>
          <w:szCs w:val="28"/>
        </w:rPr>
      </w:pPr>
      <w:r w:rsidRPr="003D3A40">
        <w:rPr>
          <w:sz w:val="28"/>
          <w:szCs w:val="28"/>
        </w:rPr>
        <w:t>в 2016 году – до 16 %;</w:t>
      </w:r>
    </w:p>
    <w:p w:rsidR="0005641C" w:rsidRPr="003D3A40" w:rsidRDefault="0005641C" w:rsidP="0005641C">
      <w:pPr>
        <w:jc w:val="both"/>
        <w:rPr>
          <w:sz w:val="28"/>
          <w:szCs w:val="28"/>
        </w:rPr>
      </w:pPr>
      <w:r w:rsidRPr="003D3A40">
        <w:rPr>
          <w:sz w:val="28"/>
          <w:szCs w:val="28"/>
        </w:rPr>
        <w:t>в 2017 году – на 14 %;</w:t>
      </w:r>
    </w:p>
    <w:p w:rsidR="0005641C" w:rsidRPr="003D3A40" w:rsidRDefault="0005641C" w:rsidP="0005641C">
      <w:pPr>
        <w:jc w:val="both"/>
        <w:rPr>
          <w:sz w:val="28"/>
          <w:szCs w:val="28"/>
        </w:rPr>
      </w:pPr>
      <w:r w:rsidRPr="003D3A40">
        <w:rPr>
          <w:sz w:val="28"/>
          <w:szCs w:val="28"/>
        </w:rPr>
        <w:t>в 2018 году – на 12 %;</w:t>
      </w:r>
    </w:p>
    <w:p w:rsidR="0005641C" w:rsidRPr="003D3A40" w:rsidRDefault="0005641C" w:rsidP="0005641C">
      <w:pPr>
        <w:jc w:val="both"/>
        <w:rPr>
          <w:sz w:val="28"/>
          <w:szCs w:val="28"/>
        </w:rPr>
      </w:pPr>
      <w:r w:rsidRPr="003D3A40">
        <w:rPr>
          <w:sz w:val="28"/>
          <w:szCs w:val="28"/>
        </w:rPr>
        <w:t>в 2019 году – на 10 %;</w:t>
      </w:r>
    </w:p>
    <w:p w:rsidR="0005641C" w:rsidRPr="003D3A40" w:rsidRDefault="0005641C" w:rsidP="0005641C">
      <w:pPr>
        <w:jc w:val="both"/>
        <w:rPr>
          <w:sz w:val="28"/>
          <w:szCs w:val="28"/>
        </w:rPr>
      </w:pPr>
      <w:r w:rsidRPr="003D3A40">
        <w:rPr>
          <w:sz w:val="28"/>
          <w:szCs w:val="28"/>
        </w:rPr>
        <w:t>в 2020 году – на 8 %.</w:t>
      </w:r>
    </w:p>
    <w:p w:rsidR="0005641C" w:rsidRPr="003D3A40" w:rsidRDefault="0005641C" w:rsidP="0005641C">
      <w:pPr>
        <w:widowControl w:val="0"/>
        <w:jc w:val="both"/>
        <w:rPr>
          <w:sz w:val="28"/>
          <w:szCs w:val="28"/>
        </w:rPr>
      </w:pPr>
      <w:r w:rsidRPr="003D3A40">
        <w:rPr>
          <w:sz w:val="28"/>
          <w:szCs w:val="28"/>
        </w:rPr>
        <w:t>Основные ожидаемые конечные результаты муниципальной программы:</w:t>
      </w:r>
    </w:p>
    <w:p w:rsidR="0005641C" w:rsidRPr="003D3A40" w:rsidRDefault="0005641C" w:rsidP="0005641C">
      <w:pPr>
        <w:jc w:val="both"/>
        <w:rPr>
          <w:sz w:val="28"/>
          <w:szCs w:val="28"/>
        </w:rPr>
      </w:pPr>
      <w:r w:rsidRPr="003D3A40">
        <w:rPr>
          <w:sz w:val="28"/>
          <w:szCs w:val="28"/>
        </w:rPr>
        <w:t>- увеличение количества мероприятий направленных на повышение уровня правового, культурного, нравственного, спортивного и военно-патриотического воспитания граждан ежегодно на 3,0 %;</w:t>
      </w:r>
    </w:p>
    <w:p w:rsidR="0005641C" w:rsidRPr="003D3A40" w:rsidRDefault="0005641C" w:rsidP="0005641C">
      <w:pPr>
        <w:jc w:val="both"/>
        <w:rPr>
          <w:sz w:val="28"/>
          <w:szCs w:val="28"/>
        </w:rPr>
      </w:pPr>
      <w:r w:rsidRPr="003D3A40">
        <w:rPr>
          <w:sz w:val="28"/>
          <w:szCs w:val="28"/>
        </w:rPr>
        <w:t>- увеличение количества граждан, охваченных мероприятиями, направленными на повышение уровня правового, культурного, нравственного, спортивного и военно-патриотического воспитания ежегодно на 5,0 %;</w:t>
      </w:r>
    </w:p>
    <w:p w:rsidR="0005641C" w:rsidRPr="003D3A40" w:rsidRDefault="0005641C" w:rsidP="0005641C">
      <w:pPr>
        <w:jc w:val="both"/>
        <w:rPr>
          <w:sz w:val="28"/>
          <w:szCs w:val="28"/>
        </w:rPr>
      </w:pPr>
      <w:r w:rsidRPr="003D3A40">
        <w:rPr>
          <w:sz w:val="28"/>
          <w:szCs w:val="28"/>
        </w:rPr>
        <w:t>- увеличение количества мероприятий направленных на профилактику экстремизма, формирование у населения межконфессионального согласия, толерантного отношения к окружающим ежегодно на 3,0 %;</w:t>
      </w:r>
    </w:p>
    <w:p w:rsidR="0005641C" w:rsidRPr="003D3A40" w:rsidRDefault="0005641C" w:rsidP="0005641C">
      <w:pPr>
        <w:jc w:val="both"/>
        <w:rPr>
          <w:sz w:val="28"/>
          <w:szCs w:val="28"/>
        </w:rPr>
      </w:pPr>
      <w:r w:rsidRPr="003D3A40">
        <w:rPr>
          <w:sz w:val="28"/>
          <w:szCs w:val="28"/>
        </w:rPr>
        <w:t>- увеличение количества граждан, участвующих в деятельности общественных объединений правоохранительной направленности ежегодно на 3,0 %;</w:t>
      </w:r>
    </w:p>
    <w:p w:rsidR="0005641C" w:rsidRPr="003D3A40" w:rsidRDefault="0005641C" w:rsidP="0005641C">
      <w:pPr>
        <w:jc w:val="both"/>
        <w:rPr>
          <w:sz w:val="28"/>
          <w:szCs w:val="28"/>
        </w:rPr>
      </w:pPr>
      <w:r w:rsidRPr="003D3A40">
        <w:rPr>
          <w:sz w:val="28"/>
          <w:szCs w:val="28"/>
        </w:rPr>
        <w:t>- увеличение количества проводимых исследований состояния антитеррористической защищенности критически важных и потенциально опасных объектов, расположенных на территории поселения ежегодно на 3,0 %;</w:t>
      </w:r>
    </w:p>
    <w:p w:rsidR="0005641C" w:rsidRPr="003D3A40" w:rsidRDefault="0005641C" w:rsidP="0005641C">
      <w:pPr>
        <w:jc w:val="both"/>
        <w:rPr>
          <w:sz w:val="28"/>
          <w:szCs w:val="28"/>
        </w:rPr>
      </w:pPr>
      <w:r w:rsidRPr="003D3A40">
        <w:rPr>
          <w:sz w:val="28"/>
          <w:szCs w:val="28"/>
        </w:rPr>
        <w:t> - увеличение количества защищенных социально значимых объектов, объектов повышенной опасности и жизнеобеспечения, на которых проводились целевые мероприятия по усилению их антитеррористической защищенности ежегодно на 3,0 %.</w:t>
      </w:r>
    </w:p>
    <w:p w:rsidR="0005641C" w:rsidRPr="003D3A40" w:rsidRDefault="0005641C" w:rsidP="0005641C">
      <w:pPr>
        <w:widowControl w:val="0"/>
        <w:jc w:val="both"/>
        <w:rPr>
          <w:sz w:val="28"/>
          <w:szCs w:val="28"/>
        </w:rPr>
      </w:pPr>
    </w:p>
    <w:p w:rsidR="0005641C" w:rsidRPr="003D3A40" w:rsidRDefault="0005641C" w:rsidP="0005641C">
      <w:pPr>
        <w:widowControl w:val="0"/>
        <w:jc w:val="center"/>
        <w:rPr>
          <w:b/>
          <w:sz w:val="28"/>
          <w:szCs w:val="28"/>
        </w:rPr>
      </w:pPr>
      <w:r w:rsidRPr="003D3A40">
        <w:rPr>
          <w:b/>
          <w:sz w:val="28"/>
          <w:szCs w:val="28"/>
        </w:rPr>
        <w:t>Раздел 3. Обоснование выделения подпрограмм муниципальной программы, обобщенная характеристика основных мероприятий ведомственных целевых программ.</w:t>
      </w:r>
    </w:p>
    <w:p w:rsidR="0005641C" w:rsidRPr="003D3A40" w:rsidRDefault="0005641C" w:rsidP="0005641C">
      <w:pPr>
        <w:widowControl w:val="0"/>
        <w:jc w:val="both"/>
        <w:rPr>
          <w:sz w:val="28"/>
          <w:szCs w:val="28"/>
        </w:rPr>
      </w:pPr>
    </w:p>
    <w:p w:rsidR="0005641C" w:rsidRPr="003D3A40" w:rsidRDefault="0005641C" w:rsidP="0005641C">
      <w:pPr>
        <w:jc w:val="both"/>
        <w:rPr>
          <w:sz w:val="28"/>
          <w:szCs w:val="28"/>
        </w:rPr>
      </w:pPr>
      <w:r w:rsidRPr="003D3A40">
        <w:rPr>
          <w:sz w:val="28"/>
          <w:szCs w:val="28"/>
        </w:rPr>
        <w:t>Конкретные мероприятия муниципальной программы «Обеспечение общественного порядка и противодействие преступности» реализуются в рамках трех подпрограмм (приложение № 2):</w:t>
      </w:r>
    </w:p>
    <w:p w:rsidR="0005641C" w:rsidRPr="003D3A40" w:rsidRDefault="0005641C" w:rsidP="0005641C">
      <w:pPr>
        <w:jc w:val="both"/>
        <w:rPr>
          <w:sz w:val="28"/>
          <w:szCs w:val="28"/>
        </w:rPr>
      </w:pPr>
      <w:r w:rsidRPr="003D3A40">
        <w:rPr>
          <w:sz w:val="28"/>
          <w:szCs w:val="28"/>
        </w:rPr>
        <w:lastRenderedPageBreak/>
        <w:t>1) Профилактика экстремизма и терроризма на территории Ковылкинского сельского поселения;</w:t>
      </w:r>
    </w:p>
    <w:p w:rsidR="0005641C" w:rsidRPr="003D3A40" w:rsidRDefault="0005641C" w:rsidP="0005641C">
      <w:pPr>
        <w:jc w:val="both"/>
        <w:rPr>
          <w:sz w:val="28"/>
          <w:szCs w:val="28"/>
        </w:rPr>
      </w:pPr>
      <w:r w:rsidRPr="003D3A40">
        <w:rPr>
          <w:sz w:val="28"/>
          <w:szCs w:val="28"/>
        </w:rPr>
        <w:t>2) Содействие в обеспечении правопорядка и общественной безопасности на территории Ковылкинского сельского поселения;</w:t>
      </w:r>
    </w:p>
    <w:p w:rsidR="0005641C" w:rsidRPr="003D3A40" w:rsidRDefault="0005641C" w:rsidP="0005641C">
      <w:pPr>
        <w:jc w:val="both"/>
        <w:rPr>
          <w:sz w:val="28"/>
          <w:szCs w:val="28"/>
        </w:rPr>
      </w:pPr>
      <w:r w:rsidRPr="003D3A40">
        <w:rPr>
          <w:sz w:val="28"/>
          <w:szCs w:val="28"/>
        </w:rPr>
        <w:t>3) Комплексные меры противодействия злоупотреблению наркотиками и их незаконному обороту на территории Ковылкинского сельского поселения.</w:t>
      </w:r>
    </w:p>
    <w:p w:rsidR="0005641C" w:rsidRPr="003D3A40" w:rsidRDefault="0005641C" w:rsidP="0005641C">
      <w:pPr>
        <w:widowControl w:val="0"/>
        <w:jc w:val="both"/>
        <w:rPr>
          <w:sz w:val="28"/>
          <w:szCs w:val="28"/>
        </w:rPr>
      </w:pPr>
    </w:p>
    <w:p w:rsidR="0005641C" w:rsidRPr="003D3A40" w:rsidRDefault="0005641C" w:rsidP="0005641C">
      <w:pPr>
        <w:jc w:val="both"/>
        <w:rPr>
          <w:sz w:val="28"/>
          <w:szCs w:val="28"/>
        </w:rPr>
      </w:pPr>
      <w:r w:rsidRPr="003D3A40">
        <w:rPr>
          <w:sz w:val="28"/>
          <w:szCs w:val="28"/>
        </w:rPr>
        <w:t>1. Подпрограмма «Профилактика экстремизма и терроризма на территории Ковылкинского сельского поселения».</w:t>
      </w:r>
    </w:p>
    <w:p w:rsidR="0005641C" w:rsidRPr="003D3A40" w:rsidRDefault="0005641C" w:rsidP="0005641C">
      <w:pPr>
        <w:widowControl w:val="0"/>
        <w:jc w:val="center"/>
        <w:rPr>
          <w:color w:val="000000"/>
          <w:sz w:val="28"/>
          <w:szCs w:val="28"/>
        </w:rPr>
      </w:pPr>
    </w:p>
    <w:p w:rsidR="0005641C" w:rsidRPr="003D3A40" w:rsidRDefault="0005641C" w:rsidP="0005641C">
      <w:pPr>
        <w:widowControl w:val="0"/>
        <w:jc w:val="center"/>
        <w:rPr>
          <w:color w:val="000000"/>
          <w:sz w:val="28"/>
          <w:szCs w:val="28"/>
        </w:rPr>
      </w:pPr>
      <w:r w:rsidRPr="003D3A40">
        <w:rPr>
          <w:color w:val="000000"/>
          <w:sz w:val="28"/>
          <w:szCs w:val="28"/>
        </w:rPr>
        <w:t>ПАСПОРТ</w:t>
      </w:r>
    </w:p>
    <w:p w:rsidR="0005641C" w:rsidRPr="003D3A40" w:rsidRDefault="0005641C" w:rsidP="0005641C">
      <w:pPr>
        <w:widowControl w:val="0"/>
        <w:jc w:val="center"/>
        <w:rPr>
          <w:color w:val="000000"/>
          <w:sz w:val="28"/>
          <w:szCs w:val="28"/>
        </w:rPr>
      </w:pPr>
      <w:r w:rsidRPr="003D3A40">
        <w:rPr>
          <w:color w:val="000000"/>
          <w:sz w:val="28"/>
          <w:szCs w:val="28"/>
        </w:rPr>
        <w:t xml:space="preserve">муниципальной подпрограммы </w:t>
      </w:r>
      <w:r w:rsidRPr="003D3A40">
        <w:rPr>
          <w:bCs/>
          <w:sz w:val="28"/>
          <w:szCs w:val="28"/>
        </w:rPr>
        <w:t>«Профилактика экстремизма и терроризма на территории Ковылкинского сельского поселения»</w:t>
      </w:r>
    </w:p>
    <w:p w:rsidR="0005641C" w:rsidRPr="003D3A40" w:rsidRDefault="0005641C" w:rsidP="0005641C">
      <w:pPr>
        <w:widowControl w:val="0"/>
        <w:jc w:val="both"/>
        <w:rPr>
          <w:color w:val="000000"/>
          <w:sz w:val="28"/>
          <w:szCs w:val="28"/>
        </w:rPr>
      </w:pPr>
    </w:p>
    <w:tbl>
      <w:tblPr>
        <w:tblW w:w="9464" w:type="dxa"/>
        <w:tblLook w:val="01E0" w:firstRow="1" w:lastRow="1" w:firstColumn="1" w:lastColumn="1" w:noHBand="0" w:noVBand="0"/>
      </w:tblPr>
      <w:tblGrid>
        <w:gridCol w:w="3588"/>
        <w:gridCol w:w="5876"/>
      </w:tblGrid>
      <w:tr w:rsidR="0005641C" w:rsidRPr="003D3A40" w:rsidTr="005E313A">
        <w:tc>
          <w:tcPr>
            <w:tcW w:w="3588" w:type="dxa"/>
          </w:tcPr>
          <w:p w:rsidR="0005641C" w:rsidRPr="003D3A40" w:rsidRDefault="0005641C" w:rsidP="005E313A">
            <w:pPr>
              <w:widowControl w:val="0"/>
              <w:jc w:val="both"/>
              <w:rPr>
                <w:color w:val="000000"/>
                <w:sz w:val="28"/>
                <w:szCs w:val="28"/>
              </w:rPr>
            </w:pPr>
            <w:r w:rsidRPr="003D3A40">
              <w:rPr>
                <w:color w:val="000000"/>
                <w:sz w:val="28"/>
                <w:szCs w:val="28"/>
              </w:rPr>
              <w:t>Наименование подпрограммы</w:t>
            </w:r>
          </w:p>
        </w:tc>
        <w:tc>
          <w:tcPr>
            <w:tcW w:w="5876" w:type="dxa"/>
          </w:tcPr>
          <w:p w:rsidR="0005641C" w:rsidRPr="003D3A40" w:rsidRDefault="0005641C" w:rsidP="005E313A">
            <w:pPr>
              <w:widowControl w:val="0"/>
              <w:jc w:val="both"/>
              <w:rPr>
                <w:color w:val="000000"/>
                <w:sz w:val="28"/>
                <w:szCs w:val="28"/>
              </w:rPr>
            </w:pPr>
            <w:r w:rsidRPr="003D3A40">
              <w:rPr>
                <w:color w:val="000000"/>
                <w:sz w:val="28"/>
                <w:szCs w:val="28"/>
              </w:rPr>
              <w:t xml:space="preserve"> </w:t>
            </w:r>
            <w:r w:rsidRPr="003D3A40">
              <w:rPr>
                <w:bCs/>
                <w:sz w:val="28"/>
                <w:szCs w:val="28"/>
              </w:rPr>
              <w:t>«Профилактика экстремизма и терроризма на территории Ковылкинского сельского поселения»</w:t>
            </w:r>
            <w:r w:rsidRPr="003D3A40">
              <w:rPr>
                <w:color w:val="000000"/>
                <w:sz w:val="28"/>
                <w:szCs w:val="28"/>
              </w:rPr>
              <w:t xml:space="preserve">  </w:t>
            </w:r>
          </w:p>
        </w:tc>
      </w:tr>
      <w:tr w:rsidR="0005641C" w:rsidRPr="003D3A40" w:rsidTr="005E313A">
        <w:tc>
          <w:tcPr>
            <w:tcW w:w="3588" w:type="dxa"/>
          </w:tcPr>
          <w:p w:rsidR="0005641C" w:rsidRPr="003D3A40" w:rsidRDefault="0005641C" w:rsidP="005E313A">
            <w:pPr>
              <w:widowControl w:val="0"/>
              <w:jc w:val="both"/>
              <w:rPr>
                <w:color w:val="000000"/>
                <w:sz w:val="28"/>
                <w:szCs w:val="28"/>
              </w:rPr>
            </w:pPr>
            <w:r w:rsidRPr="003D3A40">
              <w:rPr>
                <w:color w:val="000000"/>
                <w:sz w:val="28"/>
                <w:szCs w:val="28"/>
              </w:rPr>
              <w:t>Основание для разработки Программы</w:t>
            </w:r>
          </w:p>
        </w:tc>
        <w:tc>
          <w:tcPr>
            <w:tcW w:w="5876" w:type="dxa"/>
          </w:tcPr>
          <w:p w:rsidR="0005641C" w:rsidRPr="003D3A40" w:rsidRDefault="0005641C" w:rsidP="005E313A">
            <w:pPr>
              <w:widowControl w:val="0"/>
              <w:jc w:val="both"/>
              <w:rPr>
                <w:color w:val="000000"/>
                <w:sz w:val="28"/>
                <w:szCs w:val="28"/>
              </w:rPr>
            </w:pPr>
            <w:r w:rsidRPr="003D3A40">
              <w:rPr>
                <w:color w:val="000000"/>
                <w:sz w:val="28"/>
                <w:szCs w:val="28"/>
              </w:rPr>
              <w:t xml:space="preserve"> Федеральный закон от 06.10.2003 года № 131-ФЗ «Об общих принципах организации местного самоуправления в Российской Федерации», Федеральный закон от 06.03.2006 года № 35-ФЗ «О противодействии терроризму», Федеральный закон от 25.07.2002 года № 114-ФЗ «О противодействии экстремистской деятельности», Устав муниципального образования «Ковылкинское сельское поселение»</w:t>
            </w:r>
          </w:p>
        </w:tc>
      </w:tr>
      <w:tr w:rsidR="0005641C" w:rsidRPr="003D3A40" w:rsidTr="005E313A">
        <w:tc>
          <w:tcPr>
            <w:tcW w:w="3588" w:type="dxa"/>
          </w:tcPr>
          <w:p w:rsidR="0005641C" w:rsidRPr="003D3A40" w:rsidRDefault="0005641C" w:rsidP="005E313A">
            <w:pPr>
              <w:widowControl w:val="0"/>
              <w:jc w:val="both"/>
              <w:rPr>
                <w:color w:val="000000"/>
                <w:sz w:val="28"/>
                <w:szCs w:val="28"/>
              </w:rPr>
            </w:pPr>
            <w:r w:rsidRPr="003D3A40">
              <w:rPr>
                <w:color w:val="000000"/>
                <w:sz w:val="28"/>
                <w:szCs w:val="28"/>
              </w:rPr>
              <w:t xml:space="preserve">Заказчик </w:t>
            </w:r>
          </w:p>
        </w:tc>
        <w:tc>
          <w:tcPr>
            <w:tcW w:w="5876" w:type="dxa"/>
          </w:tcPr>
          <w:p w:rsidR="0005641C" w:rsidRPr="003D3A40" w:rsidRDefault="0005641C" w:rsidP="005E313A">
            <w:pPr>
              <w:widowControl w:val="0"/>
              <w:jc w:val="both"/>
              <w:rPr>
                <w:sz w:val="28"/>
                <w:szCs w:val="28"/>
              </w:rPr>
            </w:pPr>
            <w:r w:rsidRPr="003D3A40">
              <w:rPr>
                <w:sz w:val="28"/>
                <w:szCs w:val="28"/>
              </w:rPr>
              <w:t>Администрация Ковылкинского сельского поселения</w:t>
            </w:r>
          </w:p>
        </w:tc>
      </w:tr>
      <w:tr w:rsidR="0005641C" w:rsidRPr="003D3A40" w:rsidTr="005E313A">
        <w:tc>
          <w:tcPr>
            <w:tcW w:w="3588" w:type="dxa"/>
          </w:tcPr>
          <w:p w:rsidR="0005641C" w:rsidRPr="003D3A40" w:rsidRDefault="0005641C" w:rsidP="005E313A">
            <w:pPr>
              <w:widowControl w:val="0"/>
              <w:jc w:val="both"/>
              <w:rPr>
                <w:color w:val="000000"/>
                <w:sz w:val="28"/>
                <w:szCs w:val="28"/>
              </w:rPr>
            </w:pPr>
            <w:r w:rsidRPr="003D3A40">
              <w:rPr>
                <w:color w:val="000000"/>
                <w:sz w:val="28"/>
                <w:szCs w:val="28"/>
              </w:rPr>
              <w:t>Разработчик Программы</w:t>
            </w:r>
          </w:p>
        </w:tc>
        <w:tc>
          <w:tcPr>
            <w:tcW w:w="5876" w:type="dxa"/>
          </w:tcPr>
          <w:p w:rsidR="0005641C" w:rsidRPr="003D3A40" w:rsidRDefault="0005641C" w:rsidP="005E313A">
            <w:pPr>
              <w:widowControl w:val="0"/>
              <w:jc w:val="both"/>
              <w:rPr>
                <w:sz w:val="28"/>
                <w:szCs w:val="28"/>
              </w:rPr>
            </w:pPr>
            <w:r w:rsidRPr="003D3A40">
              <w:rPr>
                <w:sz w:val="28"/>
                <w:szCs w:val="28"/>
              </w:rPr>
              <w:t xml:space="preserve">Администрации Ковылкинского сельского поселения </w:t>
            </w:r>
          </w:p>
        </w:tc>
      </w:tr>
      <w:tr w:rsidR="0005641C" w:rsidRPr="003D3A40" w:rsidTr="005E313A">
        <w:trPr>
          <w:trHeight w:val="650"/>
        </w:trPr>
        <w:tc>
          <w:tcPr>
            <w:tcW w:w="3588" w:type="dxa"/>
          </w:tcPr>
          <w:p w:rsidR="0005641C" w:rsidRPr="003D3A40" w:rsidRDefault="0005641C" w:rsidP="005E313A">
            <w:pPr>
              <w:widowControl w:val="0"/>
              <w:jc w:val="both"/>
              <w:rPr>
                <w:color w:val="000000"/>
                <w:sz w:val="28"/>
                <w:szCs w:val="28"/>
              </w:rPr>
            </w:pPr>
            <w:r w:rsidRPr="003D3A40">
              <w:rPr>
                <w:color w:val="000000"/>
                <w:sz w:val="28"/>
                <w:szCs w:val="28"/>
              </w:rPr>
              <w:t>Цели Программы</w:t>
            </w:r>
          </w:p>
        </w:tc>
        <w:tc>
          <w:tcPr>
            <w:tcW w:w="5876" w:type="dxa"/>
          </w:tcPr>
          <w:p w:rsidR="0005641C" w:rsidRPr="003D3A40" w:rsidRDefault="0005641C" w:rsidP="005E313A">
            <w:pPr>
              <w:widowControl w:val="0"/>
              <w:jc w:val="both"/>
              <w:rPr>
                <w:sz w:val="28"/>
                <w:szCs w:val="28"/>
              </w:rPr>
            </w:pPr>
            <w:r w:rsidRPr="003D3A40">
              <w:rPr>
                <w:sz w:val="28"/>
                <w:szCs w:val="28"/>
              </w:rPr>
              <w:t>- совершенствование системы профилактических мер антитеррористической и антиэкстремистской направленности;</w:t>
            </w:r>
          </w:p>
          <w:p w:rsidR="0005641C" w:rsidRPr="003D3A40" w:rsidRDefault="0005641C" w:rsidP="005E313A">
            <w:pPr>
              <w:widowControl w:val="0"/>
              <w:jc w:val="both"/>
              <w:rPr>
                <w:sz w:val="28"/>
                <w:szCs w:val="28"/>
              </w:rPr>
            </w:pPr>
            <w:r w:rsidRPr="003D3A40">
              <w:rPr>
                <w:sz w:val="28"/>
                <w:szCs w:val="28"/>
              </w:rPr>
              <w:t xml:space="preserve"> - предупреждение террористических и экстремистских проявлений на территории Ковылкинского сельского поселения;</w:t>
            </w:r>
          </w:p>
          <w:p w:rsidR="0005641C" w:rsidRPr="003D3A40" w:rsidRDefault="0005641C" w:rsidP="005E313A">
            <w:pPr>
              <w:widowControl w:val="0"/>
              <w:jc w:val="both"/>
              <w:rPr>
                <w:sz w:val="28"/>
                <w:szCs w:val="28"/>
              </w:rPr>
            </w:pPr>
            <w:r w:rsidRPr="003D3A40">
              <w:rPr>
                <w:sz w:val="28"/>
                <w:szCs w:val="28"/>
              </w:rPr>
              <w:t xml:space="preserve"> - укрепление межнационального согласия;</w:t>
            </w:r>
          </w:p>
          <w:p w:rsidR="0005641C" w:rsidRPr="003D3A40" w:rsidRDefault="0005641C" w:rsidP="005E313A">
            <w:pPr>
              <w:widowControl w:val="0"/>
              <w:jc w:val="both"/>
              <w:rPr>
                <w:sz w:val="28"/>
                <w:szCs w:val="28"/>
              </w:rPr>
            </w:pPr>
            <w:r w:rsidRPr="003D3A40">
              <w:rPr>
                <w:sz w:val="28"/>
                <w:szCs w:val="28"/>
              </w:rPr>
              <w:t>- достижение взаимопонимания и взаимного уважения в вопросах межэтнического и межкультурного сотрудничества</w:t>
            </w:r>
          </w:p>
        </w:tc>
      </w:tr>
      <w:tr w:rsidR="0005641C" w:rsidRPr="003D3A40" w:rsidTr="005E313A">
        <w:trPr>
          <w:trHeight w:val="639"/>
        </w:trPr>
        <w:tc>
          <w:tcPr>
            <w:tcW w:w="3588" w:type="dxa"/>
          </w:tcPr>
          <w:p w:rsidR="0005641C" w:rsidRPr="003D3A40" w:rsidRDefault="0005641C" w:rsidP="005E313A">
            <w:pPr>
              <w:widowControl w:val="0"/>
              <w:jc w:val="both"/>
              <w:rPr>
                <w:color w:val="000000"/>
                <w:sz w:val="28"/>
                <w:szCs w:val="28"/>
              </w:rPr>
            </w:pPr>
            <w:r w:rsidRPr="003D3A40">
              <w:rPr>
                <w:color w:val="000000"/>
                <w:sz w:val="28"/>
                <w:szCs w:val="28"/>
              </w:rPr>
              <w:t>Задачи Программы</w:t>
            </w:r>
          </w:p>
        </w:tc>
        <w:tc>
          <w:tcPr>
            <w:tcW w:w="5876" w:type="dxa"/>
          </w:tcPr>
          <w:p w:rsidR="0005641C" w:rsidRPr="003D3A40" w:rsidRDefault="0005641C" w:rsidP="005E313A">
            <w:pPr>
              <w:widowControl w:val="0"/>
              <w:jc w:val="both"/>
              <w:rPr>
                <w:sz w:val="28"/>
                <w:szCs w:val="28"/>
              </w:rPr>
            </w:pPr>
            <w:r w:rsidRPr="003D3A40">
              <w:rPr>
                <w:sz w:val="28"/>
                <w:szCs w:val="28"/>
              </w:rPr>
              <w:t xml:space="preserve"> - повышение уровня межведомственного взаимодействия по профилактике терроризма и экстремизма;</w:t>
            </w:r>
          </w:p>
          <w:p w:rsidR="0005641C" w:rsidRPr="003D3A40" w:rsidRDefault="0005641C" w:rsidP="005E313A">
            <w:pPr>
              <w:widowControl w:val="0"/>
              <w:jc w:val="both"/>
              <w:rPr>
                <w:sz w:val="28"/>
                <w:szCs w:val="28"/>
              </w:rPr>
            </w:pPr>
            <w:r w:rsidRPr="003D3A40">
              <w:rPr>
                <w:sz w:val="28"/>
                <w:szCs w:val="28"/>
              </w:rPr>
              <w:lastRenderedPageBreak/>
              <w:t xml:space="preserve"> - предотвращение проявлений терроризма и экстремизма на территории Ковылкинского сельского поселения;</w:t>
            </w:r>
          </w:p>
          <w:p w:rsidR="0005641C" w:rsidRPr="003D3A40" w:rsidRDefault="0005641C" w:rsidP="005E313A">
            <w:pPr>
              <w:widowControl w:val="0"/>
              <w:jc w:val="both"/>
              <w:rPr>
                <w:sz w:val="28"/>
                <w:szCs w:val="28"/>
              </w:rPr>
            </w:pPr>
            <w:r w:rsidRPr="003D3A40">
              <w:rPr>
                <w:sz w:val="28"/>
                <w:szCs w:val="28"/>
              </w:rPr>
              <w:t xml:space="preserve"> - усиление антитеррористической защищенности объектов социальной сферы и мест массового пребывания людей;</w:t>
            </w:r>
          </w:p>
          <w:p w:rsidR="0005641C" w:rsidRPr="003D3A40" w:rsidRDefault="0005641C" w:rsidP="005E313A">
            <w:pPr>
              <w:widowControl w:val="0"/>
              <w:jc w:val="both"/>
              <w:rPr>
                <w:sz w:val="28"/>
                <w:szCs w:val="28"/>
              </w:rPr>
            </w:pPr>
            <w:r w:rsidRPr="003D3A40">
              <w:rPr>
                <w:sz w:val="28"/>
                <w:szCs w:val="28"/>
              </w:rPr>
              <w:t xml:space="preserve"> - привлечение граждан, общественных организаций, средств массовой информации для обеспечения максимальной эффективности деятельности по профилактике терроризма и экстремизма;</w:t>
            </w:r>
          </w:p>
          <w:p w:rsidR="0005641C" w:rsidRPr="003D3A40" w:rsidRDefault="0005641C" w:rsidP="005E313A">
            <w:pPr>
              <w:widowControl w:val="0"/>
              <w:jc w:val="both"/>
              <w:rPr>
                <w:sz w:val="28"/>
                <w:szCs w:val="28"/>
              </w:rPr>
            </w:pPr>
            <w:r w:rsidRPr="003D3A40">
              <w:rPr>
                <w:sz w:val="28"/>
                <w:szCs w:val="28"/>
              </w:rPr>
              <w:t xml:space="preserve"> - проведение пропагандистской работы с населением Ковылкинского сельского поселения, направленной на предупреждение террористической и экстремистской деятельности, повышение бдительности населения</w:t>
            </w:r>
          </w:p>
        </w:tc>
      </w:tr>
      <w:tr w:rsidR="0005641C" w:rsidRPr="003D3A40" w:rsidTr="005E313A">
        <w:trPr>
          <w:trHeight w:val="681"/>
        </w:trPr>
        <w:tc>
          <w:tcPr>
            <w:tcW w:w="3588" w:type="dxa"/>
          </w:tcPr>
          <w:p w:rsidR="0005641C" w:rsidRPr="003D3A40" w:rsidRDefault="0005641C" w:rsidP="005E313A">
            <w:pPr>
              <w:widowControl w:val="0"/>
              <w:jc w:val="both"/>
              <w:rPr>
                <w:color w:val="000000"/>
                <w:sz w:val="28"/>
                <w:szCs w:val="28"/>
              </w:rPr>
            </w:pPr>
            <w:r w:rsidRPr="003D3A40">
              <w:rPr>
                <w:color w:val="000000"/>
                <w:sz w:val="28"/>
                <w:szCs w:val="28"/>
              </w:rPr>
              <w:lastRenderedPageBreak/>
              <w:t xml:space="preserve">Сроки реализации </w:t>
            </w:r>
          </w:p>
          <w:p w:rsidR="0005641C" w:rsidRPr="003D3A40" w:rsidRDefault="0005641C" w:rsidP="005E313A">
            <w:pPr>
              <w:widowControl w:val="0"/>
              <w:jc w:val="both"/>
              <w:rPr>
                <w:color w:val="000000"/>
                <w:sz w:val="28"/>
                <w:szCs w:val="28"/>
              </w:rPr>
            </w:pPr>
            <w:r w:rsidRPr="003D3A40">
              <w:rPr>
                <w:color w:val="000000"/>
                <w:sz w:val="28"/>
                <w:szCs w:val="28"/>
              </w:rPr>
              <w:t>Программы</w:t>
            </w:r>
          </w:p>
        </w:tc>
        <w:tc>
          <w:tcPr>
            <w:tcW w:w="5876" w:type="dxa"/>
          </w:tcPr>
          <w:p w:rsidR="0005641C" w:rsidRPr="003D3A40" w:rsidRDefault="0005641C" w:rsidP="005E313A">
            <w:pPr>
              <w:widowControl w:val="0"/>
              <w:jc w:val="both"/>
              <w:rPr>
                <w:sz w:val="28"/>
                <w:szCs w:val="28"/>
              </w:rPr>
            </w:pPr>
            <w:r w:rsidRPr="003D3A40">
              <w:rPr>
                <w:sz w:val="28"/>
                <w:szCs w:val="28"/>
              </w:rPr>
              <w:t xml:space="preserve"> 2014 – 2020 годы</w:t>
            </w:r>
          </w:p>
        </w:tc>
      </w:tr>
      <w:tr w:rsidR="0005641C" w:rsidRPr="003D3A40" w:rsidTr="005E313A">
        <w:trPr>
          <w:trHeight w:val="715"/>
        </w:trPr>
        <w:tc>
          <w:tcPr>
            <w:tcW w:w="3588" w:type="dxa"/>
          </w:tcPr>
          <w:p w:rsidR="0005641C" w:rsidRPr="003D3A40" w:rsidRDefault="0005641C" w:rsidP="005E313A">
            <w:pPr>
              <w:widowControl w:val="0"/>
              <w:jc w:val="both"/>
              <w:rPr>
                <w:color w:val="000000"/>
                <w:sz w:val="28"/>
                <w:szCs w:val="28"/>
              </w:rPr>
            </w:pPr>
            <w:r w:rsidRPr="003D3A40">
              <w:rPr>
                <w:color w:val="000000"/>
                <w:sz w:val="28"/>
                <w:szCs w:val="28"/>
              </w:rPr>
              <w:t>Исполнители основных мероприятий Программы</w:t>
            </w:r>
          </w:p>
        </w:tc>
        <w:tc>
          <w:tcPr>
            <w:tcW w:w="5876" w:type="dxa"/>
          </w:tcPr>
          <w:p w:rsidR="0005641C" w:rsidRPr="003D3A40" w:rsidRDefault="0005641C" w:rsidP="005E313A">
            <w:pPr>
              <w:widowControl w:val="0"/>
              <w:jc w:val="both"/>
              <w:rPr>
                <w:color w:val="000000"/>
                <w:sz w:val="28"/>
                <w:szCs w:val="28"/>
              </w:rPr>
            </w:pPr>
            <w:r w:rsidRPr="003D3A40">
              <w:rPr>
                <w:color w:val="000000"/>
                <w:sz w:val="28"/>
                <w:szCs w:val="28"/>
              </w:rPr>
              <w:t>- Администрация Ковылкинского сельского поселения.</w:t>
            </w:r>
          </w:p>
        </w:tc>
      </w:tr>
      <w:tr w:rsidR="0005641C" w:rsidRPr="003D3A40" w:rsidTr="005E313A">
        <w:trPr>
          <w:trHeight w:val="529"/>
        </w:trPr>
        <w:tc>
          <w:tcPr>
            <w:tcW w:w="3588" w:type="dxa"/>
          </w:tcPr>
          <w:p w:rsidR="0005641C" w:rsidRPr="003D3A40" w:rsidRDefault="0005641C" w:rsidP="005E313A">
            <w:pPr>
              <w:widowControl w:val="0"/>
              <w:jc w:val="both"/>
              <w:rPr>
                <w:color w:val="000000"/>
                <w:sz w:val="28"/>
                <w:szCs w:val="28"/>
              </w:rPr>
            </w:pPr>
            <w:r w:rsidRPr="003D3A40">
              <w:rPr>
                <w:color w:val="000000"/>
                <w:sz w:val="28"/>
                <w:szCs w:val="28"/>
              </w:rPr>
              <w:t>Объем и источники финансирования Программы</w:t>
            </w:r>
          </w:p>
        </w:tc>
        <w:tc>
          <w:tcPr>
            <w:tcW w:w="5876" w:type="dxa"/>
          </w:tcPr>
          <w:p w:rsidR="00DA0EDF" w:rsidRPr="003D3A40" w:rsidRDefault="0005641C" w:rsidP="00DA0EDF">
            <w:pPr>
              <w:widowControl w:val="0"/>
              <w:jc w:val="both"/>
              <w:rPr>
                <w:sz w:val="28"/>
                <w:szCs w:val="28"/>
              </w:rPr>
            </w:pPr>
            <w:r w:rsidRPr="003D3A40">
              <w:rPr>
                <w:sz w:val="28"/>
                <w:szCs w:val="28"/>
              </w:rPr>
              <w:t>общие затраты на ре</w:t>
            </w:r>
            <w:r w:rsidR="00591ABB">
              <w:rPr>
                <w:sz w:val="28"/>
                <w:szCs w:val="28"/>
              </w:rPr>
              <w:t xml:space="preserve">ализацию Программы </w:t>
            </w:r>
            <w:r w:rsidR="00DA0EDF">
              <w:rPr>
                <w:sz w:val="28"/>
                <w:szCs w:val="28"/>
              </w:rPr>
              <w:t>составляют 14,1</w:t>
            </w:r>
            <w:r w:rsidR="00DA0EDF" w:rsidRPr="003D3A40">
              <w:rPr>
                <w:sz w:val="28"/>
                <w:szCs w:val="28"/>
              </w:rPr>
              <w:t xml:space="preserve"> тыс. рублей , из них по годам:</w:t>
            </w:r>
          </w:p>
          <w:p w:rsidR="00DA0EDF" w:rsidRPr="003D3A40" w:rsidRDefault="00DA0EDF" w:rsidP="00DA0EDF">
            <w:pPr>
              <w:widowControl w:val="0"/>
              <w:jc w:val="both"/>
              <w:rPr>
                <w:sz w:val="28"/>
                <w:szCs w:val="28"/>
                <w:vertAlign w:val="superscript"/>
              </w:rPr>
            </w:pPr>
            <w:r w:rsidRPr="003D3A40">
              <w:rPr>
                <w:sz w:val="28"/>
                <w:szCs w:val="28"/>
              </w:rPr>
              <w:t>2014 год – 2</w:t>
            </w:r>
            <w:r w:rsidRPr="003D3A40">
              <w:rPr>
                <w:color w:val="FF0000"/>
                <w:sz w:val="28"/>
                <w:szCs w:val="28"/>
              </w:rPr>
              <w:t xml:space="preserve"> </w:t>
            </w:r>
            <w:r w:rsidRPr="003D3A40">
              <w:rPr>
                <w:sz w:val="28"/>
                <w:szCs w:val="28"/>
              </w:rPr>
              <w:t>тыс. рублей;</w:t>
            </w:r>
          </w:p>
          <w:p w:rsidR="00DA0EDF" w:rsidRPr="003D3A40" w:rsidRDefault="00DA0EDF" w:rsidP="00DA0EDF">
            <w:pPr>
              <w:widowControl w:val="0"/>
              <w:jc w:val="both"/>
              <w:rPr>
                <w:sz w:val="28"/>
                <w:szCs w:val="28"/>
              </w:rPr>
            </w:pPr>
            <w:r>
              <w:rPr>
                <w:sz w:val="28"/>
                <w:szCs w:val="28"/>
              </w:rPr>
              <w:t>2015 год – 1,7</w:t>
            </w:r>
            <w:r w:rsidRPr="003D3A40">
              <w:rPr>
                <w:color w:val="FF0000"/>
                <w:sz w:val="28"/>
                <w:szCs w:val="28"/>
              </w:rPr>
              <w:t xml:space="preserve"> </w:t>
            </w:r>
            <w:r w:rsidRPr="003D3A40">
              <w:rPr>
                <w:sz w:val="28"/>
                <w:szCs w:val="28"/>
              </w:rPr>
              <w:t>тыс. рублей;</w:t>
            </w:r>
          </w:p>
          <w:p w:rsidR="00DA0EDF" w:rsidRPr="003D3A40" w:rsidRDefault="00DA0EDF" w:rsidP="00DA0EDF">
            <w:pPr>
              <w:widowControl w:val="0"/>
              <w:jc w:val="both"/>
              <w:rPr>
                <w:sz w:val="28"/>
                <w:szCs w:val="28"/>
              </w:rPr>
            </w:pPr>
            <w:r w:rsidRPr="003D3A40">
              <w:rPr>
                <w:sz w:val="28"/>
                <w:szCs w:val="28"/>
              </w:rPr>
              <w:t>2016 год – 2</w:t>
            </w:r>
            <w:r>
              <w:rPr>
                <w:sz w:val="28"/>
                <w:szCs w:val="28"/>
              </w:rPr>
              <w:t>,2</w:t>
            </w:r>
            <w:r w:rsidRPr="003D3A40">
              <w:rPr>
                <w:color w:val="FF0000"/>
                <w:sz w:val="28"/>
                <w:szCs w:val="28"/>
              </w:rPr>
              <w:t xml:space="preserve"> </w:t>
            </w:r>
            <w:r w:rsidRPr="003D3A40">
              <w:rPr>
                <w:sz w:val="28"/>
                <w:szCs w:val="28"/>
              </w:rPr>
              <w:t>тыс. рублей.</w:t>
            </w:r>
          </w:p>
          <w:p w:rsidR="00DA0EDF" w:rsidRPr="003D3A40" w:rsidRDefault="00DA0EDF" w:rsidP="00DA0EDF">
            <w:pPr>
              <w:widowControl w:val="0"/>
              <w:jc w:val="both"/>
              <w:rPr>
                <w:sz w:val="28"/>
                <w:szCs w:val="28"/>
              </w:rPr>
            </w:pPr>
            <w:r w:rsidRPr="003D3A40">
              <w:rPr>
                <w:sz w:val="28"/>
                <w:szCs w:val="28"/>
              </w:rPr>
              <w:t>2017 год – 2</w:t>
            </w:r>
            <w:r w:rsidRPr="003D3A40">
              <w:rPr>
                <w:color w:val="FF0000"/>
                <w:sz w:val="28"/>
                <w:szCs w:val="28"/>
              </w:rPr>
              <w:t xml:space="preserve"> </w:t>
            </w:r>
            <w:r w:rsidRPr="003D3A40">
              <w:rPr>
                <w:sz w:val="28"/>
                <w:szCs w:val="28"/>
              </w:rPr>
              <w:t>тыс. рублей.</w:t>
            </w:r>
          </w:p>
          <w:p w:rsidR="00DA0EDF" w:rsidRPr="003D3A40" w:rsidRDefault="00DA0EDF" w:rsidP="00DA0EDF">
            <w:pPr>
              <w:widowControl w:val="0"/>
              <w:jc w:val="both"/>
              <w:rPr>
                <w:sz w:val="28"/>
                <w:szCs w:val="28"/>
              </w:rPr>
            </w:pPr>
            <w:r w:rsidRPr="003D3A40">
              <w:rPr>
                <w:sz w:val="28"/>
                <w:szCs w:val="28"/>
              </w:rPr>
              <w:t>2018 год – 2</w:t>
            </w:r>
            <w:r w:rsidRPr="003D3A40">
              <w:rPr>
                <w:color w:val="FF0000"/>
                <w:sz w:val="28"/>
                <w:szCs w:val="28"/>
              </w:rPr>
              <w:t xml:space="preserve"> </w:t>
            </w:r>
            <w:r w:rsidRPr="003D3A40">
              <w:rPr>
                <w:sz w:val="28"/>
                <w:szCs w:val="28"/>
              </w:rPr>
              <w:t>тыс. рублей.</w:t>
            </w:r>
          </w:p>
          <w:p w:rsidR="00DA0EDF" w:rsidRPr="003D3A40" w:rsidRDefault="00DA0EDF" w:rsidP="00DA0EDF">
            <w:pPr>
              <w:widowControl w:val="0"/>
              <w:jc w:val="both"/>
              <w:rPr>
                <w:sz w:val="28"/>
                <w:szCs w:val="28"/>
              </w:rPr>
            </w:pPr>
            <w:r w:rsidRPr="003D3A40">
              <w:rPr>
                <w:sz w:val="28"/>
                <w:szCs w:val="28"/>
              </w:rPr>
              <w:t>2019 год – 2</w:t>
            </w:r>
            <w:r>
              <w:rPr>
                <w:sz w:val="28"/>
                <w:szCs w:val="28"/>
              </w:rPr>
              <w:t>,1</w:t>
            </w:r>
            <w:r w:rsidRPr="003D3A40">
              <w:rPr>
                <w:color w:val="FF0000"/>
                <w:sz w:val="28"/>
                <w:szCs w:val="28"/>
              </w:rPr>
              <w:t xml:space="preserve"> </w:t>
            </w:r>
            <w:r w:rsidRPr="003D3A40">
              <w:rPr>
                <w:sz w:val="28"/>
                <w:szCs w:val="28"/>
              </w:rPr>
              <w:t>тыс. рублей.</w:t>
            </w:r>
          </w:p>
          <w:p w:rsidR="00DA0EDF" w:rsidRPr="003D3A40" w:rsidRDefault="00DA0EDF" w:rsidP="00DA0EDF">
            <w:pPr>
              <w:widowControl w:val="0"/>
              <w:jc w:val="both"/>
              <w:rPr>
                <w:sz w:val="28"/>
                <w:szCs w:val="28"/>
              </w:rPr>
            </w:pPr>
            <w:r w:rsidRPr="003D3A40">
              <w:rPr>
                <w:sz w:val="28"/>
                <w:szCs w:val="28"/>
              </w:rPr>
              <w:t>2020 год  – 2</w:t>
            </w:r>
            <w:r>
              <w:rPr>
                <w:sz w:val="28"/>
                <w:szCs w:val="28"/>
              </w:rPr>
              <w:t>,1</w:t>
            </w:r>
            <w:r w:rsidRPr="003D3A40">
              <w:rPr>
                <w:color w:val="FF0000"/>
                <w:sz w:val="28"/>
                <w:szCs w:val="28"/>
              </w:rPr>
              <w:t xml:space="preserve"> </w:t>
            </w:r>
            <w:r w:rsidRPr="003D3A40">
              <w:rPr>
                <w:sz w:val="28"/>
                <w:szCs w:val="28"/>
              </w:rPr>
              <w:t>тыс. рублей.</w:t>
            </w:r>
          </w:p>
          <w:p w:rsidR="0005641C" w:rsidRPr="003D3A40" w:rsidRDefault="0005641C" w:rsidP="005E313A">
            <w:pPr>
              <w:widowControl w:val="0"/>
              <w:jc w:val="both"/>
              <w:rPr>
                <w:color w:val="000000"/>
                <w:sz w:val="28"/>
                <w:szCs w:val="28"/>
              </w:rPr>
            </w:pPr>
            <w:r w:rsidRPr="003D3A40">
              <w:rPr>
                <w:color w:val="000000"/>
                <w:sz w:val="28"/>
                <w:szCs w:val="28"/>
              </w:rPr>
              <w:t>Финансирование Программы производится из средств бюджета Ковылкинского сельского поселения.</w:t>
            </w:r>
          </w:p>
        </w:tc>
      </w:tr>
      <w:tr w:rsidR="0005641C" w:rsidRPr="003D3A40" w:rsidTr="005E313A">
        <w:trPr>
          <w:trHeight w:val="529"/>
        </w:trPr>
        <w:tc>
          <w:tcPr>
            <w:tcW w:w="3588" w:type="dxa"/>
          </w:tcPr>
          <w:p w:rsidR="0005641C" w:rsidRPr="003D3A40" w:rsidRDefault="0005641C" w:rsidP="005E313A">
            <w:pPr>
              <w:widowControl w:val="0"/>
              <w:jc w:val="both"/>
              <w:rPr>
                <w:color w:val="000000"/>
                <w:sz w:val="28"/>
                <w:szCs w:val="28"/>
              </w:rPr>
            </w:pPr>
            <w:r w:rsidRPr="003D3A40">
              <w:rPr>
                <w:color w:val="000000"/>
                <w:sz w:val="28"/>
                <w:szCs w:val="28"/>
              </w:rPr>
              <w:t>Ожидаемые результаты реализации Программы</w:t>
            </w:r>
          </w:p>
        </w:tc>
        <w:tc>
          <w:tcPr>
            <w:tcW w:w="5876" w:type="dxa"/>
          </w:tcPr>
          <w:p w:rsidR="0005641C" w:rsidRPr="003D3A40" w:rsidRDefault="0005641C" w:rsidP="005E313A">
            <w:pPr>
              <w:widowControl w:val="0"/>
              <w:jc w:val="both"/>
              <w:rPr>
                <w:color w:val="000000"/>
                <w:sz w:val="28"/>
                <w:szCs w:val="28"/>
              </w:rPr>
            </w:pPr>
            <w:r w:rsidRPr="003D3A40">
              <w:rPr>
                <w:color w:val="000000"/>
                <w:sz w:val="28"/>
                <w:szCs w:val="28"/>
              </w:rPr>
              <w:t xml:space="preserve"> - снижение возможности совершения террористических актов на территории Ковылкинского сельского поселения;</w:t>
            </w:r>
          </w:p>
          <w:p w:rsidR="0005641C" w:rsidRPr="003D3A40" w:rsidRDefault="0005641C" w:rsidP="005E313A">
            <w:pPr>
              <w:widowControl w:val="0"/>
              <w:jc w:val="both"/>
              <w:rPr>
                <w:color w:val="000000"/>
                <w:sz w:val="28"/>
                <w:szCs w:val="28"/>
              </w:rPr>
            </w:pPr>
            <w:r w:rsidRPr="003D3A40">
              <w:rPr>
                <w:color w:val="000000"/>
                <w:sz w:val="28"/>
                <w:szCs w:val="28"/>
              </w:rPr>
              <w:t xml:space="preserve"> - устранение причин и условий, способствующих проявлениям экстремизма</w:t>
            </w:r>
          </w:p>
        </w:tc>
      </w:tr>
    </w:tbl>
    <w:p w:rsidR="0005641C" w:rsidRPr="003D3A40" w:rsidRDefault="0005641C" w:rsidP="0005641C">
      <w:pPr>
        <w:widowControl w:val="0"/>
        <w:jc w:val="center"/>
        <w:rPr>
          <w:bCs/>
          <w:kern w:val="32"/>
          <w:sz w:val="28"/>
          <w:szCs w:val="28"/>
        </w:rPr>
      </w:pPr>
    </w:p>
    <w:p w:rsidR="0005641C" w:rsidRPr="003D3A40" w:rsidRDefault="0005641C" w:rsidP="0005641C">
      <w:pPr>
        <w:widowControl w:val="0"/>
        <w:jc w:val="both"/>
        <w:rPr>
          <w:bCs/>
          <w:kern w:val="32"/>
        </w:rPr>
      </w:pPr>
      <w:r w:rsidRPr="003D3A40">
        <w:rPr>
          <w:bCs/>
          <w:kern w:val="32"/>
        </w:rPr>
        <w:t>*Будет предусмотрено по мере планирования бюджетных ассигнований.</w:t>
      </w:r>
    </w:p>
    <w:p w:rsidR="0005641C" w:rsidRPr="003D3A40" w:rsidRDefault="0005641C" w:rsidP="0005641C">
      <w:pPr>
        <w:jc w:val="both"/>
        <w:rPr>
          <w:sz w:val="28"/>
          <w:szCs w:val="28"/>
        </w:rPr>
      </w:pPr>
    </w:p>
    <w:p w:rsidR="0005641C" w:rsidRPr="003D3A40" w:rsidRDefault="0005641C" w:rsidP="0005641C">
      <w:pPr>
        <w:jc w:val="center"/>
        <w:rPr>
          <w:sz w:val="28"/>
          <w:szCs w:val="28"/>
        </w:rPr>
      </w:pPr>
      <w:r w:rsidRPr="003D3A40">
        <w:rPr>
          <w:sz w:val="28"/>
          <w:szCs w:val="28"/>
        </w:rPr>
        <w:t>1.2. Характеристика сферы реализации муниципальной подпрограммы «Профилактика экстремизма и терроризма на территории Ковылкинского сельского поселения».</w:t>
      </w:r>
    </w:p>
    <w:p w:rsidR="0005641C" w:rsidRPr="003D3A40" w:rsidRDefault="0005641C" w:rsidP="0005641C">
      <w:pPr>
        <w:jc w:val="center"/>
        <w:rPr>
          <w:sz w:val="28"/>
          <w:szCs w:val="28"/>
        </w:rPr>
      </w:pPr>
    </w:p>
    <w:p w:rsidR="0005641C" w:rsidRPr="003D3A40" w:rsidRDefault="0005641C" w:rsidP="0005641C">
      <w:pPr>
        <w:autoSpaceDE w:val="0"/>
        <w:autoSpaceDN w:val="0"/>
        <w:adjustRightInd w:val="0"/>
        <w:jc w:val="both"/>
        <w:rPr>
          <w:sz w:val="28"/>
          <w:szCs w:val="28"/>
        </w:rPr>
      </w:pPr>
      <w:r w:rsidRPr="003D3A40">
        <w:rPr>
          <w:sz w:val="28"/>
          <w:szCs w:val="28"/>
        </w:rPr>
        <w:lastRenderedPageBreak/>
        <w:t>Ситуация в сфере борьбы с терроризмом и экстремизмом на территории Российской Федерации остается напряженной. Наличие на территории Ковылкинского сельского поселения жизненно важных объектов, мест массового пребывания людей является фактором возможного планирования террористических акций, поэтому сохраняется реальная угроза безопасности жителей.</w:t>
      </w:r>
    </w:p>
    <w:p w:rsidR="0005641C" w:rsidRPr="003D3A40" w:rsidRDefault="0005641C" w:rsidP="0005641C">
      <w:pPr>
        <w:autoSpaceDE w:val="0"/>
        <w:autoSpaceDN w:val="0"/>
        <w:adjustRightInd w:val="0"/>
        <w:jc w:val="both"/>
        <w:rPr>
          <w:sz w:val="28"/>
          <w:szCs w:val="28"/>
        </w:rPr>
      </w:pPr>
      <w:r w:rsidRPr="003D3A40">
        <w:rPr>
          <w:sz w:val="28"/>
          <w:szCs w:val="28"/>
        </w:rPr>
        <w:t>Наиболее остро стоит проблема антитеррористической защищенности объектов социальной сферы. В учреждениях здравоохранения, образования, культуры, в спортивных сооружениях постоянно находится большое количество людей, в том числе и детей, а уровень материально-технической оснащенности указанных учреждений достаточно уязвим в террористическом отношении.</w:t>
      </w:r>
    </w:p>
    <w:p w:rsidR="0005641C" w:rsidRPr="003D3A40" w:rsidRDefault="0005641C" w:rsidP="0005641C">
      <w:pPr>
        <w:autoSpaceDE w:val="0"/>
        <w:autoSpaceDN w:val="0"/>
        <w:adjustRightInd w:val="0"/>
        <w:jc w:val="both"/>
        <w:rPr>
          <w:sz w:val="28"/>
          <w:szCs w:val="28"/>
        </w:rPr>
      </w:pPr>
      <w:r w:rsidRPr="003D3A40">
        <w:rPr>
          <w:sz w:val="28"/>
          <w:szCs w:val="28"/>
        </w:rPr>
        <w:t>Практически на всех объектах социальной сферы на сегодняшний день имеются недостатки, а именно отсутствие системы видеонаблюдения, металлических дверей. Во многих учреждениях требуется ремонт внешних ограждений, в некоторых внешние ограждения вообще отсутствуют. Имеют место недостаточные знания и отсутствие практических навыков обучающихся, посетителей и работников учреждений применения правил поведения в чрезвычайных ситуациях, вызванных проявлениями терроризма и экстремизма.</w:t>
      </w:r>
    </w:p>
    <w:p w:rsidR="0005641C" w:rsidRPr="003D3A40" w:rsidRDefault="0005641C" w:rsidP="0005641C">
      <w:pPr>
        <w:autoSpaceDE w:val="0"/>
        <w:autoSpaceDN w:val="0"/>
        <w:adjustRightInd w:val="0"/>
        <w:jc w:val="both"/>
        <w:rPr>
          <w:sz w:val="28"/>
          <w:szCs w:val="28"/>
        </w:rPr>
      </w:pPr>
      <w:r w:rsidRPr="003D3A40">
        <w:rPr>
          <w:sz w:val="28"/>
          <w:szCs w:val="28"/>
        </w:rPr>
        <w:t>Настоящая Программа дает возможность улучшить антитеррористическую защищенность объектов социальной сферы, а также снизить существующую социальную напряженность, вызванную боязнью людей возникновения террористической угрозы.</w:t>
      </w:r>
    </w:p>
    <w:p w:rsidR="0005641C" w:rsidRPr="003D3A40" w:rsidRDefault="0005641C" w:rsidP="0005641C">
      <w:pPr>
        <w:autoSpaceDE w:val="0"/>
        <w:autoSpaceDN w:val="0"/>
        <w:adjustRightInd w:val="0"/>
        <w:jc w:val="both"/>
        <w:rPr>
          <w:sz w:val="28"/>
          <w:szCs w:val="28"/>
        </w:rPr>
      </w:pPr>
      <w:r w:rsidRPr="003D3A40">
        <w:rPr>
          <w:sz w:val="28"/>
          <w:szCs w:val="28"/>
        </w:rPr>
        <w:t>Имеют свое развитие и экстремистские настроения, все больше влияющие на молодежь. Проведение разъяснительной работы, мероприятий по повышению толерантности молодых людей, воспитание у них активной жизненной позиции - одна из задач Программы.</w:t>
      </w:r>
    </w:p>
    <w:p w:rsidR="0005641C" w:rsidRPr="003D3A40" w:rsidRDefault="0005641C" w:rsidP="0005641C">
      <w:pPr>
        <w:jc w:val="both"/>
        <w:rPr>
          <w:sz w:val="28"/>
          <w:szCs w:val="28"/>
        </w:rPr>
      </w:pPr>
    </w:p>
    <w:p w:rsidR="0005641C" w:rsidRPr="003D3A40" w:rsidRDefault="0005641C" w:rsidP="0005641C">
      <w:pPr>
        <w:jc w:val="center"/>
        <w:rPr>
          <w:sz w:val="28"/>
          <w:szCs w:val="28"/>
        </w:rPr>
      </w:pPr>
      <w:r w:rsidRPr="003D3A40">
        <w:rPr>
          <w:sz w:val="28"/>
          <w:szCs w:val="28"/>
        </w:rPr>
        <w:t>1.3. Цели, задачи и показатели (индикаторы), основные ожидаемые конечные результаты, сроки и этапы реализации муниципальной подпрограммы «Профилактика экстремизма и терроризма на территории Ковылкинского сельского поселения».</w:t>
      </w:r>
    </w:p>
    <w:p w:rsidR="0005641C" w:rsidRPr="003D3A40" w:rsidRDefault="0005641C" w:rsidP="0005641C">
      <w:pPr>
        <w:jc w:val="both"/>
        <w:rPr>
          <w:sz w:val="28"/>
          <w:szCs w:val="28"/>
        </w:rPr>
      </w:pPr>
    </w:p>
    <w:p w:rsidR="0005641C" w:rsidRPr="003D3A40" w:rsidRDefault="0005641C" w:rsidP="0005641C">
      <w:pPr>
        <w:widowControl w:val="0"/>
        <w:jc w:val="both"/>
        <w:rPr>
          <w:color w:val="000000"/>
          <w:sz w:val="28"/>
          <w:szCs w:val="28"/>
        </w:rPr>
      </w:pPr>
      <w:r w:rsidRPr="003D3A40">
        <w:rPr>
          <w:color w:val="000000"/>
          <w:sz w:val="28"/>
          <w:szCs w:val="28"/>
        </w:rPr>
        <w:t>Целями подпрограммы являются:</w:t>
      </w:r>
    </w:p>
    <w:p w:rsidR="0005641C" w:rsidRPr="003D3A40" w:rsidRDefault="0005641C" w:rsidP="0005641C">
      <w:pPr>
        <w:autoSpaceDE w:val="0"/>
        <w:autoSpaceDN w:val="0"/>
        <w:adjustRightInd w:val="0"/>
        <w:jc w:val="both"/>
        <w:rPr>
          <w:sz w:val="28"/>
          <w:szCs w:val="28"/>
        </w:rPr>
      </w:pPr>
      <w:r w:rsidRPr="003D3A40">
        <w:rPr>
          <w:sz w:val="28"/>
          <w:szCs w:val="28"/>
        </w:rPr>
        <w:t>- повышение уровня межведомственного взаимодействия по вопросам  профилактики терроризма и экстремизма;</w:t>
      </w:r>
    </w:p>
    <w:p w:rsidR="0005641C" w:rsidRPr="003D3A40" w:rsidRDefault="0005641C" w:rsidP="0005641C">
      <w:pPr>
        <w:widowControl w:val="0"/>
        <w:jc w:val="both"/>
        <w:rPr>
          <w:color w:val="000000"/>
          <w:sz w:val="28"/>
          <w:szCs w:val="28"/>
        </w:rPr>
      </w:pPr>
      <w:r w:rsidRPr="003D3A40">
        <w:rPr>
          <w:color w:val="000000"/>
          <w:sz w:val="28"/>
          <w:szCs w:val="28"/>
        </w:rPr>
        <w:t>- предупреждение террористических и экстремистских проявлений на территории Ковылкинского сельского поселения;</w:t>
      </w:r>
    </w:p>
    <w:p w:rsidR="0005641C" w:rsidRPr="003D3A40" w:rsidRDefault="0005641C" w:rsidP="0005641C">
      <w:pPr>
        <w:widowControl w:val="0"/>
        <w:jc w:val="both"/>
        <w:rPr>
          <w:color w:val="000000"/>
          <w:sz w:val="28"/>
          <w:szCs w:val="28"/>
        </w:rPr>
      </w:pPr>
      <w:r w:rsidRPr="003D3A40">
        <w:rPr>
          <w:color w:val="000000"/>
          <w:sz w:val="28"/>
          <w:szCs w:val="28"/>
        </w:rPr>
        <w:t>- укрепление межнационального согласия;</w:t>
      </w:r>
    </w:p>
    <w:p w:rsidR="0005641C" w:rsidRPr="003D3A40" w:rsidRDefault="0005641C" w:rsidP="0005641C">
      <w:pPr>
        <w:widowControl w:val="0"/>
        <w:jc w:val="both"/>
        <w:rPr>
          <w:color w:val="000000"/>
          <w:sz w:val="28"/>
          <w:szCs w:val="28"/>
        </w:rPr>
      </w:pPr>
      <w:r w:rsidRPr="003D3A40">
        <w:rPr>
          <w:color w:val="000000"/>
          <w:sz w:val="28"/>
          <w:szCs w:val="28"/>
        </w:rPr>
        <w:t>- достижение взаимопонимания и взаимного уважения в вопросах межэтнического и межкультурного сотрудничества.</w:t>
      </w:r>
    </w:p>
    <w:p w:rsidR="0005641C" w:rsidRPr="003D3A40" w:rsidRDefault="0005641C" w:rsidP="0005641C">
      <w:pPr>
        <w:widowControl w:val="0"/>
        <w:jc w:val="both"/>
        <w:rPr>
          <w:color w:val="000000"/>
          <w:sz w:val="28"/>
          <w:szCs w:val="28"/>
        </w:rPr>
      </w:pPr>
      <w:r w:rsidRPr="003D3A40">
        <w:rPr>
          <w:color w:val="000000"/>
          <w:sz w:val="28"/>
          <w:szCs w:val="28"/>
        </w:rPr>
        <w:t>Достижение целей обеспечивается решением следующих задач:</w:t>
      </w:r>
    </w:p>
    <w:p w:rsidR="0005641C" w:rsidRPr="003D3A40" w:rsidRDefault="0005641C" w:rsidP="0005641C">
      <w:pPr>
        <w:widowControl w:val="0"/>
        <w:jc w:val="both"/>
        <w:rPr>
          <w:color w:val="000000"/>
          <w:sz w:val="28"/>
          <w:szCs w:val="28"/>
        </w:rPr>
      </w:pPr>
      <w:r w:rsidRPr="003D3A40">
        <w:rPr>
          <w:color w:val="000000"/>
          <w:sz w:val="28"/>
          <w:szCs w:val="28"/>
        </w:rPr>
        <w:t>- предотвращение проявлений терроризма и экстремизма на территории Ковылкинского сельского поселения;</w:t>
      </w:r>
    </w:p>
    <w:p w:rsidR="0005641C" w:rsidRPr="003D3A40" w:rsidRDefault="0005641C" w:rsidP="0005641C">
      <w:pPr>
        <w:widowControl w:val="0"/>
        <w:jc w:val="both"/>
        <w:rPr>
          <w:color w:val="000000"/>
          <w:sz w:val="28"/>
          <w:szCs w:val="28"/>
        </w:rPr>
      </w:pPr>
      <w:r w:rsidRPr="003D3A40">
        <w:rPr>
          <w:color w:val="000000"/>
          <w:sz w:val="28"/>
          <w:szCs w:val="28"/>
        </w:rPr>
        <w:lastRenderedPageBreak/>
        <w:t>- усиление антитеррористической защищенности объектов социальной сферы и мест массового пребывания людей;</w:t>
      </w:r>
    </w:p>
    <w:p w:rsidR="0005641C" w:rsidRPr="003D3A40" w:rsidRDefault="0005641C" w:rsidP="0005641C">
      <w:pPr>
        <w:widowControl w:val="0"/>
        <w:jc w:val="both"/>
        <w:rPr>
          <w:color w:val="000000"/>
          <w:sz w:val="28"/>
          <w:szCs w:val="28"/>
        </w:rPr>
      </w:pPr>
      <w:r w:rsidRPr="003D3A40">
        <w:rPr>
          <w:color w:val="000000"/>
          <w:sz w:val="28"/>
          <w:szCs w:val="28"/>
        </w:rPr>
        <w:t>- привлечение граждан, общественных организаций, средств массовой информации для обеспечения максимальной эффективности деятельности по профилактике терроризма и экстремизма;</w:t>
      </w:r>
    </w:p>
    <w:p w:rsidR="0005641C" w:rsidRPr="003D3A40" w:rsidRDefault="0005641C" w:rsidP="0005641C">
      <w:pPr>
        <w:widowControl w:val="0"/>
        <w:jc w:val="both"/>
        <w:rPr>
          <w:color w:val="000000"/>
          <w:sz w:val="28"/>
          <w:szCs w:val="28"/>
        </w:rPr>
      </w:pPr>
      <w:r w:rsidRPr="003D3A40">
        <w:rPr>
          <w:color w:val="000000"/>
          <w:sz w:val="28"/>
          <w:szCs w:val="28"/>
        </w:rPr>
        <w:t>- проведение воспитательной, пропагандистской работы с населением Ковылкинского сельского поселения, направленной на предупреждение террористической и экстремистской деятельности, повышение бдительности населения.</w:t>
      </w:r>
    </w:p>
    <w:p w:rsidR="0005641C" w:rsidRPr="003D3A40" w:rsidRDefault="0005641C" w:rsidP="0005641C">
      <w:pPr>
        <w:widowControl w:val="0"/>
        <w:jc w:val="both"/>
        <w:rPr>
          <w:color w:val="000000"/>
          <w:sz w:val="28"/>
          <w:szCs w:val="28"/>
        </w:rPr>
      </w:pPr>
      <w:r w:rsidRPr="003D3A40">
        <w:rPr>
          <w:color w:val="000000"/>
          <w:sz w:val="28"/>
          <w:szCs w:val="28"/>
        </w:rPr>
        <w:t>Исполнение мероприятий подпрограммы позволит решить острые проблемы, стоящие перед органом местного самоуправления Ковылкинского сельского поселения в части создания условий реального снижения напряженности в обществе, повышения уровня антитеррористической защиты.</w:t>
      </w:r>
    </w:p>
    <w:p w:rsidR="0005641C" w:rsidRPr="003D3A40" w:rsidRDefault="0005641C" w:rsidP="0005641C">
      <w:pPr>
        <w:widowControl w:val="0"/>
        <w:jc w:val="both"/>
        <w:rPr>
          <w:color w:val="000000"/>
          <w:sz w:val="28"/>
          <w:szCs w:val="28"/>
        </w:rPr>
      </w:pPr>
      <w:r w:rsidRPr="003D3A40">
        <w:rPr>
          <w:color w:val="000000"/>
          <w:sz w:val="28"/>
          <w:szCs w:val="28"/>
        </w:rPr>
        <w:t>Реализация подпрограммы осуществляется в период с 2014 года по 2020 год.</w:t>
      </w:r>
    </w:p>
    <w:p w:rsidR="0005641C" w:rsidRPr="003D3A40" w:rsidRDefault="0005641C" w:rsidP="0005641C">
      <w:pPr>
        <w:widowControl w:val="0"/>
        <w:jc w:val="both"/>
        <w:rPr>
          <w:color w:val="000000"/>
          <w:sz w:val="28"/>
          <w:szCs w:val="28"/>
        </w:rPr>
      </w:pPr>
    </w:p>
    <w:p w:rsidR="0005641C" w:rsidRPr="003D3A40" w:rsidRDefault="0005641C" w:rsidP="0005641C">
      <w:pPr>
        <w:widowControl w:val="0"/>
        <w:jc w:val="both"/>
        <w:rPr>
          <w:sz w:val="28"/>
          <w:szCs w:val="28"/>
        </w:rPr>
      </w:pPr>
      <w:r w:rsidRPr="003D3A40">
        <w:rPr>
          <w:color w:val="000000"/>
          <w:sz w:val="28"/>
          <w:szCs w:val="28"/>
        </w:rPr>
        <w:t>1.4. Характеристика основных мероприятий и мероприятий ведомственных целевых программ муниципальной подпрограммы «</w:t>
      </w:r>
      <w:r w:rsidRPr="003D3A40">
        <w:rPr>
          <w:sz w:val="28"/>
          <w:szCs w:val="28"/>
        </w:rPr>
        <w:t>Профилактика экстремизма и терроризма на территории Ковылкинского сельского поселения».</w:t>
      </w:r>
    </w:p>
    <w:p w:rsidR="0005641C" w:rsidRPr="003D3A40" w:rsidRDefault="0005641C" w:rsidP="0005641C">
      <w:pPr>
        <w:widowControl w:val="0"/>
        <w:jc w:val="both"/>
        <w:rPr>
          <w:sz w:val="28"/>
          <w:szCs w:val="28"/>
        </w:rPr>
      </w:pPr>
    </w:p>
    <w:p w:rsidR="0005641C" w:rsidRPr="003D3A40" w:rsidRDefault="0005641C" w:rsidP="0005641C">
      <w:pPr>
        <w:widowControl w:val="0"/>
        <w:jc w:val="both"/>
        <w:rPr>
          <w:sz w:val="28"/>
          <w:szCs w:val="28"/>
        </w:rPr>
      </w:pPr>
      <w:r w:rsidRPr="003D3A40">
        <w:rPr>
          <w:sz w:val="28"/>
          <w:szCs w:val="28"/>
        </w:rPr>
        <w:t>Основные мероприятия подпрограммы направлены на:</w:t>
      </w:r>
    </w:p>
    <w:p w:rsidR="0005641C" w:rsidRPr="003D3A40" w:rsidRDefault="0005641C" w:rsidP="0005641C">
      <w:pPr>
        <w:autoSpaceDE w:val="0"/>
        <w:autoSpaceDN w:val="0"/>
        <w:adjustRightInd w:val="0"/>
        <w:jc w:val="both"/>
        <w:rPr>
          <w:sz w:val="28"/>
          <w:szCs w:val="28"/>
        </w:rPr>
      </w:pPr>
      <w:r w:rsidRPr="003D3A40">
        <w:rPr>
          <w:sz w:val="28"/>
          <w:szCs w:val="28"/>
        </w:rPr>
        <w:t>- профилактику проявлений экстремизма и гармонизацию межнациональных отношений;</w:t>
      </w:r>
    </w:p>
    <w:p w:rsidR="0005641C" w:rsidRPr="003D3A40" w:rsidRDefault="0005641C" w:rsidP="0005641C">
      <w:pPr>
        <w:autoSpaceDE w:val="0"/>
        <w:autoSpaceDN w:val="0"/>
        <w:adjustRightInd w:val="0"/>
        <w:jc w:val="both"/>
        <w:rPr>
          <w:sz w:val="28"/>
          <w:szCs w:val="28"/>
        </w:rPr>
      </w:pPr>
      <w:r w:rsidRPr="003D3A40">
        <w:rPr>
          <w:sz w:val="28"/>
          <w:szCs w:val="28"/>
        </w:rPr>
        <w:t>- сохранение и развитие национальных культур, с целью профилактики экстремизма на национальной почве;</w:t>
      </w:r>
    </w:p>
    <w:p w:rsidR="0005641C" w:rsidRPr="003D3A40" w:rsidRDefault="0005641C" w:rsidP="0005641C">
      <w:pPr>
        <w:autoSpaceDE w:val="0"/>
        <w:autoSpaceDN w:val="0"/>
        <w:adjustRightInd w:val="0"/>
        <w:jc w:val="both"/>
        <w:rPr>
          <w:sz w:val="28"/>
          <w:szCs w:val="28"/>
        </w:rPr>
      </w:pPr>
      <w:r w:rsidRPr="003D3A40">
        <w:rPr>
          <w:sz w:val="28"/>
          <w:szCs w:val="28"/>
        </w:rPr>
        <w:t>- информационную пропаганду.</w:t>
      </w:r>
    </w:p>
    <w:p w:rsidR="0005641C" w:rsidRPr="003D3A40" w:rsidRDefault="0005641C" w:rsidP="0005641C">
      <w:pPr>
        <w:autoSpaceDE w:val="0"/>
        <w:autoSpaceDN w:val="0"/>
        <w:adjustRightInd w:val="0"/>
        <w:jc w:val="both"/>
        <w:rPr>
          <w:sz w:val="28"/>
          <w:szCs w:val="28"/>
        </w:rPr>
      </w:pPr>
    </w:p>
    <w:p w:rsidR="0005641C" w:rsidRPr="003D3A40" w:rsidRDefault="0005641C" w:rsidP="0005641C">
      <w:pPr>
        <w:widowControl w:val="0"/>
        <w:jc w:val="both"/>
        <w:rPr>
          <w:sz w:val="28"/>
          <w:szCs w:val="28"/>
        </w:rPr>
      </w:pPr>
      <w:r w:rsidRPr="003D3A40">
        <w:rPr>
          <w:sz w:val="28"/>
          <w:szCs w:val="28"/>
        </w:rPr>
        <w:t>1.5. Информация по ресурсному обеспечению муниципальной подпрограммы «Профилактика экстремизма и терроризма на территории Ковылкинского сельского поселения».</w:t>
      </w: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sz w:val="28"/>
          <w:szCs w:val="28"/>
        </w:rPr>
      </w:pPr>
      <w:r w:rsidRPr="003D3A40">
        <w:rPr>
          <w:sz w:val="28"/>
          <w:szCs w:val="28"/>
        </w:rPr>
        <w:t>Финансирование подпрограммы предполагается осуществлять за счет бюджета Ковылкинского сельского поселения.</w:t>
      </w:r>
    </w:p>
    <w:p w:rsidR="0005641C" w:rsidRPr="003D3A40" w:rsidRDefault="0005641C" w:rsidP="0005641C">
      <w:pPr>
        <w:widowControl w:val="0"/>
        <w:jc w:val="both"/>
        <w:rPr>
          <w:sz w:val="28"/>
          <w:szCs w:val="28"/>
        </w:rPr>
      </w:pPr>
      <w:r w:rsidRPr="003D3A40">
        <w:rPr>
          <w:sz w:val="28"/>
          <w:szCs w:val="28"/>
        </w:rPr>
        <w:t>Общий объем финансирования Программы составляет 2 тыс. рублей. По годам финансирование составляет:</w:t>
      </w:r>
    </w:p>
    <w:p w:rsidR="0005641C" w:rsidRPr="003D3A40" w:rsidRDefault="0005641C" w:rsidP="0005641C">
      <w:pPr>
        <w:widowControl w:val="0"/>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9"/>
        <w:gridCol w:w="5133"/>
      </w:tblGrid>
      <w:tr w:rsidR="0005641C" w:rsidRPr="003D3A40" w:rsidTr="005E313A">
        <w:tc>
          <w:tcPr>
            <w:tcW w:w="4329" w:type="dxa"/>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jc w:val="both"/>
              <w:rPr>
                <w:sz w:val="28"/>
                <w:szCs w:val="28"/>
              </w:rPr>
            </w:pPr>
            <w:r w:rsidRPr="003D3A40">
              <w:rPr>
                <w:sz w:val="28"/>
                <w:szCs w:val="28"/>
              </w:rPr>
              <w:t>Год</w:t>
            </w:r>
          </w:p>
        </w:tc>
        <w:tc>
          <w:tcPr>
            <w:tcW w:w="5133" w:type="dxa"/>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jc w:val="both"/>
              <w:rPr>
                <w:sz w:val="28"/>
                <w:szCs w:val="28"/>
              </w:rPr>
            </w:pPr>
            <w:r w:rsidRPr="003D3A40">
              <w:rPr>
                <w:sz w:val="28"/>
                <w:szCs w:val="28"/>
              </w:rPr>
              <w:t>Всего (тыс. рублей)</w:t>
            </w:r>
          </w:p>
        </w:tc>
      </w:tr>
      <w:tr w:rsidR="0005641C" w:rsidRPr="003D3A40" w:rsidTr="005E313A">
        <w:tc>
          <w:tcPr>
            <w:tcW w:w="4329" w:type="dxa"/>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jc w:val="both"/>
              <w:rPr>
                <w:sz w:val="28"/>
                <w:szCs w:val="28"/>
              </w:rPr>
            </w:pPr>
            <w:r w:rsidRPr="003D3A40">
              <w:rPr>
                <w:sz w:val="28"/>
                <w:szCs w:val="28"/>
              </w:rPr>
              <w:t>2014</w:t>
            </w:r>
          </w:p>
        </w:tc>
        <w:tc>
          <w:tcPr>
            <w:tcW w:w="5133" w:type="dxa"/>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jc w:val="both"/>
              <w:rPr>
                <w:vertAlign w:val="superscript"/>
              </w:rPr>
            </w:pPr>
            <w:r w:rsidRPr="003D3A40">
              <w:t>2,0</w:t>
            </w:r>
          </w:p>
        </w:tc>
      </w:tr>
      <w:tr w:rsidR="0005641C" w:rsidRPr="003D3A40" w:rsidTr="005E313A">
        <w:tc>
          <w:tcPr>
            <w:tcW w:w="4329" w:type="dxa"/>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jc w:val="both"/>
              <w:rPr>
                <w:sz w:val="28"/>
                <w:szCs w:val="28"/>
              </w:rPr>
            </w:pPr>
            <w:r w:rsidRPr="003D3A40">
              <w:rPr>
                <w:sz w:val="28"/>
                <w:szCs w:val="28"/>
              </w:rPr>
              <w:t>2015</w:t>
            </w:r>
          </w:p>
        </w:tc>
        <w:tc>
          <w:tcPr>
            <w:tcW w:w="5133" w:type="dxa"/>
            <w:tcBorders>
              <w:top w:val="single" w:sz="4" w:space="0" w:color="auto"/>
              <w:left w:val="single" w:sz="4" w:space="0" w:color="auto"/>
              <w:bottom w:val="single" w:sz="4" w:space="0" w:color="auto"/>
              <w:right w:val="single" w:sz="4" w:space="0" w:color="auto"/>
            </w:tcBorders>
          </w:tcPr>
          <w:p w:rsidR="0005641C" w:rsidRPr="003D3A40" w:rsidRDefault="00591ABB" w:rsidP="005E313A">
            <w:pPr>
              <w:widowControl w:val="0"/>
              <w:jc w:val="both"/>
            </w:pPr>
            <w:r>
              <w:t>1,7</w:t>
            </w:r>
          </w:p>
        </w:tc>
      </w:tr>
      <w:tr w:rsidR="0005641C" w:rsidRPr="003D3A40" w:rsidTr="005E313A">
        <w:tc>
          <w:tcPr>
            <w:tcW w:w="4329" w:type="dxa"/>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jc w:val="both"/>
              <w:rPr>
                <w:sz w:val="28"/>
                <w:szCs w:val="28"/>
              </w:rPr>
            </w:pPr>
            <w:r w:rsidRPr="003D3A40">
              <w:rPr>
                <w:sz w:val="28"/>
                <w:szCs w:val="28"/>
              </w:rPr>
              <w:t>2016</w:t>
            </w:r>
          </w:p>
        </w:tc>
        <w:tc>
          <w:tcPr>
            <w:tcW w:w="5133" w:type="dxa"/>
            <w:tcBorders>
              <w:top w:val="single" w:sz="4" w:space="0" w:color="auto"/>
              <w:left w:val="single" w:sz="4" w:space="0" w:color="auto"/>
              <w:bottom w:val="single" w:sz="4" w:space="0" w:color="auto"/>
              <w:right w:val="single" w:sz="4" w:space="0" w:color="auto"/>
            </w:tcBorders>
          </w:tcPr>
          <w:p w:rsidR="0005641C" w:rsidRPr="003D3A40" w:rsidRDefault="00591ABB" w:rsidP="005E313A">
            <w:pPr>
              <w:widowControl w:val="0"/>
              <w:jc w:val="both"/>
            </w:pPr>
            <w:r>
              <w:t>2,2</w:t>
            </w:r>
          </w:p>
        </w:tc>
      </w:tr>
      <w:tr w:rsidR="0005641C" w:rsidRPr="003D3A40" w:rsidTr="005E313A">
        <w:tc>
          <w:tcPr>
            <w:tcW w:w="4329" w:type="dxa"/>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jc w:val="both"/>
              <w:rPr>
                <w:sz w:val="28"/>
                <w:szCs w:val="28"/>
              </w:rPr>
            </w:pPr>
            <w:r w:rsidRPr="003D3A40">
              <w:rPr>
                <w:sz w:val="28"/>
                <w:szCs w:val="28"/>
              </w:rPr>
              <w:t>2017</w:t>
            </w:r>
          </w:p>
        </w:tc>
        <w:tc>
          <w:tcPr>
            <w:tcW w:w="5133" w:type="dxa"/>
            <w:tcBorders>
              <w:top w:val="single" w:sz="4" w:space="0" w:color="auto"/>
              <w:left w:val="single" w:sz="4" w:space="0" w:color="auto"/>
              <w:bottom w:val="single" w:sz="4" w:space="0" w:color="auto"/>
              <w:right w:val="single" w:sz="4" w:space="0" w:color="auto"/>
            </w:tcBorders>
          </w:tcPr>
          <w:p w:rsidR="0005641C" w:rsidRPr="003D3A40" w:rsidRDefault="0005641C" w:rsidP="005E313A">
            <w:pPr>
              <w:spacing w:line="276" w:lineRule="auto"/>
              <w:rPr>
                <w:rFonts w:ascii="Calibri" w:hAnsi="Calibri"/>
              </w:rPr>
            </w:pPr>
            <w:r w:rsidRPr="003D3A40">
              <w:t>2,0</w:t>
            </w:r>
          </w:p>
        </w:tc>
      </w:tr>
      <w:tr w:rsidR="0005641C" w:rsidRPr="003D3A40" w:rsidTr="005E313A">
        <w:tc>
          <w:tcPr>
            <w:tcW w:w="4329" w:type="dxa"/>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jc w:val="both"/>
              <w:rPr>
                <w:sz w:val="28"/>
                <w:szCs w:val="28"/>
              </w:rPr>
            </w:pPr>
            <w:r w:rsidRPr="003D3A40">
              <w:rPr>
                <w:sz w:val="28"/>
                <w:szCs w:val="28"/>
              </w:rPr>
              <w:t>2018</w:t>
            </w:r>
          </w:p>
        </w:tc>
        <w:tc>
          <w:tcPr>
            <w:tcW w:w="5133" w:type="dxa"/>
            <w:tcBorders>
              <w:top w:val="single" w:sz="4" w:space="0" w:color="auto"/>
              <w:left w:val="single" w:sz="4" w:space="0" w:color="auto"/>
              <w:bottom w:val="single" w:sz="4" w:space="0" w:color="auto"/>
              <w:right w:val="single" w:sz="4" w:space="0" w:color="auto"/>
            </w:tcBorders>
          </w:tcPr>
          <w:p w:rsidR="0005641C" w:rsidRPr="003D3A40" w:rsidRDefault="0005641C" w:rsidP="005E313A">
            <w:pPr>
              <w:spacing w:line="276" w:lineRule="auto"/>
              <w:rPr>
                <w:rFonts w:ascii="Calibri" w:hAnsi="Calibri"/>
              </w:rPr>
            </w:pPr>
            <w:r w:rsidRPr="003D3A40">
              <w:t>2,0</w:t>
            </w:r>
          </w:p>
        </w:tc>
      </w:tr>
      <w:tr w:rsidR="0005641C" w:rsidRPr="003D3A40" w:rsidTr="005E313A">
        <w:tc>
          <w:tcPr>
            <w:tcW w:w="4329" w:type="dxa"/>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jc w:val="both"/>
              <w:rPr>
                <w:sz w:val="28"/>
                <w:szCs w:val="28"/>
              </w:rPr>
            </w:pPr>
            <w:r w:rsidRPr="003D3A40">
              <w:rPr>
                <w:sz w:val="28"/>
                <w:szCs w:val="28"/>
              </w:rPr>
              <w:t>2019</w:t>
            </w:r>
          </w:p>
        </w:tc>
        <w:tc>
          <w:tcPr>
            <w:tcW w:w="5133" w:type="dxa"/>
            <w:tcBorders>
              <w:top w:val="single" w:sz="4" w:space="0" w:color="auto"/>
              <w:left w:val="single" w:sz="4" w:space="0" w:color="auto"/>
              <w:bottom w:val="single" w:sz="4" w:space="0" w:color="auto"/>
              <w:right w:val="single" w:sz="4" w:space="0" w:color="auto"/>
            </w:tcBorders>
          </w:tcPr>
          <w:p w:rsidR="0005641C" w:rsidRPr="003D3A40" w:rsidRDefault="00DA0EDF" w:rsidP="005E313A">
            <w:pPr>
              <w:spacing w:line="276" w:lineRule="auto"/>
              <w:rPr>
                <w:rFonts w:ascii="Calibri" w:hAnsi="Calibri"/>
              </w:rPr>
            </w:pPr>
            <w:r>
              <w:t>2,1</w:t>
            </w:r>
          </w:p>
        </w:tc>
      </w:tr>
      <w:tr w:rsidR="0005641C" w:rsidRPr="003D3A40" w:rsidTr="005E313A">
        <w:tc>
          <w:tcPr>
            <w:tcW w:w="4329" w:type="dxa"/>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jc w:val="both"/>
              <w:rPr>
                <w:sz w:val="28"/>
                <w:szCs w:val="28"/>
              </w:rPr>
            </w:pPr>
            <w:r w:rsidRPr="003D3A40">
              <w:rPr>
                <w:sz w:val="28"/>
                <w:szCs w:val="28"/>
              </w:rPr>
              <w:t>2020</w:t>
            </w:r>
          </w:p>
        </w:tc>
        <w:tc>
          <w:tcPr>
            <w:tcW w:w="5133" w:type="dxa"/>
            <w:tcBorders>
              <w:top w:val="single" w:sz="4" w:space="0" w:color="auto"/>
              <w:left w:val="single" w:sz="4" w:space="0" w:color="auto"/>
              <w:bottom w:val="single" w:sz="4" w:space="0" w:color="auto"/>
              <w:right w:val="single" w:sz="4" w:space="0" w:color="auto"/>
            </w:tcBorders>
          </w:tcPr>
          <w:p w:rsidR="0005641C" w:rsidRPr="003D3A40" w:rsidRDefault="00DA0EDF" w:rsidP="005E313A">
            <w:pPr>
              <w:spacing w:line="276" w:lineRule="auto"/>
              <w:rPr>
                <w:rFonts w:ascii="Calibri" w:hAnsi="Calibri"/>
              </w:rPr>
            </w:pPr>
            <w:r>
              <w:t>2,1</w:t>
            </w:r>
          </w:p>
        </w:tc>
      </w:tr>
    </w:tbl>
    <w:p w:rsidR="0005641C" w:rsidRPr="003D3A40" w:rsidRDefault="0005641C" w:rsidP="0005641C">
      <w:pPr>
        <w:widowControl w:val="0"/>
        <w:jc w:val="both"/>
        <w:rPr>
          <w:sz w:val="28"/>
          <w:szCs w:val="28"/>
        </w:rPr>
      </w:pPr>
    </w:p>
    <w:p w:rsidR="0005641C" w:rsidRPr="003D3A40" w:rsidRDefault="0005641C" w:rsidP="0005641C">
      <w:pPr>
        <w:widowControl w:val="0"/>
        <w:jc w:val="both"/>
        <w:rPr>
          <w:sz w:val="28"/>
          <w:szCs w:val="28"/>
        </w:rPr>
      </w:pPr>
      <w:r w:rsidRPr="003D3A40">
        <w:rPr>
          <w:sz w:val="28"/>
          <w:szCs w:val="28"/>
        </w:rPr>
        <w:lastRenderedPageBreak/>
        <w:t xml:space="preserve">Объемы финансирования подпрограммы носят прогнозный характер и подлежат ежегодной корректировке при формировании бюджета Ковылкинского сельского поселения на соответствующий год, исходя из возможностей и средств бюджета и степени реализации мероприятий подпрограммы. </w:t>
      </w:r>
    </w:p>
    <w:p w:rsidR="0005641C" w:rsidRPr="003D3A40" w:rsidRDefault="0005641C" w:rsidP="0005641C">
      <w:pPr>
        <w:widowControl w:val="0"/>
        <w:jc w:val="both"/>
        <w:rPr>
          <w:color w:val="FF0000"/>
          <w:sz w:val="28"/>
          <w:szCs w:val="28"/>
        </w:rPr>
      </w:pPr>
    </w:p>
    <w:p w:rsidR="00591ABB" w:rsidRDefault="00591ABB" w:rsidP="0005641C">
      <w:pPr>
        <w:widowControl w:val="0"/>
        <w:autoSpaceDE w:val="0"/>
        <w:autoSpaceDN w:val="0"/>
        <w:adjustRightInd w:val="0"/>
        <w:jc w:val="right"/>
        <w:outlineLvl w:val="1"/>
      </w:pPr>
    </w:p>
    <w:p w:rsidR="00591ABB" w:rsidRDefault="00591ABB" w:rsidP="0005641C">
      <w:pPr>
        <w:widowControl w:val="0"/>
        <w:autoSpaceDE w:val="0"/>
        <w:autoSpaceDN w:val="0"/>
        <w:adjustRightInd w:val="0"/>
        <w:jc w:val="right"/>
        <w:outlineLvl w:val="1"/>
      </w:pPr>
    </w:p>
    <w:p w:rsidR="00591ABB" w:rsidRDefault="00591ABB" w:rsidP="0005641C">
      <w:pPr>
        <w:widowControl w:val="0"/>
        <w:autoSpaceDE w:val="0"/>
        <w:autoSpaceDN w:val="0"/>
        <w:adjustRightInd w:val="0"/>
        <w:jc w:val="right"/>
        <w:outlineLvl w:val="1"/>
      </w:pPr>
    </w:p>
    <w:p w:rsidR="00591ABB" w:rsidRDefault="00591ABB" w:rsidP="0005641C">
      <w:pPr>
        <w:widowControl w:val="0"/>
        <w:autoSpaceDE w:val="0"/>
        <w:autoSpaceDN w:val="0"/>
        <w:adjustRightInd w:val="0"/>
        <w:jc w:val="right"/>
        <w:outlineLvl w:val="1"/>
      </w:pPr>
    </w:p>
    <w:p w:rsidR="00591ABB" w:rsidRDefault="00591ABB" w:rsidP="0005641C">
      <w:pPr>
        <w:widowControl w:val="0"/>
        <w:autoSpaceDE w:val="0"/>
        <w:autoSpaceDN w:val="0"/>
        <w:adjustRightInd w:val="0"/>
        <w:jc w:val="right"/>
        <w:outlineLvl w:val="1"/>
      </w:pPr>
    </w:p>
    <w:p w:rsidR="00591ABB" w:rsidRDefault="00591ABB" w:rsidP="0005641C">
      <w:pPr>
        <w:widowControl w:val="0"/>
        <w:autoSpaceDE w:val="0"/>
        <w:autoSpaceDN w:val="0"/>
        <w:adjustRightInd w:val="0"/>
        <w:jc w:val="right"/>
        <w:outlineLvl w:val="1"/>
      </w:pPr>
    </w:p>
    <w:p w:rsidR="00591ABB" w:rsidRDefault="00591ABB" w:rsidP="0005641C">
      <w:pPr>
        <w:widowControl w:val="0"/>
        <w:autoSpaceDE w:val="0"/>
        <w:autoSpaceDN w:val="0"/>
        <w:adjustRightInd w:val="0"/>
        <w:jc w:val="right"/>
        <w:outlineLvl w:val="1"/>
      </w:pPr>
    </w:p>
    <w:p w:rsidR="00591ABB" w:rsidRDefault="00591ABB" w:rsidP="0005641C">
      <w:pPr>
        <w:widowControl w:val="0"/>
        <w:autoSpaceDE w:val="0"/>
        <w:autoSpaceDN w:val="0"/>
        <w:adjustRightInd w:val="0"/>
        <w:jc w:val="right"/>
        <w:outlineLvl w:val="1"/>
      </w:pPr>
    </w:p>
    <w:p w:rsidR="00591ABB" w:rsidRDefault="00591ABB" w:rsidP="0005641C">
      <w:pPr>
        <w:widowControl w:val="0"/>
        <w:autoSpaceDE w:val="0"/>
        <w:autoSpaceDN w:val="0"/>
        <w:adjustRightInd w:val="0"/>
        <w:jc w:val="right"/>
        <w:outlineLvl w:val="1"/>
      </w:pPr>
    </w:p>
    <w:p w:rsidR="00591ABB" w:rsidRDefault="00591ABB" w:rsidP="0005641C">
      <w:pPr>
        <w:widowControl w:val="0"/>
        <w:autoSpaceDE w:val="0"/>
        <w:autoSpaceDN w:val="0"/>
        <w:adjustRightInd w:val="0"/>
        <w:jc w:val="right"/>
        <w:outlineLvl w:val="1"/>
      </w:pPr>
    </w:p>
    <w:p w:rsidR="00591ABB" w:rsidRDefault="00591ABB" w:rsidP="0005641C">
      <w:pPr>
        <w:widowControl w:val="0"/>
        <w:autoSpaceDE w:val="0"/>
        <w:autoSpaceDN w:val="0"/>
        <w:adjustRightInd w:val="0"/>
        <w:jc w:val="right"/>
        <w:outlineLvl w:val="1"/>
      </w:pPr>
    </w:p>
    <w:p w:rsidR="00591ABB" w:rsidRDefault="00591ABB" w:rsidP="0005641C">
      <w:pPr>
        <w:widowControl w:val="0"/>
        <w:autoSpaceDE w:val="0"/>
        <w:autoSpaceDN w:val="0"/>
        <w:adjustRightInd w:val="0"/>
        <w:jc w:val="right"/>
        <w:outlineLvl w:val="1"/>
      </w:pPr>
    </w:p>
    <w:p w:rsidR="00591ABB" w:rsidRDefault="00591ABB" w:rsidP="0005641C">
      <w:pPr>
        <w:widowControl w:val="0"/>
        <w:autoSpaceDE w:val="0"/>
        <w:autoSpaceDN w:val="0"/>
        <w:adjustRightInd w:val="0"/>
        <w:jc w:val="right"/>
        <w:outlineLvl w:val="1"/>
      </w:pPr>
    </w:p>
    <w:p w:rsidR="00591ABB" w:rsidRDefault="00591ABB" w:rsidP="0005641C">
      <w:pPr>
        <w:widowControl w:val="0"/>
        <w:autoSpaceDE w:val="0"/>
        <w:autoSpaceDN w:val="0"/>
        <w:adjustRightInd w:val="0"/>
        <w:jc w:val="right"/>
        <w:outlineLvl w:val="1"/>
      </w:pPr>
    </w:p>
    <w:p w:rsidR="00591ABB" w:rsidRDefault="00591ABB" w:rsidP="0005641C">
      <w:pPr>
        <w:widowControl w:val="0"/>
        <w:autoSpaceDE w:val="0"/>
        <w:autoSpaceDN w:val="0"/>
        <w:adjustRightInd w:val="0"/>
        <w:jc w:val="right"/>
        <w:outlineLvl w:val="1"/>
      </w:pPr>
    </w:p>
    <w:p w:rsidR="00591ABB" w:rsidRDefault="00591ABB" w:rsidP="0005641C">
      <w:pPr>
        <w:widowControl w:val="0"/>
        <w:autoSpaceDE w:val="0"/>
        <w:autoSpaceDN w:val="0"/>
        <w:adjustRightInd w:val="0"/>
        <w:jc w:val="right"/>
        <w:outlineLvl w:val="1"/>
      </w:pPr>
    </w:p>
    <w:p w:rsidR="00591ABB" w:rsidRDefault="00591ABB" w:rsidP="0005641C">
      <w:pPr>
        <w:widowControl w:val="0"/>
        <w:autoSpaceDE w:val="0"/>
        <w:autoSpaceDN w:val="0"/>
        <w:adjustRightInd w:val="0"/>
        <w:jc w:val="right"/>
        <w:outlineLvl w:val="1"/>
      </w:pPr>
    </w:p>
    <w:p w:rsidR="00591ABB" w:rsidRDefault="00591ABB" w:rsidP="0005641C">
      <w:pPr>
        <w:widowControl w:val="0"/>
        <w:autoSpaceDE w:val="0"/>
        <w:autoSpaceDN w:val="0"/>
        <w:adjustRightInd w:val="0"/>
        <w:jc w:val="right"/>
        <w:outlineLvl w:val="1"/>
      </w:pPr>
    </w:p>
    <w:p w:rsidR="00591ABB" w:rsidRDefault="00591ABB" w:rsidP="0005641C">
      <w:pPr>
        <w:widowControl w:val="0"/>
        <w:autoSpaceDE w:val="0"/>
        <w:autoSpaceDN w:val="0"/>
        <w:adjustRightInd w:val="0"/>
        <w:jc w:val="right"/>
        <w:outlineLvl w:val="1"/>
      </w:pPr>
    </w:p>
    <w:p w:rsidR="00591ABB" w:rsidRDefault="00591ABB" w:rsidP="0005641C">
      <w:pPr>
        <w:widowControl w:val="0"/>
        <w:autoSpaceDE w:val="0"/>
        <w:autoSpaceDN w:val="0"/>
        <w:adjustRightInd w:val="0"/>
        <w:jc w:val="right"/>
        <w:outlineLvl w:val="1"/>
      </w:pPr>
    </w:p>
    <w:p w:rsidR="00591ABB" w:rsidRDefault="00591ABB" w:rsidP="0005641C">
      <w:pPr>
        <w:widowControl w:val="0"/>
        <w:autoSpaceDE w:val="0"/>
        <w:autoSpaceDN w:val="0"/>
        <w:adjustRightInd w:val="0"/>
        <w:jc w:val="right"/>
        <w:outlineLvl w:val="1"/>
      </w:pPr>
    </w:p>
    <w:p w:rsidR="00591ABB" w:rsidRDefault="00591ABB" w:rsidP="0005641C">
      <w:pPr>
        <w:widowControl w:val="0"/>
        <w:autoSpaceDE w:val="0"/>
        <w:autoSpaceDN w:val="0"/>
        <w:adjustRightInd w:val="0"/>
        <w:jc w:val="right"/>
        <w:outlineLvl w:val="1"/>
      </w:pPr>
    </w:p>
    <w:p w:rsidR="00591ABB" w:rsidRDefault="00591ABB" w:rsidP="0005641C">
      <w:pPr>
        <w:widowControl w:val="0"/>
        <w:autoSpaceDE w:val="0"/>
        <w:autoSpaceDN w:val="0"/>
        <w:adjustRightInd w:val="0"/>
        <w:jc w:val="right"/>
        <w:outlineLvl w:val="1"/>
      </w:pPr>
    </w:p>
    <w:p w:rsidR="00591ABB" w:rsidRDefault="00591ABB" w:rsidP="0005641C">
      <w:pPr>
        <w:widowControl w:val="0"/>
        <w:autoSpaceDE w:val="0"/>
        <w:autoSpaceDN w:val="0"/>
        <w:adjustRightInd w:val="0"/>
        <w:jc w:val="right"/>
        <w:outlineLvl w:val="1"/>
      </w:pPr>
    </w:p>
    <w:p w:rsidR="00591ABB" w:rsidRDefault="00591ABB" w:rsidP="0005641C">
      <w:pPr>
        <w:widowControl w:val="0"/>
        <w:autoSpaceDE w:val="0"/>
        <w:autoSpaceDN w:val="0"/>
        <w:adjustRightInd w:val="0"/>
        <w:jc w:val="right"/>
        <w:outlineLvl w:val="1"/>
      </w:pPr>
    </w:p>
    <w:p w:rsidR="00591ABB" w:rsidRDefault="00591ABB" w:rsidP="0005641C">
      <w:pPr>
        <w:widowControl w:val="0"/>
        <w:autoSpaceDE w:val="0"/>
        <w:autoSpaceDN w:val="0"/>
        <w:adjustRightInd w:val="0"/>
        <w:jc w:val="right"/>
        <w:outlineLvl w:val="1"/>
      </w:pPr>
    </w:p>
    <w:p w:rsidR="00591ABB" w:rsidRDefault="00591ABB" w:rsidP="0005641C">
      <w:pPr>
        <w:widowControl w:val="0"/>
        <w:autoSpaceDE w:val="0"/>
        <w:autoSpaceDN w:val="0"/>
        <w:adjustRightInd w:val="0"/>
        <w:jc w:val="right"/>
        <w:outlineLvl w:val="1"/>
        <w:sectPr w:rsidR="00591ABB" w:rsidSect="00591ABB">
          <w:footerReference w:type="even" r:id="rId7"/>
          <w:footerReference w:type="default" r:id="rId8"/>
          <w:pgSz w:w="11906" w:h="16838"/>
          <w:pgMar w:top="1134" w:right="851" w:bottom="1134" w:left="1701" w:header="709" w:footer="709" w:gutter="0"/>
          <w:cols w:space="708"/>
          <w:docGrid w:linePitch="360"/>
        </w:sectPr>
      </w:pPr>
    </w:p>
    <w:p w:rsidR="00591ABB" w:rsidRDefault="00591ABB" w:rsidP="0005641C">
      <w:pPr>
        <w:widowControl w:val="0"/>
        <w:autoSpaceDE w:val="0"/>
        <w:autoSpaceDN w:val="0"/>
        <w:adjustRightInd w:val="0"/>
        <w:jc w:val="right"/>
        <w:outlineLvl w:val="1"/>
      </w:pPr>
    </w:p>
    <w:p w:rsidR="00591ABB" w:rsidRDefault="00591ABB" w:rsidP="0005641C">
      <w:pPr>
        <w:widowControl w:val="0"/>
        <w:autoSpaceDE w:val="0"/>
        <w:autoSpaceDN w:val="0"/>
        <w:adjustRightInd w:val="0"/>
        <w:jc w:val="right"/>
        <w:outlineLvl w:val="1"/>
      </w:pPr>
    </w:p>
    <w:p w:rsidR="00591ABB" w:rsidRDefault="00591ABB" w:rsidP="0005641C">
      <w:pPr>
        <w:widowControl w:val="0"/>
        <w:autoSpaceDE w:val="0"/>
        <w:autoSpaceDN w:val="0"/>
        <w:adjustRightInd w:val="0"/>
        <w:jc w:val="right"/>
        <w:outlineLvl w:val="1"/>
      </w:pPr>
    </w:p>
    <w:p w:rsidR="00591ABB" w:rsidRDefault="00591ABB" w:rsidP="0005641C">
      <w:pPr>
        <w:widowControl w:val="0"/>
        <w:autoSpaceDE w:val="0"/>
        <w:autoSpaceDN w:val="0"/>
        <w:adjustRightInd w:val="0"/>
        <w:jc w:val="right"/>
        <w:outlineLvl w:val="1"/>
      </w:pPr>
    </w:p>
    <w:p w:rsidR="0005641C" w:rsidRPr="003D3A40" w:rsidRDefault="0005641C" w:rsidP="0005641C">
      <w:pPr>
        <w:widowControl w:val="0"/>
        <w:autoSpaceDE w:val="0"/>
        <w:autoSpaceDN w:val="0"/>
        <w:adjustRightInd w:val="0"/>
        <w:jc w:val="right"/>
        <w:outlineLvl w:val="1"/>
      </w:pPr>
      <w:r w:rsidRPr="003D3A40">
        <w:t xml:space="preserve">Приложение </w:t>
      </w:r>
    </w:p>
    <w:p w:rsidR="0005641C" w:rsidRPr="003D3A40" w:rsidRDefault="0005641C" w:rsidP="0005641C">
      <w:pPr>
        <w:widowControl w:val="0"/>
        <w:autoSpaceDE w:val="0"/>
        <w:autoSpaceDN w:val="0"/>
        <w:adjustRightInd w:val="0"/>
        <w:jc w:val="right"/>
      </w:pPr>
      <w:r w:rsidRPr="003D3A40">
        <w:t>к муниципальной программе</w:t>
      </w:r>
    </w:p>
    <w:p w:rsidR="0005641C" w:rsidRPr="003D3A40" w:rsidRDefault="0005641C" w:rsidP="0005641C">
      <w:pPr>
        <w:widowControl w:val="0"/>
        <w:autoSpaceDE w:val="0"/>
        <w:autoSpaceDN w:val="0"/>
        <w:adjustRightInd w:val="0"/>
        <w:jc w:val="right"/>
        <w:outlineLvl w:val="2"/>
      </w:pPr>
    </w:p>
    <w:p w:rsidR="0005641C" w:rsidRPr="003D3A40" w:rsidRDefault="0005641C" w:rsidP="0005641C">
      <w:pPr>
        <w:widowControl w:val="0"/>
        <w:autoSpaceDE w:val="0"/>
        <w:autoSpaceDN w:val="0"/>
        <w:adjustRightInd w:val="0"/>
        <w:jc w:val="right"/>
        <w:outlineLvl w:val="2"/>
      </w:pPr>
      <w:r w:rsidRPr="003D3A40">
        <w:t>Таблица 1</w:t>
      </w:r>
    </w:p>
    <w:p w:rsidR="0005641C" w:rsidRPr="003D3A40" w:rsidRDefault="0005641C" w:rsidP="0005641C">
      <w:pPr>
        <w:widowControl w:val="0"/>
        <w:tabs>
          <w:tab w:val="left" w:pos="9610"/>
        </w:tabs>
        <w:autoSpaceDE w:val="0"/>
        <w:autoSpaceDN w:val="0"/>
        <w:adjustRightInd w:val="0"/>
        <w:jc w:val="center"/>
      </w:pPr>
      <w:bookmarkStart w:id="0" w:name="Par400"/>
      <w:bookmarkEnd w:id="0"/>
      <w:r w:rsidRPr="003D3A40">
        <w:t>Сведения</w:t>
      </w:r>
    </w:p>
    <w:p w:rsidR="0005641C" w:rsidRPr="003D3A40" w:rsidRDefault="0005641C" w:rsidP="0005641C">
      <w:pPr>
        <w:widowControl w:val="0"/>
        <w:autoSpaceDE w:val="0"/>
        <w:autoSpaceDN w:val="0"/>
        <w:adjustRightInd w:val="0"/>
        <w:jc w:val="center"/>
      </w:pPr>
      <w:r w:rsidRPr="003D3A40">
        <w:t>о показателях (индикаторах) муниципальной  программы, подпрограмм муниципальной  программы «Обеспечение общественного порядка и противодействие преступности» и их значениях</w:t>
      </w:r>
    </w:p>
    <w:tbl>
      <w:tblPr>
        <w:tblW w:w="14176" w:type="dxa"/>
        <w:tblCellSpacing w:w="5" w:type="nil"/>
        <w:tblInd w:w="75" w:type="dxa"/>
        <w:tblLayout w:type="fixed"/>
        <w:tblCellMar>
          <w:left w:w="75" w:type="dxa"/>
          <w:right w:w="75" w:type="dxa"/>
        </w:tblCellMar>
        <w:tblLook w:val="0000" w:firstRow="0" w:lastRow="0" w:firstColumn="0" w:lastColumn="0" w:noHBand="0" w:noVBand="0"/>
      </w:tblPr>
      <w:tblGrid>
        <w:gridCol w:w="648"/>
        <w:gridCol w:w="3463"/>
        <w:gridCol w:w="864"/>
        <w:gridCol w:w="1688"/>
        <w:gridCol w:w="1843"/>
        <w:gridCol w:w="1796"/>
        <w:gridCol w:w="2456"/>
        <w:gridCol w:w="1418"/>
      </w:tblGrid>
      <w:tr w:rsidR="0005641C" w:rsidRPr="003D3A40" w:rsidTr="005E313A">
        <w:trPr>
          <w:trHeight w:val="360"/>
          <w:tblCellSpacing w:w="5" w:type="nil"/>
        </w:trPr>
        <w:tc>
          <w:tcPr>
            <w:tcW w:w="648" w:type="dxa"/>
            <w:vMerge w:val="restart"/>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w:t>
            </w:r>
            <w:r w:rsidRPr="003D3A40">
              <w:br/>
              <w:t>п/п</w:t>
            </w:r>
          </w:p>
        </w:tc>
        <w:tc>
          <w:tcPr>
            <w:tcW w:w="3463" w:type="dxa"/>
            <w:vMerge w:val="restart"/>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 xml:space="preserve">Показатель (индикатор)   </w:t>
            </w:r>
            <w:r w:rsidRPr="003D3A40">
              <w:br/>
              <w:t>(наименование)</w:t>
            </w:r>
          </w:p>
        </w:tc>
        <w:tc>
          <w:tcPr>
            <w:tcW w:w="864" w:type="dxa"/>
            <w:vMerge w:val="restart"/>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ед.</w:t>
            </w:r>
            <w:r w:rsidRPr="003D3A40">
              <w:br/>
              <w:t>изм.</w:t>
            </w:r>
          </w:p>
        </w:tc>
        <w:tc>
          <w:tcPr>
            <w:tcW w:w="9201" w:type="dxa"/>
            <w:gridSpan w:val="5"/>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Значения показателей</w:t>
            </w:r>
          </w:p>
        </w:tc>
      </w:tr>
      <w:tr w:rsidR="0005641C" w:rsidRPr="003D3A40" w:rsidTr="005E313A">
        <w:trPr>
          <w:trHeight w:val="818"/>
          <w:tblCellSpacing w:w="5" w:type="nil"/>
        </w:trPr>
        <w:tc>
          <w:tcPr>
            <w:tcW w:w="648" w:type="dxa"/>
            <w:vMerge/>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3463" w:type="dxa"/>
            <w:vMerge/>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864" w:type="dxa"/>
            <w:vMerge/>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1688" w:type="dxa"/>
            <w:tcBorders>
              <w:left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отчетный год</w:t>
            </w:r>
          </w:p>
          <w:p w:rsidR="0005641C" w:rsidRPr="003D3A40" w:rsidRDefault="0005641C" w:rsidP="005E313A">
            <w:pPr>
              <w:widowControl w:val="0"/>
              <w:autoSpaceDE w:val="0"/>
              <w:autoSpaceDN w:val="0"/>
              <w:adjustRightInd w:val="0"/>
              <w:jc w:val="center"/>
            </w:pPr>
            <w:r w:rsidRPr="003D3A40">
              <w:t>2012</w:t>
            </w:r>
          </w:p>
        </w:tc>
        <w:tc>
          <w:tcPr>
            <w:tcW w:w="1843" w:type="dxa"/>
            <w:tcBorders>
              <w:left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 xml:space="preserve">текущий год </w:t>
            </w:r>
          </w:p>
          <w:p w:rsidR="0005641C" w:rsidRPr="003D3A40" w:rsidRDefault="0005641C" w:rsidP="005E313A">
            <w:pPr>
              <w:widowControl w:val="0"/>
              <w:autoSpaceDE w:val="0"/>
              <w:autoSpaceDN w:val="0"/>
              <w:adjustRightInd w:val="0"/>
              <w:jc w:val="center"/>
            </w:pPr>
            <w:r w:rsidRPr="003D3A40">
              <w:t>2013</w:t>
            </w:r>
          </w:p>
        </w:tc>
        <w:tc>
          <w:tcPr>
            <w:tcW w:w="1796" w:type="dxa"/>
            <w:tcBorders>
              <w:left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очередной финансовый год</w:t>
            </w:r>
          </w:p>
          <w:p w:rsidR="0005641C" w:rsidRPr="003D3A40" w:rsidRDefault="0005641C" w:rsidP="005E313A">
            <w:pPr>
              <w:widowControl w:val="0"/>
              <w:autoSpaceDE w:val="0"/>
              <w:autoSpaceDN w:val="0"/>
              <w:adjustRightInd w:val="0"/>
              <w:jc w:val="center"/>
            </w:pPr>
            <w:r w:rsidRPr="003D3A40">
              <w:t>214</w:t>
            </w:r>
          </w:p>
        </w:tc>
        <w:tc>
          <w:tcPr>
            <w:tcW w:w="2456" w:type="dxa"/>
            <w:tcBorders>
              <w:left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 xml:space="preserve">первый год </w:t>
            </w:r>
          </w:p>
          <w:p w:rsidR="0005641C" w:rsidRPr="003D3A40" w:rsidRDefault="0005641C" w:rsidP="005E313A">
            <w:pPr>
              <w:widowControl w:val="0"/>
              <w:autoSpaceDE w:val="0"/>
              <w:autoSpaceDN w:val="0"/>
              <w:adjustRightInd w:val="0"/>
              <w:jc w:val="center"/>
            </w:pPr>
            <w:r w:rsidRPr="003D3A40">
              <w:t>планового периода 2015</w:t>
            </w:r>
          </w:p>
        </w:tc>
        <w:tc>
          <w:tcPr>
            <w:tcW w:w="1418" w:type="dxa"/>
            <w:tcBorders>
              <w:left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2016-2020</w:t>
            </w:r>
          </w:p>
        </w:tc>
      </w:tr>
      <w:tr w:rsidR="0005641C" w:rsidRPr="003D3A40" w:rsidTr="005E313A">
        <w:trPr>
          <w:tblCellSpacing w:w="5" w:type="nil"/>
        </w:trPr>
        <w:tc>
          <w:tcPr>
            <w:tcW w:w="648"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1</w:t>
            </w:r>
          </w:p>
        </w:tc>
        <w:tc>
          <w:tcPr>
            <w:tcW w:w="3463"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2</w:t>
            </w:r>
          </w:p>
        </w:tc>
        <w:tc>
          <w:tcPr>
            <w:tcW w:w="864"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3</w:t>
            </w:r>
          </w:p>
        </w:tc>
        <w:tc>
          <w:tcPr>
            <w:tcW w:w="1688"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4</w:t>
            </w:r>
          </w:p>
        </w:tc>
        <w:tc>
          <w:tcPr>
            <w:tcW w:w="1843"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5</w:t>
            </w:r>
          </w:p>
        </w:tc>
        <w:tc>
          <w:tcPr>
            <w:tcW w:w="1796"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6</w:t>
            </w:r>
          </w:p>
        </w:tc>
        <w:tc>
          <w:tcPr>
            <w:tcW w:w="2456"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7</w:t>
            </w:r>
          </w:p>
        </w:tc>
        <w:tc>
          <w:tcPr>
            <w:tcW w:w="1418"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8</w:t>
            </w:r>
          </w:p>
        </w:tc>
      </w:tr>
      <w:tr w:rsidR="0005641C" w:rsidRPr="003D3A40" w:rsidTr="005E313A">
        <w:trPr>
          <w:tblCellSpacing w:w="5" w:type="nil"/>
        </w:trPr>
        <w:tc>
          <w:tcPr>
            <w:tcW w:w="14176" w:type="dxa"/>
            <w:gridSpan w:val="8"/>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 xml:space="preserve">Муниципальная программа                                                                                              </w:t>
            </w:r>
          </w:p>
        </w:tc>
      </w:tr>
      <w:tr w:rsidR="0005641C" w:rsidRPr="003D3A40" w:rsidTr="005E313A">
        <w:trPr>
          <w:trHeight w:val="191"/>
          <w:tblCellSpacing w:w="5" w:type="nil"/>
        </w:trPr>
        <w:tc>
          <w:tcPr>
            <w:tcW w:w="648"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1.</w:t>
            </w:r>
          </w:p>
        </w:tc>
        <w:tc>
          <w:tcPr>
            <w:tcW w:w="3463"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Количество мероприятий, направленных на повышение и профилактику уровня правого, культурного, нравственного, спортивного и военно-патриотического воспитания граждан</w:t>
            </w:r>
          </w:p>
        </w:tc>
        <w:tc>
          <w:tcPr>
            <w:tcW w:w="864"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w:t>
            </w:r>
          </w:p>
        </w:tc>
        <w:tc>
          <w:tcPr>
            <w:tcW w:w="1688"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1</w:t>
            </w:r>
          </w:p>
        </w:tc>
        <w:tc>
          <w:tcPr>
            <w:tcW w:w="1843"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2</w:t>
            </w:r>
          </w:p>
        </w:tc>
        <w:tc>
          <w:tcPr>
            <w:tcW w:w="1796"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3</w:t>
            </w:r>
          </w:p>
        </w:tc>
        <w:tc>
          <w:tcPr>
            <w:tcW w:w="2456"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3</w:t>
            </w:r>
          </w:p>
        </w:tc>
        <w:tc>
          <w:tcPr>
            <w:tcW w:w="1418"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3</w:t>
            </w:r>
          </w:p>
        </w:tc>
      </w:tr>
      <w:tr w:rsidR="0005641C" w:rsidRPr="003D3A40" w:rsidTr="005E313A">
        <w:trPr>
          <w:tblCellSpacing w:w="5" w:type="nil"/>
        </w:trPr>
        <w:tc>
          <w:tcPr>
            <w:tcW w:w="648"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2.</w:t>
            </w:r>
          </w:p>
        </w:tc>
        <w:tc>
          <w:tcPr>
            <w:tcW w:w="3463"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 xml:space="preserve">Количество граждан, участвующих в деятельности общественных объединений правоохранительной направленности </w:t>
            </w:r>
          </w:p>
        </w:tc>
        <w:tc>
          <w:tcPr>
            <w:tcW w:w="864"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w:t>
            </w:r>
          </w:p>
        </w:tc>
        <w:tc>
          <w:tcPr>
            <w:tcW w:w="1688"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1</w:t>
            </w:r>
          </w:p>
        </w:tc>
        <w:tc>
          <w:tcPr>
            <w:tcW w:w="1843"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2</w:t>
            </w:r>
          </w:p>
        </w:tc>
        <w:tc>
          <w:tcPr>
            <w:tcW w:w="1796"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3</w:t>
            </w:r>
          </w:p>
        </w:tc>
        <w:tc>
          <w:tcPr>
            <w:tcW w:w="2456"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3</w:t>
            </w:r>
          </w:p>
        </w:tc>
        <w:tc>
          <w:tcPr>
            <w:tcW w:w="1418"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3</w:t>
            </w:r>
          </w:p>
        </w:tc>
      </w:tr>
      <w:tr w:rsidR="0005641C" w:rsidRPr="003D3A40" w:rsidTr="005E313A">
        <w:trPr>
          <w:tblCellSpacing w:w="5" w:type="nil"/>
        </w:trPr>
        <w:tc>
          <w:tcPr>
            <w:tcW w:w="14176" w:type="dxa"/>
            <w:gridSpan w:val="8"/>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 xml:space="preserve">Подпрограмма 1                                                                                                         </w:t>
            </w:r>
          </w:p>
        </w:tc>
      </w:tr>
      <w:tr w:rsidR="0005641C" w:rsidRPr="003D3A40" w:rsidTr="005E313A">
        <w:trPr>
          <w:trHeight w:val="292"/>
          <w:tblCellSpacing w:w="5" w:type="nil"/>
        </w:trPr>
        <w:tc>
          <w:tcPr>
            <w:tcW w:w="648"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1.1.</w:t>
            </w:r>
          </w:p>
        </w:tc>
        <w:tc>
          <w:tcPr>
            <w:tcW w:w="3463"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 xml:space="preserve">Количество защищенных </w:t>
            </w:r>
            <w:r w:rsidRPr="003D3A40">
              <w:lastRenderedPageBreak/>
              <w:t>социально значимых объектов, объектов повышенной опасности и жизнеобеспечения, на которых проводились целевые мероприятия по усилению антитеррористической защищенности</w:t>
            </w:r>
          </w:p>
        </w:tc>
        <w:tc>
          <w:tcPr>
            <w:tcW w:w="864"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lastRenderedPageBreak/>
              <w:t>%</w:t>
            </w:r>
          </w:p>
        </w:tc>
        <w:tc>
          <w:tcPr>
            <w:tcW w:w="1688"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1</w:t>
            </w:r>
          </w:p>
        </w:tc>
        <w:tc>
          <w:tcPr>
            <w:tcW w:w="1843"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2</w:t>
            </w:r>
          </w:p>
        </w:tc>
        <w:tc>
          <w:tcPr>
            <w:tcW w:w="1796"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3</w:t>
            </w:r>
          </w:p>
        </w:tc>
        <w:tc>
          <w:tcPr>
            <w:tcW w:w="2456"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3</w:t>
            </w:r>
          </w:p>
        </w:tc>
        <w:tc>
          <w:tcPr>
            <w:tcW w:w="1418"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3</w:t>
            </w:r>
          </w:p>
        </w:tc>
      </w:tr>
      <w:tr w:rsidR="0005641C" w:rsidRPr="003D3A40" w:rsidTr="005E313A">
        <w:trPr>
          <w:trHeight w:val="269"/>
          <w:tblCellSpacing w:w="5" w:type="nil"/>
        </w:trPr>
        <w:tc>
          <w:tcPr>
            <w:tcW w:w="648"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lastRenderedPageBreak/>
              <w:t>1.2.</w:t>
            </w:r>
          </w:p>
        </w:tc>
        <w:tc>
          <w:tcPr>
            <w:tcW w:w="3463"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Доля жителей поселения, имеющих недостаточно информации о мерах по противодействию коррупции</w:t>
            </w:r>
          </w:p>
        </w:tc>
        <w:tc>
          <w:tcPr>
            <w:tcW w:w="864"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w:t>
            </w:r>
          </w:p>
        </w:tc>
        <w:tc>
          <w:tcPr>
            <w:tcW w:w="1688"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10</w:t>
            </w:r>
          </w:p>
        </w:tc>
        <w:tc>
          <w:tcPr>
            <w:tcW w:w="1843"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20</w:t>
            </w:r>
          </w:p>
        </w:tc>
        <w:tc>
          <w:tcPr>
            <w:tcW w:w="1796"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20</w:t>
            </w:r>
          </w:p>
        </w:tc>
        <w:tc>
          <w:tcPr>
            <w:tcW w:w="2456"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18</w:t>
            </w:r>
          </w:p>
        </w:tc>
        <w:tc>
          <w:tcPr>
            <w:tcW w:w="1418"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16-8</w:t>
            </w:r>
          </w:p>
        </w:tc>
      </w:tr>
      <w:tr w:rsidR="0005641C" w:rsidRPr="003D3A40" w:rsidTr="005E313A">
        <w:trPr>
          <w:tblCellSpacing w:w="5" w:type="nil"/>
        </w:trPr>
        <w:tc>
          <w:tcPr>
            <w:tcW w:w="14176" w:type="dxa"/>
            <w:gridSpan w:val="8"/>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 xml:space="preserve">Подпрограмма 2                                                                                                         </w:t>
            </w:r>
          </w:p>
        </w:tc>
      </w:tr>
      <w:tr w:rsidR="0005641C" w:rsidRPr="003D3A40" w:rsidTr="005E313A">
        <w:trPr>
          <w:tblCellSpacing w:w="5" w:type="nil"/>
        </w:trPr>
        <w:tc>
          <w:tcPr>
            <w:tcW w:w="648"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2.1.</w:t>
            </w:r>
          </w:p>
        </w:tc>
        <w:tc>
          <w:tcPr>
            <w:tcW w:w="3463"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rPr>
                <w:color w:val="FF0000"/>
              </w:rPr>
            </w:pPr>
            <w:r w:rsidRPr="003D3A40">
              <w:rPr>
                <w:color w:val="FF0000"/>
              </w:rPr>
              <w:t xml:space="preserve">Количество граждан, охваченных мероприятиями, направленными на повышение уровня правового, культурного, нравственного, спортивного и военно-патриотического воспитания </w:t>
            </w:r>
          </w:p>
        </w:tc>
        <w:tc>
          <w:tcPr>
            <w:tcW w:w="864"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w:t>
            </w:r>
          </w:p>
        </w:tc>
        <w:tc>
          <w:tcPr>
            <w:tcW w:w="1688"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2</w:t>
            </w:r>
          </w:p>
        </w:tc>
        <w:tc>
          <w:tcPr>
            <w:tcW w:w="1843"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3</w:t>
            </w:r>
          </w:p>
        </w:tc>
        <w:tc>
          <w:tcPr>
            <w:tcW w:w="1796"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5</w:t>
            </w:r>
          </w:p>
        </w:tc>
        <w:tc>
          <w:tcPr>
            <w:tcW w:w="2456"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5</w:t>
            </w:r>
          </w:p>
        </w:tc>
        <w:tc>
          <w:tcPr>
            <w:tcW w:w="1418"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5</w:t>
            </w:r>
          </w:p>
        </w:tc>
      </w:tr>
      <w:tr w:rsidR="0005641C" w:rsidRPr="003D3A40" w:rsidTr="005E313A">
        <w:trPr>
          <w:tblCellSpacing w:w="5" w:type="nil"/>
        </w:trPr>
        <w:tc>
          <w:tcPr>
            <w:tcW w:w="648"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2.2.</w:t>
            </w:r>
          </w:p>
        </w:tc>
        <w:tc>
          <w:tcPr>
            <w:tcW w:w="3463"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Уровень информационного обеспечения деятельности государственных органов и общественных организаций</w:t>
            </w:r>
          </w:p>
        </w:tc>
        <w:tc>
          <w:tcPr>
            <w:tcW w:w="864"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w:t>
            </w:r>
          </w:p>
        </w:tc>
        <w:tc>
          <w:tcPr>
            <w:tcW w:w="1688"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0,5</w:t>
            </w:r>
          </w:p>
        </w:tc>
        <w:tc>
          <w:tcPr>
            <w:tcW w:w="1843"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0,8</w:t>
            </w:r>
          </w:p>
        </w:tc>
        <w:tc>
          <w:tcPr>
            <w:tcW w:w="1796"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1</w:t>
            </w:r>
          </w:p>
        </w:tc>
        <w:tc>
          <w:tcPr>
            <w:tcW w:w="2456"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1</w:t>
            </w:r>
          </w:p>
        </w:tc>
        <w:tc>
          <w:tcPr>
            <w:tcW w:w="1418"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1</w:t>
            </w:r>
          </w:p>
        </w:tc>
      </w:tr>
      <w:tr w:rsidR="0005641C" w:rsidRPr="003D3A40" w:rsidTr="005E313A">
        <w:trPr>
          <w:tblCellSpacing w:w="5" w:type="nil"/>
        </w:trPr>
        <w:tc>
          <w:tcPr>
            <w:tcW w:w="14176" w:type="dxa"/>
            <w:gridSpan w:val="8"/>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 xml:space="preserve"> Подпрограмма 3</w:t>
            </w:r>
          </w:p>
        </w:tc>
      </w:tr>
      <w:tr w:rsidR="0005641C" w:rsidRPr="003D3A40" w:rsidTr="005E313A">
        <w:trPr>
          <w:tblCellSpacing w:w="5" w:type="nil"/>
        </w:trPr>
        <w:tc>
          <w:tcPr>
            <w:tcW w:w="648" w:type="dxa"/>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3.1</w:t>
            </w:r>
          </w:p>
        </w:tc>
        <w:tc>
          <w:tcPr>
            <w:tcW w:w="3463" w:type="dxa"/>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Доля жителей Ковылкинского сельского поселения, привлеченных к участию здорового образа жизни</w:t>
            </w:r>
          </w:p>
        </w:tc>
        <w:tc>
          <w:tcPr>
            <w:tcW w:w="864" w:type="dxa"/>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w:t>
            </w:r>
          </w:p>
        </w:tc>
        <w:tc>
          <w:tcPr>
            <w:tcW w:w="1688" w:type="dxa"/>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1796" w:type="dxa"/>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5</w:t>
            </w:r>
          </w:p>
        </w:tc>
        <w:tc>
          <w:tcPr>
            <w:tcW w:w="2456" w:type="dxa"/>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10</w:t>
            </w:r>
          </w:p>
        </w:tc>
        <w:tc>
          <w:tcPr>
            <w:tcW w:w="1418" w:type="dxa"/>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15</w:t>
            </w:r>
          </w:p>
        </w:tc>
      </w:tr>
      <w:tr w:rsidR="0005641C" w:rsidRPr="003D3A40" w:rsidTr="005E313A">
        <w:trPr>
          <w:tblCellSpacing w:w="5" w:type="nil"/>
        </w:trPr>
        <w:tc>
          <w:tcPr>
            <w:tcW w:w="648" w:type="dxa"/>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3.2</w:t>
            </w:r>
          </w:p>
        </w:tc>
        <w:tc>
          <w:tcPr>
            <w:tcW w:w="3463" w:type="dxa"/>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Количество мероприятий, направленных на выявление и уничтожение дикорастущей конопли</w:t>
            </w:r>
          </w:p>
        </w:tc>
        <w:tc>
          <w:tcPr>
            <w:tcW w:w="864" w:type="dxa"/>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w:t>
            </w:r>
          </w:p>
        </w:tc>
        <w:tc>
          <w:tcPr>
            <w:tcW w:w="1688" w:type="dxa"/>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80</w:t>
            </w:r>
          </w:p>
        </w:tc>
        <w:tc>
          <w:tcPr>
            <w:tcW w:w="1843" w:type="dxa"/>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90</w:t>
            </w:r>
          </w:p>
        </w:tc>
        <w:tc>
          <w:tcPr>
            <w:tcW w:w="1796" w:type="dxa"/>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90</w:t>
            </w:r>
          </w:p>
        </w:tc>
        <w:tc>
          <w:tcPr>
            <w:tcW w:w="2456" w:type="dxa"/>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90</w:t>
            </w:r>
          </w:p>
        </w:tc>
        <w:tc>
          <w:tcPr>
            <w:tcW w:w="1418" w:type="dxa"/>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90</w:t>
            </w:r>
          </w:p>
        </w:tc>
      </w:tr>
    </w:tbl>
    <w:p w:rsidR="0005641C" w:rsidRPr="003D3A40" w:rsidRDefault="0005641C" w:rsidP="0005641C">
      <w:pPr>
        <w:widowControl w:val="0"/>
        <w:jc w:val="both"/>
        <w:rPr>
          <w:color w:val="FF0000"/>
          <w:sz w:val="28"/>
          <w:szCs w:val="28"/>
        </w:rPr>
      </w:pPr>
    </w:p>
    <w:p w:rsidR="0005641C" w:rsidRPr="003D3A40" w:rsidRDefault="0005641C" w:rsidP="0005641C">
      <w:pPr>
        <w:widowControl w:val="0"/>
        <w:autoSpaceDE w:val="0"/>
        <w:autoSpaceDN w:val="0"/>
        <w:adjustRightInd w:val="0"/>
        <w:jc w:val="right"/>
        <w:outlineLvl w:val="2"/>
      </w:pPr>
      <w:r w:rsidRPr="003D3A40">
        <w:t xml:space="preserve">Таблица 2 к муниципальной программе </w:t>
      </w:r>
    </w:p>
    <w:p w:rsidR="0005641C" w:rsidRPr="003D3A40" w:rsidRDefault="0005641C" w:rsidP="0005641C">
      <w:pPr>
        <w:widowControl w:val="0"/>
        <w:autoSpaceDE w:val="0"/>
        <w:autoSpaceDN w:val="0"/>
        <w:adjustRightInd w:val="0"/>
        <w:jc w:val="both"/>
      </w:pPr>
    </w:p>
    <w:p w:rsidR="0005641C" w:rsidRPr="003D3A40" w:rsidRDefault="0005641C" w:rsidP="0005641C">
      <w:pPr>
        <w:widowControl w:val="0"/>
        <w:autoSpaceDE w:val="0"/>
        <w:autoSpaceDN w:val="0"/>
        <w:adjustRightInd w:val="0"/>
        <w:jc w:val="center"/>
      </w:pPr>
      <w:bookmarkStart w:id="1" w:name="Par487"/>
      <w:bookmarkEnd w:id="1"/>
      <w:r w:rsidRPr="003D3A40">
        <w:t>Перечень</w:t>
      </w:r>
    </w:p>
    <w:p w:rsidR="0005641C" w:rsidRPr="003D3A40" w:rsidRDefault="0005641C" w:rsidP="0005641C">
      <w:pPr>
        <w:widowControl w:val="0"/>
        <w:autoSpaceDE w:val="0"/>
        <w:autoSpaceDN w:val="0"/>
        <w:adjustRightInd w:val="0"/>
        <w:jc w:val="center"/>
      </w:pPr>
      <w:r w:rsidRPr="003D3A40">
        <w:t xml:space="preserve">подпрограмм, основных мероприятий и мероприятий ведомственных целевых программ </w:t>
      </w:r>
    </w:p>
    <w:p w:rsidR="0005641C" w:rsidRPr="003D3A40" w:rsidRDefault="0005641C" w:rsidP="0005641C">
      <w:pPr>
        <w:widowControl w:val="0"/>
        <w:autoSpaceDE w:val="0"/>
        <w:autoSpaceDN w:val="0"/>
        <w:adjustRightInd w:val="0"/>
        <w:jc w:val="center"/>
      </w:pPr>
      <w:r w:rsidRPr="003D3A40">
        <w:t>муниципальной  программы</w:t>
      </w:r>
    </w:p>
    <w:p w:rsidR="0005641C" w:rsidRPr="003D3A40" w:rsidRDefault="0005641C" w:rsidP="0005641C">
      <w:pPr>
        <w:widowControl w:val="0"/>
        <w:autoSpaceDE w:val="0"/>
        <w:autoSpaceDN w:val="0"/>
        <w:adjustRightInd w:val="0"/>
        <w:jc w:val="both"/>
      </w:pPr>
    </w:p>
    <w:tbl>
      <w:tblPr>
        <w:tblW w:w="14894" w:type="dxa"/>
        <w:tblCellSpacing w:w="5" w:type="nil"/>
        <w:tblInd w:w="75" w:type="dxa"/>
        <w:tblLayout w:type="fixed"/>
        <w:tblCellMar>
          <w:left w:w="75" w:type="dxa"/>
          <w:right w:w="75" w:type="dxa"/>
        </w:tblCellMar>
        <w:tblLook w:val="0000" w:firstRow="0" w:lastRow="0" w:firstColumn="0" w:lastColumn="0" w:noHBand="0" w:noVBand="0"/>
      </w:tblPr>
      <w:tblGrid>
        <w:gridCol w:w="600"/>
        <w:gridCol w:w="3369"/>
        <w:gridCol w:w="1985"/>
        <w:gridCol w:w="1417"/>
        <w:gridCol w:w="1418"/>
        <w:gridCol w:w="2126"/>
        <w:gridCol w:w="13"/>
        <w:gridCol w:w="1920"/>
        <w:gridCol w:w="2046"/>
      </w:tblGrid>
      <w:tr w:rsidR="0005641C" w:rsidRPr="003D3A40" w:rsidTr="005E313A">
        <w:trPr>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w:t>
            </w:r>
            <w:r w:rsidRPr="003D3A40">
              <w:br/>
              <w:t>п/п</w:t>
            </w:r>
          </w:p>
        </w:tc>
        <w:tc>
          <w:tcPr>
            <w:tcW w:w="3369" w:type="dxa"/>
            <w:vMerge w:val="restart"/>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 xml:space="preserve">Номер и наименование    </w:t>
            </w:r>
            <w:r w:rsidRPr="003D3A40">
              <w:br/>
              <w:t>основного мероприятия,</w:t>
            </w:r>
          </w:p>
          <w:p w:rsidR="0005641C" w:rsidRPr="003D3A40" w:rsidRDefault="0005641C" w:rsidP="005E313A">
            <w:pPr>
              <w:widowControl w:val="0"/>
              <w:autoSpaceDE w:val="0"/>
              <w:autoSpaceDN w:val="0"/>
              <w:adjustRightInd w:val="0"/>
              <w:jc w:val="center"/>
            </w:pPr>
            <w:r w:rsidRPr="003D3A40">
              <w:t>мероприятия ведомственной целевой программы</w:t>
            </w:r>
          </w:p>
          <w:p w:rsidR="0005641C" w:rsidRPr="003D3A40" w:rsidRDefault="0005641C" w:rsidP="005E313A">
            <w:pPr>
              <w:widowControl w:val="0"/>
              <w:autoSpaceDE w:val="0"/>
              <w:autoSpaceDN w:val="0"/>
              <w:adjustRightInd w:val="0"/>
              <w:jc w:val="center"/>
            </w:pPr>
          </w:p>
        </w:tc>
        <w:tc>
          <w:tcPr>
            <w:tcW w:w="1985" w:type="dxa"/>
            <w:vMerge w:val="restart"/>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Соисполнитель, участник, ответственный за исполнение основного мероприятия, мероприятия ВЦП</w:t>
            </w:r>
          </w:p>
        </w:tc>
        <w:tc>
          <w:tcPr>
            <w:tcW w:w="2835" w:type="dxa"/>
            <w:gridSpan w:val="2"/>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Срок</w:t>
            </w:r>
          </w:p>
        </w:tc>
        <w:tc>
          <w:tcPr>
            <w:tcW w:w="2126" w:type="dxa"/>
            <w:vMerge w:val="restart"/>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 xml:space="preserve">Ожидаемый     </w:t>
            </w:r>
            <w:r w:rsidRPr="003D3A40">
              <w:br/>
              <w:t xml:space="preserve">непосредственный </w:t>
            </w:r>
            <w:r w:rsidRPr="003D3A40">
              <w:br/>
              <w:t xml:space="preserve">результат     </w:t>
            </w:r>
            <w:r w:rsidRPr="003D3A40">
              <w:br/>
              <w:t>(краткое описание)</w:t>
            </w:r>
          </w:p>
        </w:tc>
        <w:tc>
          <w:tcPr>
            <w:tcW w:w="1933" w:type="dxa"/>
            <w:gridSpan w:val="2"/>
            <w:vMerge w:val="restart"/>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 xml:space="preserve">Последствия </w:t>
            </w:r>
            <w:r w:rsidRPr="003D3A40">
              <w:br/>
              <w:t xml:space="preserve">нереализации основного   </w:t>
            </w:r>
            <w:r w:rsidRPr="003D3A40">
              <w:br/>
              <w:t xml:space="preserve">мероприятия, мероприятия ведомственной </w:t>
            </w:r>
            <w:r w:rsidRPr="003D3A40">
              <w:br/>
              <w:t xml:space="preserve"> целевой    </w:t>
            </w:r>
            <w:r w:rsidRPr="003D3A40">
              <w:br/>
              <w:t xml:space="preserve"> программы</w:t>
            </w:r>
          </w:p>
        </w:tc>
        <w:tc>
          <w:tcPr>
            <w:tcW w:w="2046" w:type="dxa"/>
            <w:vMerge w:val="restart"/>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 xml:space="preserve">Связь с </w:t>
            </w:r>
            <w:r w:rsidRPr="003D3A40">
              <w:br/>
              <w:t xml:space="preserve">показателями   муниципальной  </w:t>
            </w:r>
            <w:r w:rsidRPr="003D3A40">
              <w:br/>
              <w:t xml:space="preserve">программы    </w:t>
            </w:r>
            <w:r w:rsidRPr="003D3A40">
              <w:br/>
              <w:t>(подпрограммы)</w:t>
            </w:r>
          </w:p>
        </w:tc>
      </w:tr>
      <w:tr w:rsidR="0005641C" w:rsidRPr="003D3A40" w:rsidTr="005E313A">
        <w:trPr>
          <w:tblCellSpacing w:w="5" w:type="nil"/>
        </w:trPr>
        <w:tc>
          <w:tcPr>
            <w:tcW w:w="600" w:type="dxa"/>
            <w:vMerge/>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3369" w:type="dxa"/>
            <w:vMerge/>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1985" w:type="dxa"/>
            <w:vMerge/>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1417"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 xml:space="preserve">начала  </w:t>
            </w:r>
            <w:r w:rsidRPr="003D3A40">
              <w:br/>
              <w:t>реализации</w:t>
            </w:r>
          </w:p>
        </w:tc>
        <w:tc>
          <w:tcPr>
            <w:tcW w:w="1418"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 xml:space="preserve">окончания </w:t>
            </w:r>
            <w:r w:rsidRPr="003D3A40">
              <w:br/>
              <w:t>реализации</w:t>
            </w:r>
          </w:p>
        </w:tc>
        <w:tc>
          <w:tcPr>
            <w:tcW w:w="2126" w:type="dxa"/>
            <w:vMerge/>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1933" w:type="dxa"/>
            <w:gridSpan w:val="2"/>
            <w:vMerge/>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2046" w:type="dxa"/>
            <w:vMerge/>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r>
      <w:tr w:rsidR="0005641C" w:rsidRPr="003D3A40" w:rsidTr="005E313A">
        <w:trPr>
          <w:tblCellSpacing w:w="5" w:type="nil"/>
        </w:trPr>
        <w:tc>
          <w:tcPr>
            <w:tcW w:w="600"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1</w:t>
            </w:r>
          </w:p>
        </w:tc>
        <w:tc>
          <w:tcPr>
            <w:tcW w:w="3369"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2</w:t>
            </w:r>
          </w:p>
        </w:tc>
        <w:tc>
          <w:tcPr>
            <w:tcW w:w="1985"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3</w:t>
            </w:r>
          </w:p>
        </w:tc>
        <w:tc>
          <w:tcPr>
            <w:tcW w:w="1417"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4</w:t>
            </w:r>
          </w:p>
        </w:tc>
        <w:tc>
          <w:tcPr>
            <w:tcW w:w="1418"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5</w:t>
            </w:r>
          </w:p>
        </w:tc>
        <w:tc>
          <w:tcPr>
            <w:tcW w:w="2126"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6</w:t>
            </w:r>
          </w:p>
        </w:tc>
        <w:tc>
          <w:tcPr>
            <w:tcW w:w="1933" w:type="dxa"/>
            <w:gridSpan w:val="2"/>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7</w:t>
            </w:r>
          </w:p>
        </w:tc>
        <w:tc>
          <w:tcPr>
            <w:tcW w:w="2046"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8</w:t>
            </w:r>
          </w:p>
        </w:tc>
      </w:tr>
      <w:tr w:rsidR="0005641C" w:rsidRPr="003D3A40" w:rsidTr="005E313A">
        <w:trPr>
          <w:tblCellSpacing w:w="5" w:type="nil"/>
        </w:trPr>
        <w:tc>
          <w:tcPr>
            <w:tcW w:w="600"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14294" w:type="dxa"/>
            <w:gridSpan w:val="8"/>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 xml:space="preserve">Подпрограмма 1                                                                                               </w:t>
            </w:r>
          </w:p>
        </w:tc>
      </w:tr>
      <w:tr w:rsidR="0005641C" w:rsidRPr="003D3A40" w:rsidTr="005E313A">
        <w:trPr>
          <w:tblCellSpacing w:w="5" w:type="nil"/>
        </w:trPr>
        <w:tc>
          <w:tcPr>
            <w:tcW w:w="600"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1</w:t>
            </w:r>
          </w:p>
        </w:tc>
        <w:tc>
          <w:tcPr>
            <w:tcW w:w="3369"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both"/>
            </w:pPr>
            <w:r w:rsidRPr="003D3A40">
              <w:t xml:space="preserve">Информирование жителей поселения о порядке действий при угрозе возникновения террористических актов, и т.д. 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 а также размещение соответствующей информации на стендах, и т.д. </w:t>
            </w:r>
          </w:p>
        </w:tc>
        <w:tc>
          <w:tcPr>
            <w:tcW w:w="1985"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Администрация Ковылкинского сельского поселения</w:t>
            </w:r>
          </w:p>
        </w:tc>
        <w:tc>
          <w:tcPr>
            <w:tcW w:w="1417"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2014</w:t>
            </w:r>
          </w:p>
        </w:tc>
        <w:tc>
          <w:tcPr>
            <w:tcW w:w="1418"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2020</w:t>
            </w:r>
          </w:p>
        </w:tc>
        <w:tc>
          <w:tcPr>
            <w:tcW w:w="2139" w:type="dxa"/>
            <w:gridSpan w:val="2"/>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Снижение уровня незнаний граждан при первых действиях при террористическом акте</w:t>
            </w:r>
          </w:p>
        </w:tc>
        <w:tc>
          <w:tcPr>
            <w:tcW w:w="1920"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Повышение уровня незнаний граждан при первых действиях при террористическом акте</w:t>
            </w:r>
          </w:p>
        </w:tc>
        <w:tc>
          <w:tcPr>
            <w:tcW w:w="2046"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r>
      <w:tr w:rsidR="0005641C" w:rsidRPr="003D3A40" w:rsidTr="005E313A">
        <w:trPr>
          <w:tblCellSpacing w:w="5" w:type="nil"/>
        </w:trPr>
        <w:tc>
          <w:tcPr>
            <w:tcW w:w="600"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2</w:t>
            </w:r>
          </w:p>
        </w:tc>
        <w:tc>
          <w:tcPr>
            <w:tcW w:w="3369"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both"/>
            </w:pPr>
            <w:r w:rsidRPr="003D3A40">
              <w:t xml:space="preserve">Организовать подготовку проектов, изготовление, </w:t>
            </w:r>
            <w:r w:rsidRPr="003D3A40">
              <w:lastRenderedPageBreak/>
              <w:t xml:space="preserve">приобретение буклетов, плакатов, памяток и рекомендаций для распространения среди жителей сельского поселения, работников учреждений, предприятий, организаций по антитеррористической тематике, и т.д.  </w:t>
            </w:r>
          </w:p>
        </w:tc>
        <w:tc>
          <w:tcPr>
            <w:tcW w:w="1985"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lastRenderedPageBreak/>
              <w:t xml:space="preserve">Администрация Ковылкинского </w:t>
            </w:r>
            <w:r w:rsidRPr="003D3A40">
              <w:lastRenderedPageBreak/>
              <w:t>сельского поселения</w:t>
            </w:r>
          </w:p>
        </w:tc>
        <w:tc>
          <w:tcPr>
            <w:tcW w:w="1417"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lastRenderedPageBreak/>
              <w:t>2014</w:t>
            </w:r>
          </w:p>
        </w:tc>
        <w:tc>
          <w:tcPr>
            <w:tcW w:w="1418"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2020</w:t>
            </w:r>
          </w:p>
        </w:tc>
        <w:tc>
          <w:tcPr>
            <w:tcW w:w="2139" w:type="dxa"/>
            <w:gridSpan w:val="2"/>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 xml:space="preserve">Снижение уровня незнаний граждан </w:t>
            </w:r>
            <w:r w:rsidRPr="003D3A40">
              <w:lastRenderedPageBreak/>
              <w:t>при первых действиях при террористическом акте</w:t>
            </w:r>
          </w:p>
        </w:tc>
        <w:tc>
          <w:tcPr>
            <w:tcW w:w="1920"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lastRenderedPageBreak/>
              <w:t xml:space="preserve">Повышение уровня незнаний </w:t>
            </w:r>
            <w:r w:rsidRPr="003D3A40">
              <w:lastRenderedPageBreak/>
              <w:t>граждан при первых действиях при террористическом акте</w:t>
            </w:r>
          </w:p>
        </w:tc>
        <w:tc>
          <w:tcPr>
            <w:tcW w:w="2046"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rPr>
                <w:highlight w:val="yellow"/>
              </w:rPr>
            </w:pPr>
          </w:p>
        </w:tc>
      </w:tr>
      <w:tr w:rsidR="0005641C" w:rsidRPr="003D3A40" w:rsidTr="005E313A">
        <w:trPr>
          <w:trHeight w:val="1725"/>
          <w:tblCellSpacing w:w="5" w:type="nil"/>
        </w:trPr>
        <w:tc>
          <w:tcPr>
            <w:tcW w:w="600"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lastRenderedPageBreak/>
              <w:t>3</w:t>
            </w:r>
          </w:p>
        </w:tc>
        <w:tc>
          <w:tcPr>
            <w:tcW w:w="3369"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both"/>
            </w:pPr>
            <w:r w:rsidRPr="003D3A40">
              <w:t xml:space="preserve">Информировать граждан о наличии в сельском поселении телефонных линий для сообщения фактов экстремисткой и террористической деятельности, и .т.д. </w:t>
            </w:r>
          </w:p>
        </w:tc>
        <w:tc>
          <w:tcPr>
            <w:tcW w:w="1985"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Администрация Ковылкинского сельского поселения</w:t>
            </w:r>
          </w:p>
        </w:tc>
        <w:tc>
          <w:tcPr>
            <w:tcW w:w="1417"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2014</w:t>
            </w:r>
          </w:p>
        </w:tc>
        <w:tc>
          <w:tcPr>
            <w:tcW w:w="1418"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2020</w:t>
            </w:r>
          </w:p>
        </w:tc>
        <w:tc>
          <w:tcPr>
            <w:tcW w:w="2139" w:type="dxa"/>
            <w:gridSpan w:val="2"/>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Повышение уровня информирования граждан</w:t>
            </w:r>
          </w:p>
        </w:tc>
        <w:tc>
          <w:tcPr>
            <w:tcW w:w="1920"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Снижение уровня информирования граждан</w:t>
            </w:r>
          </w:p>
        </w:tc>
        <w:tc>
          <w:tcPr>
            <w:tcW w:w="2046"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rPr>
                <w:highlight w:val="yellow"/>
              </w:rPr>
            </w:pPr>
          </w:p>
        </w:tc>
      </w:tr>
      <w:tr w:rsidR="0005641C" w:rsidRPr="003D3A40" w:rsidTr="005E313A">
        <w:trPr>
          <w:tblCellSpacing w:w="5" w:type="nil"/>
        </w:trPr>
        <w:tc>
          <w:tcPr>
            <w:tcW w:w="600"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3369"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Подпрограмма 2</w:t>
            </w:r>
          </w:p>
        </w:tc>
        <w:tc>
          <w:tcPr>
            <w:tcW w:w="1985"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1417"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1418"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2139" w:type="dxa"/>
            <w:gridSpan w:val="2"/>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1920"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2046"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rPr>
                <w:highlight w:val="yellow"/>
              </w:rPr>
            </w:pPr>
          </w:p>
        </w:tc>
      </w:tr>
      <w:tr w:rsidR="0005641C" w:rsidRPr="003D3A40" w:rsidTr="005E313A">
        <w:trPr>
          <w:tblCellSpacing w:w="5" w:type="nil"/>
        </w:trPr>
        <w:tc>
          <w:tcPr>
            <w:tcW w:w="600"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1</w:t>
            </w:r>
          </w:p>
        </w:tc>
        <w:tc>
          <w:tcPr>
            <w:tcW w:w="3369"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Организовать проведение сходов граждан по актуальным проблемам профилактики правонарушений</w:t>
            </w:r>
          </w:p>
        </w:tc>
        <w:tc>
          <w:tcPr>
            <w:tcW w:w="1985"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Администрация Ковылкинского сельского поселения</w:t>
            </w:r>
          </w:p>
        </w:tc>
        <w:tc>
          <w:tcPr>
            <w:tcW w:w="1417"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2014</w:t>
            </w:r>
          </w:p>
        </w:tc>
        <w:tc>
          <w:tcPr>
            <w:tcW w:w="1418"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2020</w:t>
            </w:r>
          </w:p>
        </w:tc>
        <w:tc>
          <w:tcPr>
            <w:tcW w:w="2139" w:type="dxa"/>
            <w:gridSpan w:val="2"/>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Информирование граждан о решение проблем посредством общения</w:t>
            </w:r>
          </w:p>
        </w:tc>
        <w:tc>
          <w:tcPr>
            <w:tcW w:w="1920"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 xml:space="preserve">Неграмотность населения по вопросам профилактики правонарушений </w:t>
            </w:r>
          </w:p>
        </w:tc>
        <w:tc>
          <w:tcPr>
            <w:tcW w:w="2046"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rPr>
                <w:highlight w:val="yellow"/>
              </w:rPr>
            </w:pPr>
          </w:p>
        </w:tc>
      </w:tr>
      <w:tr w:rsidR="0005641C" w:rsidRPr="003D3A40" w:rsidTr="005E313A">
        <w:trPr>
          <w:trHeight w:val="840"/>
          <w:tblCellSpacing w:w="5" w:type="nil"/>
        </w:trPr>
        <w:tc>
          <w:tcPr>
            <w:tcW w:w="600"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rPr>
                <w:highlight w:val="yellow"/>
              </w:rPr>
            </w:pPr>
            <w:r w:rsidRPr="003D3A40">
              <w:t>2</w:t>
            </w:r>
          </w:p>
        </w:tc>
        <w:tc>
          <w:tcPr>
            <w:tcW w:w="3369"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Проведение рейдов в местах скопления массового пребывания молодежи, и т.д.</w:t>
            </w:r>
          </w:p>
        </w:tc>
        <w:tc>
          <w:tcPr>
            <w:tcW w:w="1985"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Администрация Ковылкинского сельского поселения</w:t>
            </w:r>
          </w:p>
        </w:tc>
        <w:tc>
          <w:tcPr>
            <w:tcW w:w="1417"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2014</w:t>
            </w:r>
          </w:p>
        </w:tc>
        <w:tc>
          <w:tcPr>
            <w:tcW w:w="1418"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2020</w:t>
            </w:r>
          </w:p>
        </w:tc>
        <w:tc>
          <w:tcPr>
            <w:tcW w:w="2139" w:type="dxa"/>
            <w:gridSpan w:val="2"/>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 xml:space="preserve">Повышение уровня безопасности граждан </w:t>
            </w:r>
          </w:p>
        </w:tc>
        <w:tc>
          <w:tcPr>
            <w:tcW w:w="1920"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Снижение уровня безопасности граждан</w:t>
            </w:r>
          </w:p>
        </w:tc>
        <w:tc>
          <w:tcPr>
            <w:tcW w:w="2046"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r>
      <w:tr w:rsidR="0005641C" w:rsidRPr="003D3A40" w:rsidTr="005E313A">
        <w:trPr>
          <w:trHeight w:val="346"/>
          <w:tblCellSpacing w:w="5" w:type="nil"/>
        </w:trPr>
        <w:tc>
          <w:tcPr>
            <w:tcW w:w="600" w:type="dxa"/>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3</w:t>
            </w:r>
          </w:p>
          <w:p w:rsidR="0005641C" w:rsidRPr="003D3A40" w:rsidRDefault="0005641C" w:rsidP="005E313A">
            <w:pPr>
              <w:widowControl w:val="0"/>
              <w:autoSpaceDE w:val="0"/>
              <w:autoSpaceDN w:val="0"/>
              <w:adjustRightInd w:val="0"/>
            </w:pPr>
          </w:p>
        </w:tc>
        <w:tc>
          <w:tcPr>
            <w:tcW w:w="3369" w:type="dxa"/>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Организация проведение совместных рейдовых проверок объектов торговли на предмет нарушения  законодательства РФ в сфере оборота алкоголя</w:t>
            </w:r>
          </w:p>
        </w:tc>
        <w:tc>
          <w:tcPr>
            <w:tcW w:w="1985" w:type="dxa"/>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Администрация Ковылкинского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2014</w:t>
            </w:r>
          </w:p>
        </w:tc>
        <w:tc>
          <w:tcPr>
            <w:tcW w:w="1418" w:type="dxa"/>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2020</w:t>
            </w:r>
          </w:p>
        </w:tc>
        <w:tc>
          <w:tcPr>
            <w:tcW w:w="2139" w:type="dxa"/>
            <w:gridSpan w:val="2"/>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Снижение количества фактов незаконной продажи алкогольной продукции</w:t>
            </w:r>
          </w:p>
        </w:tc>
        <w:tc>
          <w:tcPr>
            <w:tcW w:w="1920" w:type="dxa"/>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 xml:space="preserve">Повышение количества фактов незаконной продажи алкогольной продукции  </w:t>
            </w:r>
          </w:p>
        </w:tc>
        <w:tc>
          <w:tcPr>
            <w:tcW w:w="2046" w:type="dxa"/>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r>
      <w:tr w:rsidR="0005641C" w:rsidRPr="003D3A40" w:rsidTr="005E313A">
        <w:trPr>
          <w:trHeight w:val="207"/>
          <w:tblCellSpacing w:w="5" w:type="nil"/>
        </w:trPr>
        <w:tc>
          <w:tcPr>
            <w:tcW w:w="600" w:type="dxa"/>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3369" w:type="dxa"/>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Подпрограмма 3</w:t>
            </w:r>
          </w:p>
        </w:tc>
        <w:tc>
          <w:tcPr>
            <w:tcW w:w="1985" w:type="dxa"/>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2139" w:type="dxa"/>
            <w:gridSpan w:val="2"/>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1920" w:type="dxa"/>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2046" w:type="dxa"/>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r>
      <w:tr w:rsidR="0005641C" w:rsidRPr="003D3A40" w:rsidTr="005E313A">
        <w:trPr>
          <w:trHeight w:val="1275"/>
          <w:tblCellSpacing w:w="5" w:type="nil"/>
        </w:trPr>
        <w:tc>
          <w:tcPr>
            <w:tcW w:w="600" w:type="dxa"/>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1</w:t>
            </w:r>
          </w:p>
          <w:p w:rsidR="0005641C" w:rsidRPr="003D3A40" w:rsidRDefault="0005641C" w:rsidP="005E313A">
            <w:pPr>
              <w:widowControl w:val="0"/>
              <w:autoSpaceDE w:val="0"/>
              <w:autoSpaceDN w:val="0"/>
              <w:adjustRightInd w:val="0"/>
            </w:pPr>
          </w:p>
          <w:p w:rsidR="0005641C" w:rsidRPr="003D3A40" w:rsidRDefault="0005641C" w:rsidP="005E313A">
            <w:pPr>
              <w:widowControl w:val="0"/>
              <w:autoSpaceDE w:val="0"/>
              <w:autoSpaceDN w:val="0"/>
              <w:adjustRightInd w:val="0"/>
            </w:pPr>
          </w:p>
          <w:p w:rsidR="0005641C" w:rsidRPr="003D3A40" w:rsidRDefault="0005641C" w:rsidP="005E313A">
            <w:pPr>
              <w:widowControl w:val="0"/>
              <w:autoSpaceDE w:val="0"/>
              <w:autoSpaceDN w:val="0"/>
              <w:adjustRightInd w:val="0"/>
            </w:pPr>
          </w:p>
          <w:p w:rsidR="0005641C" w:rsidRPr="003D3A40" w:rsidRDefault="0005641C" w:rsidP="005E313A">
            <w:pPr>
              <w:widowControl w:val="0"/>
              <w:autoSpaceDE w:val="0"/>
              <w:autoSpaceDN w:val="0"/>
              <w:adjustRightInd w:val="0"/>
            </w:pPr>
          </w:p>
        </w:tc>
        <w:tc>
          <w:tcPr>
            <w:tcW w:w="3369" w:type="dxa"/>
            <w:tcBorders>
              <w:top w:val="single" w:sz="4" w:space="0" w:color="auto"/>
              <w:left w:val="single" w:sz="4" w:space="0" w:color="auto"/>
              <w:bottom w:val="single" w:sz="4" w:space="0" w:color="auto"/>
              <w:right w:val="single" w:sz="4" w:space="0" w:color="auto"/>
            </w:tcBorders>
          </w:tcPr>
          <w:p w:rsidR="0005641C" w:rsidRPr="003D3A40" w:rsidRDefault="0005641C" w:rsidP="005E313A">
            <w:pPr>
              <w:jc w:val="both"/>
            </w:pPr>
            <w:r w:rsidRPr="003D3A40">
              <w:t>Внедрение технологий формирования антинаркотической культуры личности в деятельность государственных органов</w:t>
            </w:r>
          </w:p>
        </w:tc>
        <w:tc>
          <w:tcPr>
            <w:tcW w:w="1985" w:type="dxa"/>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Администрация Ковылкинского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2014</w:t>
            </w:r>
          </w:p>
        </w:tc>
        <w:tc>
          <w:tcPr>
            <w:tcW w:w="1418" w:type="dxa"/>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2020</w:t>
            </w:r>
          </w:p>
        </w:tc>
        <w:tc>
          <w:tcPr>
            <w:tcW w:w="2139" w:type="dxa"/>
            <w:gridSpan w:val="2"/>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 xml:space="preserve">Повышение антинаркотической культуры личности </w:t>
            </w:r>
          </w:p>
        </w:tc>
        <w:tc>
          <w:tcPr>
            <w:tcW w:w="1920" w:type="dxa"/>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Снижение  антинаркотической культуры личности</w:t>
            </w:r>
          </w:p>
        </w:tc>
        <w:tc>
          <w:tcPr>
            <w:tcW w:w="2046" w:type="dxa"/>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r>
      <w:tr w:rsidR="0005641C" w:rsidRPr="003D3A40" w:rsidTr="005E313A">
        <w:trPr>
          <w:trHeight w:val="757"/>
          <w:tblCellSpacing w:w="5" w:type="nil"/>
        </w:trPr>
        <w:tc>
          <w:tcPr>
            <w:tcW w:w="600" w:type="dxa"/>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2</w:t>
            </w:r>
          </w:p>
          <w:p w:rsidR="0005641C" w:rsidRPr="003D3A40" w:rsidRDefault="0005641C" w:rsidP="005E313A">
            <w:pPr>
              <w:widowControl w:val="0"/>
              <w:autoSpaceDE w:val="0"/>
              <w:autoSpaceDN w:val="0"/>
              <w:adjustRightInd w:val="0"/>
            </w:pPr>
          </w:p>
          <w:p w:rsidR="0005641C" w:rsidRPr="003D3A40" w:rsidRDefault="0005641C" w:rsidP="005E313A">
            <w:pPr>
              <w:widowControl w:val="0"/>
              <w:autoSpaceDE w:val="0"/>
              <w:autoSpaceDN w:val="0"/>
              <w:adjustRightInd w:val="0"/>
            </w:pPr>
          </w:p>
        </w:tc>
        <w:tc>
          <w:tcPr>
            <w:tcW w:w="3369" w:type="dxa"/>
            <w:tcBorders>
              <w:top w:val="single" w:sz="4" w:space="0" w:color="auto"/>
              <w:left w:val="single" w:sz="4" w:space="0" w:color="auto"/>
              <w:bottom w:val="single" w:sz="4" w:space="0" w:color="auto"/>
              <w:right w:val="single" w:sz="4" w:space="0" w:color="auto"/>
            </w:tcBorders>
          </w:tcPr>
          <w:p w:rsidR="0005641C" w:rsidRPr="003D3A40" w:rsidRDefault="0005641C" w:rsidP="005E313A">
            <w:pPr>
              <w:jc w:val="both"/>
            </w:pPr>
            <w:r w:rsidRPr="003D3A40">
              <w:t>Совершенствование антинаркотической пропаганды, и .т.д.</w:t>
            </w:r>
          </w:p>
        </w:tc>
        <w:tc>
          <w:tcPr>
            <w:tcW w:w="1985" w:type="dxa"/>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Администрация Ковылкинского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2014</w:t>
            </w:r>
          </w:p>
        </w:tc>
        <w:tc>
          <w:tcPr>
            <w:tcW w:w="1418" w:type="dxa"/>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2020</w:t>
            </w:r>
          </w:p>
        </w:tc>
        <w:tc>
          <w:tcPr>
            <w:tcW w:w="2139" w:type="dxa"/>
            <w:gridSpan w:val="2"/>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Повышение уровня антинаркотической пропаганды</w:t>
            </w:r>
          </w:p>
        </w:tc>
        <w:tc>
          <w:tcPr>
            <w:tcW w:w="1920" w:type="dxa"/>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Снижение уровня антинаркотической пропаганды</w:t>
            </w:r>
          </w:p>
        </w:tc>
        <w:tc>
          <w:tcPr>
            <w:tcW w:w="2046" w:type="dxa"/>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r>
      <w:tr w:rsidR="0005641C" w:rsidRPr="003D3A40" w:rsidTr="005E313A">
        <w:trPr>
          <w:trHeight w:val="315"/>
          <w:tblCellSpacing w:w="5" w:type="nil"/>
        </w:trPr>
        <w:tc>
          <w:tcPr>
            <w:tcW w:w="600" w:type="dxa"/>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3</w:t>
            </w:r>
          </w:p>
        </w:tc>
        <w:tc>
          <w:tcPr>
            <w:tcW w:w="3369" w:type="dxa"/>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Развитие системы мониторинга распространения наркомании в поселении;</w:t>
            </w:r>
          </w:p>
        </w:tc>
        <w:tc>
          <w:tcPr>
            <w:tcW w:w="1985" w:type="dxa"/>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Администрация Ковылкинского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2014</w:t>
            </w:r>
          </w:p>
        </w:tc>
        <w:tc>
          <w:tcPr>
            <w:tcW w:w="1418" w:type="dxa"/>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2020</w:t>
            </w:r>
          </w:p>
        </w:tc>
        <w:tc>
          <w:tcPr>
            <w:tcW w:w="2139" w:type="dxa"/>
            <w:gridSpan w:val="2"/>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Развитие системы мониторинга распространения наркомании в поселении</w:t>
            </w:r>
          </w:p>
        </w:tc>
        <w:tc>
          <w:tcPr>
            <w:tcW w:w="1920" w:type="dxa"/>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 xml:space="preserve">Длящееся развитие системы мониторинга распространения наркомании в поселении </w:t>
            </w:r>
          </w:p>
        </w:tc>
        <w:tc>
          <w:tcPr>
            <w:tcW w:w="2046" w:type="dxa"/>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r>
    </w:tbl>
    <w:p w:rsidR="0005641C" w:rsidRPr="003D3A40" w:rsidRDefault="0005641C" w:rsidP="0005641C">
      <w:pPr>
        <w:widowControl w:val="0"/>
        <w:jc w:val="both"/>
        <w:rPr>
          <w:color w:val="FF0000"/>
          <w:sz w:val="28"/>
          <w:szCs w:val="28"/>
        </w:rPr>
      </w:pPr>
    </w:p>
    <w:p w:rsidR="0056248E" w:rsidRDefault="0056248E" w:rsidP="0005641C">
      <w:pPr>
        <w:widowControl w:val="0"/>
        <w:autoSpaceDE w:val="0"/>
        <w:autoSpaceDN w:val="0"/>
        <w:adjustRightInd w:val="0"/>
        <w:jc w:val="right"/>
        <w:outlineLvl w:val="2"/>
      </w:pPr>
    </w:p>
    <w:p w:rsidR="003A5EC6" w:rsidRDefault="003A5EC6" w:rsidP="003A5EC6">
      <w:pPr>
        <w:widowControl w:val="0"/>
        <w:autoSpaceDE w:val="0"/>
        <w:autoSpaceDN w:val="0"/>
        <w:adjustRightInd w:val="0"/>
        <w:jc w:val="right"/>
        <w:outlineLvl w:val="2"/>
      </w:pPr>
    </w:p>
    <w:p w:rsidR="0005641C" w:rsidRPr="003D3A40" w:rsidRDefault="003A5EC6" w:rsidP="003A5EC6">
      <w:pPr>
        <w:widowControl w:val="0"/>
        <w:autoSpaceDE w:val="0"/>
        <w:autoSpaceDN w:val="0"/>
        <w:adjustRightInd w:val="0"/>
        <w:jc w:val="right"/>
        <w:outlineLvl w:val="2"/>
      </w:pPr>
      <w:r>
        <w:t>Таблица 3</w:t>
      </w:r>
    </w:p>
    <w:p w:rsidR="0005641C" w:rsidRPr="003D3A40" w:rsidRDefault="0005641C" w:rsidP="0005641C">
      <w:pPr>
        <w:widowControl w:val="0"/>
        <w:autoSpaceDE w:val="0"/>
        <w:autoSpaceDN w:val="0"/>
        <w:adjustRightInd w:val="0"/>
        <w:jc w:val="center"/>
      </w:pPr>
      <w:bookmarkStart w:id="2" w:name="Par676"/>
      <w:bookmarkEnd w:id="2"/>
      <w:r w:rsidRPr="003D3A40">
        <w:t xml:space="preserve">Расходы  бюджета поселения на </w:t>
      </w:r>
    </w:p>
    <w:p w:rsidR="0005641C" w:rsidRPr="003D3A40" w:rsidRDefault="0005641C" w:rsidP="0005641C">
      <w:pPr>
        <w:widowControl w:val="0"/>
        <w:autoSpaceDE w:val="0"/>
        <w:autoSpaceDN w:val="0"/>
        <w:adjustRightInd w:val="0"/>
        <w:jc w:val="center"/>
      </w:pPr>
      <w:r w:rsidRPr="003D3A40">
        <w:t xml:space="preserve">реализацию муниципальной  программы </w:t>
      </w:r>
    </w:p>
    <w:p w:rsidR="0005641C" w:rsidRPr="003D3A40" w:rsidRDefault="0005641C" w:rsidP="0005641C">
      <w:pPr>
        <w:widowControl w:val="0"/>
        <w:autoSpaceDE w:val="0"/>
        <w:autoSpaceDN w:val="0"/>
        <w:adjustRightInd w:val="0"/>
        <w:jc w:val="center"/>
      </w:pPr>
      <w:r w:rsidRPr="003D3A40">
        <w:t xml:space="preserve"> </w:t>
      </w:r>
    </w:p>
    <w:tbl>
      <w:tblPr>
        <w:tblW w:w="14884" w:type="dxa"/>
        <w:tblCellSpacing w:w="5" w:type="nil"/>
        <w:tblInd w:w="-67" w:type="dxa"/>
        <w:tblLayout w:type="fixed"/>
        <w:tblCellMar>
          <w:left w:w="75" w:type="dxa"/>
          <w:right w:w="75" w:type="dxa"/>
        </w:tblCellMar>
        <w:tblLook w:val="0000" w:firstRow="0" w:lastRow="0" w:firstColumn="0" w:lastColumn="0" w:noHBand="0" w:noVBand="0"/>
      </w:tblPr>
      <w:tblGrid>
        <w:gridCol w:w="1985"/>
        <w:gridCol w:w="2268"/>
        <w:gridCol w:w="3260"/>
        <w:gridCol w:w="851"/>
        <w:gridCol w:w="709"/>
        <w:gridCol w:w="1417"/>
        <w:gridCol w:w="567"/>
        <w:gridCol w:w="851"/>
        <w:gridCol w:w="1275"/>
        <w:gridCol w:w="1276"/>
        <w:gridCol w:w="425"/>
      </w:tblGrid>
      <w:tr w:rsidR="0005641C" w:rsidRPr="003D3A40" w:rsidTr="0056248E">
        <w:trPr>
          <w:trHeight w:val="720"/>
          <w:tblCellSpacing w:w="5" w:type="nil"/>
        </w:trPr>
        <w:tc>
          <w:tcPr>
            <w:tcW w:w="1985" w:type="dxa"/>
            <w:vMerge w:val="restart"/>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Статус</w:t>
            </w:r>
          </w:p>
        </w:tc>
        <w:tc>
          <w:tcPr>
            <w:tcW w:w="2268" w:type="dxa"/>
            <w:vMerge w:val="restart"/>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 xml:space="preserve">Наименование      </w:t>
            </w:r>
            <w:r w:rsidRPr="003D3A40">
              <w:br/>
              <w:t xml:space="preserve">муниципальной  </w:t>
            </w:r>
            <w:r w:rsidRPr="003D3A40">
              <w:br/>
              <w:t xml:space="preserve">программы, </w:t>
            </w:r>
            <w:r w:rsidRPr="003D3A40">
              <w:lastRenderedPageBreak/>
              <w:t>подпрограммы</w:t>
            </w:r>
            <w:r w:rsidRPr="003D3A40">
              <w:br/>
              <w:t xml:space="preserve">муниципальной     </w:t>
            </w:r>
            <w:r w:rsidRPr="003D3A40">
              <w:br/>
              <w:t>программы,</w:t>
            </w:r>
          </w:p>
          <w:p w:rsidR="0005641C" w:rsidRPr="003D3A40" w:rsidRDefault="0005641C" w:rsidP="005E313A">
            <w:pPr>
              <w:widowControl w:val="0"/>
              <w:autoSpaceDE w:val="0"/>
              <w:autoSpaceDN w:val="0"/>
              <w:adjustRightInd w:val="0"/>
              <w:jc w:val="center"/>
            </w:pPr>
            <w:r w:rsidRPr="003D3A40">
              <w:t>основного мероприятия,</w:t>
            </w:r>
            <w:r w:rsidRPr="003D3A40">
              <w:br/>
              <w:t>мероприятия ведомственной целевой программы</w:t>
            </w:r>
          </w:p>
        </w:tc>
        <w:tc>
          <w:tcPr>
            <w:tcW w:w="3260" w:type="dxa"/>
            <w:vMerge w:val="restart"/>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lastRenderedPageBreak/>
              <w:t xml:space="preserve">Ответственный  </w:t>
            </w:r>
            <w:r w:rsidRPr="003D3A40">
              <w:br/>
              <w:t xml:space="preserve">исполнитель,   </w:t>
            </w:r>
            <w:r w:rsidRPr="003D3A40">
              <w:br/>
              <w:t xml:space="preserve">соисполнители,  </w:t>
            </w:r>
            <w:r w:rsidRPr="003D3A40">
              <w:br/>
            </w:r>
            <w:r w:rsidRPr="003D3A40">
              <w:lastRenderedPageBreak/>
              <w:t xml:space="preserve"> участники</w:t>
            </w:r>
          </w:p>
        </w:tc>
        <w:tc>
          <w:tcPr>
            <w:tcW w:w="3544" w:type="dxa"/>
            <w:gridSpan w:val="4"/>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lastRenderedPageBreak/>
              <w:t xml:space="preserve">Код бюджетной   </w:t>
            </w:r>
            <w:r w:rsidRPr="003D3A40">
              <w:br/>
              <w:t xml:space="preserve">   классификации   </w:t>
            </w:r>
            <w:r w:rsidRPr="003D3A40">
              <w:br/>
            </w:r>
            <w:hyperlink w:anchor="Par866" w:history="1">
              <w:r w:rsidRPr="003D3A40">
                <w:t>&lt;1&gt;</w:t>
              </w:r>
            </w:hyperlink>
          </w:p>
        </w:tc>
        <w:tc>
          <w:tcPr>
            <w:tcW w:w="3827" w:type="dxa"/>
            <w:gridSpan w:val="4"/>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 xml:space="preserve">Расходы </w:t>
            </w:r>
            <w:hyperlink w:anchor="Par867" w:history="1">
              <w:r w:rsidRPr="003D3A40">
                <w:t>&lt;2&gt;</w:t>
              </w:r>
            </w:hyperlink>
            <w:r w:rsidRPr="003D3A40">
              <w:t xml:space="preserve"> (тыс. руб.), годы</w:t>
            </w:r>
          </w:p>
        </w:tc>
      </w:tr>
      <w:tr w:rsidR="0005641C" w:rsidRPr="003D3A40" w:rsidTr="0056248E">
        <w:trPr>
          <w:trHeight w:val="1739"/>
          <w:tblCellSpacing w:w="5" w:type="nil"/>
        </w:trPr>
        <w:tc>
          <w:tcPr>
            <w:tcW w:w="1985" w:type="dxa"/>
            <w:vMerge/>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2268" w:type="dxa"/>
            <w:vMerge/>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3260" w:type="dxa"/>
            <w:vMerge/>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851"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ГРБС</w:t>
            </w:r>
          </w:p>
        </w:tc>
        <w:tc>
          <w:tcPr>
            <w:tcW w:w="709"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РзПр</w:t>
            </w:r>
          </w:p>
        </w:tc>
        <w:tc>
          <w:tcPr>
            <w:tcW w:w="1417"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ЦСР</w:t>
            </w:r>
          </w:p>
        </w:tc>
        <w:tc>
          <w:tcPr>
            <w:tcW w:w="567"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ВР</w:t>
            </w:r>
          </w:p>
        </w:tc>
        <w:tc>
          <w:tcPr>
            <w:tcW w:w="851"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 xml:space="preserve">очередной </w:t>
            </w:r>
            <w:r w:rsidRPr="003D3A40">
              <w:br/>
              <w:t>финансовый год</w:t>
            </w:r>
          </w:p>
        </w:tc>
        <w:tc>
          <w:tcPr>
            <w:tcW w:w="1275"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 xml:space="preserve">первый год    </w:t>
            </w:r>
            <w:r w:rsidRPr="003D3A40">
              <w:br/>
              <w:t xml:space="preserve">планового </w:t>
            </w:r>
            <w:r w:rsidRPr="003D3A40">
              <w:br/>
              <w:t>периода</w:t>
            </w:r>
          </w:p>
        </w:tc>
        <w:tc>
          <w:tcPr>
            <w:tcW w:w="1276"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 xml:space="preserve">второй  год    </w:t>
            </w:r>
            <w:r w:rsidRPr="003D3A40">
              <w:br/>
              <w:t xml:space="preserve">планового </w:t>
            </w:r>
            <w:r w:rsidRPr="003D3A40">
              <w:br/>
              <w:t>периода</w:t>
            </w:r>
          </w:p>
        </w:tc>
        <w:tc>
          <w:tcPr>
            <w:tcW w:w="425"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w:t>
            </w:r>
          </w:p>
        </w:tc>
      </w:tr>
      <w:tr w:rsidR="0005641C" w:rsidRPr="003D3A40" w:rsidTr="0056248E">
        <w:trPr>
          <w:tblCellSpacing w:w="5" w:type="nil"/>
        </w:trPr>
        <w:tc>
          <w:tcPr>
            <w:tcW w:w="1985"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lastRenderedPageBreak/>
              <w:t>1</w:t>
            </w:r>
          </w:p>
        </w:tc>
        <w:tc>
          <w:tcPr>
            <w:tcW w:w="2268"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2</w:t>
            </w:r>
          </w:p>
        </w:tc>
        <w:tc>
          <w:tcPr>
            <w:tcW w:w="3260"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3</w:t>
            </w:r>
          </w:p>
        </w:tc>
        <w:tc>
          <w:tcPr>
            <w:tcW w:w="851"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4</w:t>
            </w:r>
          </w:p>
        </w:tc>
        <w:tc>
          <w:tcPr>
            <w:tcW w:w="709"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5</w:t>
            </w:r>
          </w:p>
        </w:tc>
        <w:tc>
          <w:tcPr>
            <w:tcW w:w="1417"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6</w:t>
            </w:r>
          </w:p>
        </w:tc>
        <w:tc>
          <w:tcPr>
            <w:tcW w:w="567"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7</w:t>
            </w:r>
          </w:p>
        </w:tc>
        <w:tc>
          <w:tcPr>
            <w:tcW w:w="851"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8</w:t>
            </w:r>
          </w:p>
        </w:tc>
        <w:tc>
          <w:tcPr>
            <w:tcW w:w="1275"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9</w:t>
            </w:r>
          </w:p>
        </w:tc>
        <w:tc>
          <w:tcPr>
            <w:tcW w:w="1276"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10</w:t>
            </w:r>
          </w:p>
        </w:tc>
        <w:tc>
          <w:tcPr>
            <w:tcW w:w="425"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11</w:t>
            </w:r>
          </w:p>
        </w:tc>
      </w:tr>
      <w:tr w:rsidR="0005641C" w:rsidRPr="003D3A40" w:rsidTr="0056248E">
        <w:trPr>
          <w:trHeight w:val="540"/>
          <w:tblCellSpacing w:w="5" w:type="nil"/>
        </w:trPr>
        <w:tc>
          <w:tcPr>
            <w:tcW w:w="1985" w:type="dxa"/>
            <w:vMerge w:val="restart"/>
            <w:tcBorders>
              <w:left w:val="single" w:sz="4" w:space="0" w:color="auto"/>
              <w:right w:val="single" w:sz="4" w:space="0" w:color="auto"/>
            </w:tcBorders>
          </w:tcPr>
          <w:p w:rsidR="0005641C" w:rsidRPr="003D3A40" w:rsidRDefault="0005641C" w:rsidP="005E313A">
            <w:pPr>
              <w:widowControl w:val="0"/>
              <w:autoSpaceDE w:val="0"/>
              <w:autoSpaceDN w:val="0"/>
              <w:adjustRightInd w:val="0"/>
            </w:pPr>
            <w:r w:rsidRPr="003D3A40">
              <w:t xml:space="preserve">Муниципальная </w:t>
            </w:r>
            <w:r w:rsidRPr="003D3A40">
              <w:br/>
              <w:t xml:space="preserve">программа       </w:t>
            </w:r>
          </w:p>
        </w:tc>
        <w:tc>
          <w:tcPr>
            <w:tcW w:w="2268" w:type="dxa"/>
            <w:vMerge w:val="restart"/>
            <w:tcBorders>
              <w:left w:val="single" w:sz="4" w:space="0" w:color="auto"/>
              <w:right w:val="single" w:sz="4" w:space="0" w:color="auto"/>
            </w:tcBorders>
          </w:tcPr>
          <w:p w:rsidR="0005641C" w:rsidRPr="003D3A40" w:rsidRDefault="0056248E" w:rsidP="005E313A">
            <w:pPr>
              <w:widowControl w:val="0"/>
              <w:autoSpaceDE w:val="0"/>
              <w:autoSpaceDN w:val="0"/>
              <w:adjustRightInd w:val="0"/>
            </w:pPr>
            <w:r w:rsidRPr="003D3A40">
              <w:t>«Обеспечение общественного порядка и противодействие преступности»</w:t>
            </w:r>
          </w:p>
        </w:tc>
        <w:tc>
          <w:tcPr>
            <w:tcW w:w="3260"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 xml:space="preserve">всего </w:t>
            </w:r>
            <w:hyperlink w:anchor="Par868" w:history="1">
              <w:r w:rsidRPr="003D3A40">
                <w:t>&lt;3&gt;</w:t>
              </w:r>
            </w:hyperlink>
            <w:r w:rsidRPr="003D3A40">
              <w:t xml:space="preserve">, </w:t>
            </w:r>
          </w:p>
          <w:p w:rsidR="0005641C" w:rsidRPr="003D3A40" w:rsidRDefault="0005641C" w:rsidP="005E313A">
            <w:pPr>
              <w:widowControl w:val="0"/>
              <w:autoSpaceDE w:val="0"/>
              <w:autoSpaceDN w:val="0"/>
              <w:adjustRightInd w:val="0"/>
            </w:pPr>
            <w:r w:rsidRPr="003D3A40">
              <w:t xml:space="preserve">в том числе:           </w:t>
            </w:r>
          </w:p>
        </w:tc>
        <w:tc>
          <w:tcPr>
            <w:tcW w:w="851"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 xml:space="preserve">X    </w:t>
            </w:r>
          </w:p>
        </w:tc>
        <w:tc>
          <w:tcPr>
            <w:tcW w:w="709"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 xml:space="preserve">X  </w:t>
            </w:r>
          </w:p>
        </w:tc>
        <w:tc>
          <w:tcPr>
            <w:tcW w:w="1417"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 xml:space="preserve">X   </w:t>
            </w:r>
          </w:p>
        </w:tc>
        <w:tc>
          <w:tcPr>
            <w:tcW w:w="567"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 xml:space="preserve">X   </w:t>
            </w:r>
          </w:p>
        </w:tc>
        <w:tc>
          <w:tcPr>
            <w:tcW w:w="851"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1275"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1276"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425"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r>
      <w:tr w:rsidR="0005641C" w:rsidRPr="003D3A40" w:rsidTr="0056248E">
        <w:trPr>
          <w:trHeight w:val="832"/>
          <w:tblCellSpacing w:w="5" w:type="nil"/>
        </w:trPr>
        <w:tc>
          <w:tcPr>
            <w:tcW w:w="1985" w:type="dxa"/>
            <w:vMerge/>
            <w:tcBorders>
              <w:left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2268" w:type="dxa"/>
            <w:vMerge/>
            <w:tcBorders>
              <w:left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3260" w:type="dxa"/>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 xml:space="preserve">ответственный    </w:t>
            </w:r>
            <w:r w:rsidRPr="003D3A40">
              <w:br/>
              <w:t xml:space="preserve">исполнитель      </w:t>
            </w:r>
            <w:r w:rsidRPr="003D3A40">
              <w:br/>
              <w:t xml:space="preserve">муниципальной   </w:t>
            </w:r>
            <w:r w:rsidRPr="003D3A40">
              <w:br/>
              <w:t xml:space="preserve">программы,       </w:t>
            </w:r>
            <w:r w:rsidRPr="003D3A40">
              <w:br/>
              <w:t>всего</w:t>
            </w:r>
          </w:p>
        </w:tc>
        <w:tc>
          <w:tcPr>
            <w:tcW w:w="851" w:type="dxa"/>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 xml:space="preserve">X  </w:t>
            </w:r>
          </w:p>
        </w:tc>
        <w:tc>
          <w:tcPr>
            <w:tcW w:w="1417" w:type="dxa"/>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 xml:space="preserve">X   </w:t>
            </w:r>
          </w:p>
        </w:tc>
        <w:tc>
          <w:tcPr>
            <w:tcW w:w="567" w:type="dxa"/>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 xml:space="preserve">X   </w:t>
            </w:r>
          </w:p>
        </w:tc>
        <w:tc>
          <w:tcPr>
            <w:tcW w:w="851" w:type="dxa"/>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1275" w:type="dxa"/>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r>
      <w:tr w:rsidR="0005641C" w:rsidRPr="003D3A40" w:rsidTr="0056248E">
        <w:trPr>
          <w:trHeight w:val="432"/>
          <w:tblCellSpacing w:w="5" w:type="nil"/>
        </w:trPr>
        <w:tc>
          <w:tcPr>
            <w:tcW w:w="1985" w:type="dxa"/>
            <w:vMerge/>
            <w:tcBorders>
              <w:left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2268" w:type="dxa"/>
            <w:vMerge/>
            <w:tcBorders>
              <w:left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3260"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соисполнитель 1, всего</w:t>
            </w:r>
          </w:p>
        </w:tc>
        <w:tc>
          <w:tcPr>
            <w:tcW w:w="851"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709"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 xml:space="preserve">X  </w:t>
            </w:r>
          </w:p>
        </w:tc>
        <w:tc>
          <w:tcPr>
            <w:tcW w:w="1417"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 xml:space="preserve">X   </w:t>
            </w:r>
          </w:p>
        </w:tc>
        <w:tc>
          <w:tcPr>
            <w:tcW w:w="567"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 xml:space="preserve">X   </w:t>
            </w:r>
          </w:p>
        </w:tc>
        <w:tc>
          <w:tcPr>
            <w:tcW w:w="851"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1275"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1276"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425"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r>
      <w:tr w:rsidR="0005641C" w:rsidRPr="003D3A40" w:rsidTr="0056248E">
        <w:trPr>
          <w:trHeight w:val="410"/>
          <w:tblCellSpacing w:w="5" w:type="nil"/>
        </w:trPr>
        <w:tc>
          <w:tcPr>
            <w:tcW w:w="1985" w:type="dxa"/>
            <w:vMerge/>
            <w:tcBorders>
              <w:left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2268" w:type="dxa"/>
            <w:vMerge/>
            <w:tcBorders>
              <w:left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3260"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 xml:space="preserve">соисполнитель 2,  всего </w:t>
            </w:r>
          </w:p>
        </w:tc>
        <w:tc>
          <w:tcPr>
            <w:tcW w:w="851"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709"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 xml:space="preserve">X  </w:t>
            </w:r>
          </w:p>
        </w:tc>
        <w:tc>
          <w:tcPr>
            <w:tcW w:w="1417"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 xml:space="preserve">X   </w:t>
            </w:r>
          </w:p>
        </w:tc>
        <w:tc>
          <w:tcPr>
            <w:tcW w:w="567"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 xml:space="preserve">X   </w:t>
            </w:r>
          </w:p>
        </w:tc>
        <w:tc>
          <w:tcPr>
            <w:tcW w:w="851"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1275"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1276"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425"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r>
      <w:tr w:rsidR="0005641C" w:rsidRPr="003D3A40" w:rsidTr="0056248E">
        <w:trPr>
          <w:trHeight w:val="544"/>
          <w:tblCellSpacing w:w="5" w:type="nil"/>
        </w:trPr>
        <w:tc>
          <w:tcPr>
            <w:tcW w:w="1985" w:type="dxa"/>
            <w:vMerge/>
            <w:tcBorders>
              <w:left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2268" w:type="dxa"/>
            <w:vMerge/>
            <w:tcBorders>
              <w:left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3260"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w:t>
            </w:r>
          </w:p>
        </w:tc>
        <w:tc>
          <w:tcPr>
            <w:tcW w:w="851"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709"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 xml:space="preserve">X  </w:t>
            </w:r>
          </w:p>
        </w:tc>
        <w:tc>
          <w:tcPr>
            <w:tcW w:w="1417"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 xml:space="preserve">X   </w:t>
            </w:r>
          </w:p>
        </w:tc>
        <w:tc>
          <w:tcPr>
            <w:tcW w:w="567"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 xml:space="preserve">X   </w:t>
            </w:r>
          </w:p>
        </w:tc>
        <w:tc>
          <w:tcPr>
            <w:tcW w:w="851"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1275"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1276"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425"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r>
      <w:tr w:rsidR="0005641C" w:rsidRPr="003D3A40" w:rsidTr="0056248E">
        <w:trPr>
          <w:trHeight w:val="407"/>
          <w:tblCellSpacing w:w="5" w:type="nil"/>
        </w:trPr>
        <w:tc>
          <w:tcPr>
            <w:tcW w:w="1985" w:type="dxa"/>
            <w:vMerge/>
            <w:tcBorders>
              <w:left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2268" w:type="dxa"/>
            <w:vMerge/>
            <w:tcBorders>
              <w:left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3260"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 xml:space="preserve">участник 1, всего </w:t>
            </w:r>
            <w:r w:rsidRPr="003D3A40">
              <w:br/>
            </w:r>
          </w:p>
        </w:tc>
        <w:tc>
          <w:tcPr>
            <w:tcW w:w="851"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709"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 xml:space="preserve">X  </w:t>
            </w:r>
          </w:p>
        </w:tc>
        <w:tc>
          <w:tcPr>
            <w:tcW w:w="1417"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 xml:space="preserve">X   </w:t>
            </w:r>
          </w:p>
        </w:tc>
        <w:tc>
          <w:tcPr>
            <w:tcW w:w="567"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 xml:space="preserve">X   </w:t>
            </w:r>
          </w:p>
        </w:tc>
        <w:tc>
          <w:tcPr>
            <w:tcW w:w="851"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1275"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1276"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425"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r>
      <w:tr w:rsidR="0005641C" w:rsidRPr="003D3A40" w:rsidTr="0056248E">
        <w:trPr>
          <w:trHeight w:val="540"/>
          <w:tblCellSpacing w:w="5" w:type="nil"/>
        </w:trPr>
        <w:tc>
          <w:tcPr>
            <w:tcW w:w="1985" w:type="dxa"/>
            <w:vMerge/>
            <w:tcBorders>
              <w:left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2268" w:type="dxa"/>
            <w:vMerge/>
            <w:tcBorders>
              <w:left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3260"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 xml:space="preserve">участник 2, всего </w:t>
            </w:r>
            <w:r w:rsidRPr="003D3A40">
              <w:br/>
            </w:r>
          </w:p>
        </w:tc>
        <w:tc>
          <w:tcPr>
            <w:tcW w:w="851"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709"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 xml:space="preserve">X  </w:t>
            </w:r>
          </w:p>
        </w:tc>
        <w:tc>
          <w:tcPr>
            <w:tcW w:w="1417"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 xml:space="preserve">X   </w:t>
            </w:r>
          </w:p>
        </w:tc>
        <w:tc>
          <w:tcPr>
            <w:tcW w:w="567"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 xml:space="preserve">X   </w:t>
            </w:r>
          </w:p>
        </w:tc>
        <w:tc>
          <w:tcPr>
            <w:tcW w:w="851"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1275"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1276"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425"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r>
      <w:tr w:rsidR="0005641C" w:rsidRPr="003D3A40" w:rsidTr="0056248E">
        <w:trPr>
          <w:trHeight w:val="540"/>
          <w:tblCellSpacing w:w="5" w:type="nil"/>
        </w:trPr>
        <w:tc>
          <w:tcPr>
            <w:tcW w:w="1985" w:type="dxa"/>
            <w:vMerge/>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2268" w:type="dxa"/>
            <w:vMerge/>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3260"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 xml:space="preserve">… </w:t>
            </w:r>
          </w:p>
        </w:tc>
        <w:tc>
          <w:tcPr>
            <w:tcW w:w="851"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709"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 xml:space="preserve">X  </w:t>
            </w:r>
          </w:p>
        </w:tc>
        <w:tc>
          <w:tcPr>
            <w:tcW w:w="1417"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 xml:space="preserve">X   </w:t>
            </w:r>
          </w:p>
        </w:tc>
        <w:tc>
          <w:tcPr>
            <w:tcW w:w="567"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 xml:space="preserve">X   </w:t>
            </w:r>
          </w:p>
        </w:tc>
        <w:tc>
          <w:tcPr>
            <w:tcW w:w="851"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1275"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1276"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425"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r>
      <w:tr w:rsidR="0005641C" w:rsidRPr="003D3A40" w:rsidTr="0056248E">
        <w:trPr>
          <w:trHeight w:val="439"/>
          <w:tblCellSpacing w:w="5" w:type="nil"/>
        </w:trPr>
        <w:tc>
          <w:tcPr>
            <w:tcW w:w="1985" w:type="dxa"/>
            <w:vMerge w:val="restart"/>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 xml:space="preserve">Подпрограмма 1  </w:t>
            </w:r>
          </w:p>
        </w:tc>
        <w:tc>
          <w:tcPr>
            <w:tcW w:w="2268" w:type="dxa"/>
            <w:vMerge w:val="restart"/>
            <w:tcBorders>
              <w:left w:val="single" w:sz="4" w:space="0" w:color="auto"/>
              <w:bottom w:val="single" w:sz="4" w:space="0" w:color="auto"/>
              <w:right w:val="single" w:sz="4" w:space="0" w:color="auto"/>
            </w:tcBorders>
          </w:tcPr>
          <w:p w:rsidR="0005641C" w:rsidRPr="0056248E" w:rsidRDefault="0056248E" w:rsidP="005E313A">
            <w:pPr>
              <w:widowControl w:val="0"/>
              <w:autoSpaceDE w:val="0"/>
              <w:autoSpaceDN w:val="0"/>
              <w:adjustRightInd w:val="0"/>
            </w:pPr>
            <w:r w:rsidRPr="0056248E">
              <w:t xml:space="preserve">Профилактика экстремизма и терроризма на территории Ковылкинского </w:t>
            </w:r>
            <w:r w:rsidRPr="0056248E">
              <w:lastRenderedPageBreak/>
              <w:t>сельского поселения</w:t>
            </w:r>
          </w:p>
        </w:tc>
        <w:tc>
          <w:tcPr>
            <w:tcW w:w="3260"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lastRenderedPageBreak/>
              <w:t xml:space="preserve">исполнитель подпрограммы 1 (соисполнитель муниципальной  программы)   всего,  </w:t>
            </w:r>
          </w:p>
          <w:p w:rsidR="0005641C" w:rsidRPr="003D3A40" w:rsidRDefault="0005641C" w:rsidP="005E313A">
            <w:pPr>
              <w:widowControl w:val="0"/>
              <w:autoSpaceDE w:val="0"/>
              <w:autoSpaceDN w:val="0"/>
              <w:adjustRightInd w:val="0"/>
            </w:pPr>
            <w:r w:rsidRPr="003D3A40">
              <w:t xml:space="preserve">в том числе:             </w:t>
            </w:r>
          </w:p>
        </w:tc>
        <w:tc>
          <w:tcPr>
            <w:tcW w:w="851" w:type="dxa"/>
            <w:tcBorders>
              <w:left w:val="single" w:sz="4" w:space="0" w:color="auto"/>
              <w:bottom w:val="single" w:sz="4" w:space="0" w:color="auto"/>
              <w:right w:val="single" w:sz="4" w:space="0" w:color="auto"/>
            </w:tcBorders>
          </w:tcPr>
          <w:p w:rsidR="0005641C" w:rsidRPr="003D3A40" w:rsidRDefault="0056248E" w:rsidP="005E313A">
            <w:pPr>
              <w:widowControl w:val="0"/>
              <w:autoSpaceDE w:val="0"/>
              <w:autoSpaceDN w:val="0"/>
              <w:adjustRightInd w:val="0"/>
            </w:pPr>
            <w:r>
              <w:t>951</w:t>
            </w:r>
          </w:p>
        </w:tc>
        <w:tc>
          <w:tcPr>
            <w:tcW w:w="709" w:type="dxa"/>
            <w:tcBorders>
              <w:left w:val="single" w:sz="4" w:space="0" w:color="auto"/>
              <w:bottom w:val="single" w:sz="4" w:space="0" w:color="auto"/>
              <w:right w:val="single" w:sz="4" w:space="0" w:color="auto"/>
            </w:tcBorders>
          </w:tcPr>
          <w:p w:rsidR="0005641C" w:rsidRPr="003D3A40" w:rsidRDefault="0056248E" w:rsidP="00DA0EDF">
            <w:pPr>
              <w:widowControl w:val="0"/>
              <w:autoSpaceDE w:val="0"/>
              <w:autoSpaceDN w:val="0"/>
              <w:adjustRightInd w:val="0"/>
            </w:pPr>
            <w:r>
              <w:t>0</w:t>
            </w:r>
            <w:r w:rsidR="00DA0EDF">
              <w:t>314</w:t>
            </w:r>
            <w:r w:rsidR="0005641C" w:rsidRPr="003D3A40">
              <w:t xml:space="preserve"> </w:t>
            </w:r>
          </w:p>
        </w:tc>
        <w:tc>
          <w:tcPr>
            <w:tcW w:w="1417" w:type="dxa"/>
            <w:tcBorders>
              <w:left w:val="single" w:sz="4" w:space="0" w:color="auto"/>
              <w:bottom w:val="single" w:sz="4" w:space="0" w:color="auto"/>
              <w:right w:val="single" w:sz="4" w:space="0" w:color="auto"/>
            </w:tcBorders>
          </w:tcPr>
          <w:p w:rsidR="0005641C" w:rsidRPr="003D3A40" w:rsidRDefault="0056248E" w:rsidP="005E313A">
            <w:pPr>
              <w:widowControl w:val="0"/>
              <w:autoSpaceDE w:val="0"/>
              <w:autoSpaceDN w:val="0"/>
              <w:adjustRightInd w:val="0"/>
            </w:pPr>
            <w:r>
              <w:t>0610025080</w:t>
            </w:r>
            <w:r w:rsidR="0005641C" w:rsidRPr="003D3A40">
              <w:t xml:space="preserve"> </w:t>
            </w:r>
          </w:p>
        </w:tc>
        <w:tc>
          <w:tcPr>
            <w:tcW w:w="567" w:type="dxa"/>
            <w:tcBorders>
              <w:left w:val="single" w:sz="4" w:space="0" w:color="auto"/>
              <w:bottom w:val="single" w:sz="4" w:space="0" w:color="auto"/>
              <w:right w:val="single" w:sz="4" w:space="0" w:color="auto"/>
            </w:tcBorders>
          </w:tcPr>
          <w:p w:rsidR="0005641C" w:rsidRPr="003D3A40" w:rsidRDefault="0056248E" w:rsidP="005E313A">
            <w:pPr>
              <w:widowControl w:val="0"/>
              <w:autoSpaceDE w:val="0"/>
              <w:autoSpaceDN w:val="0"/>
              <w:adjustRightInd w:val="0"/>
            </w:pPr>
            <w:r>
              <w:t>244</w:t>
            </w:r>
            <w:r w:rsidR="0005641C" w:rsidRPr="003D3A40">
              <w:t xml:space="preserve">   </w:t>
            </w:r>
          </w:p>
        </w:tc>
        <w:tc>
          <w:tcPr>
            <w:tcW w:w="851" w:type="dxa"/>
            <w:tcBorders>
              <w:left w:val="single" w:sz="4" w:space="0" w:color="auto"/>
              <w:bottom w:val="single" w:sz="4" w:space="0" w:color="auto"/>
              <w:right w:val="single" w:sz="4" w:space="0" w:color="auto"/>
            </w:tcBorders>
          </w:tcPr>
          <w:p w:rsidR="0005641C" w:rsidRPr="003D3A40" w:rsidRDefault="0056248E" w:rsidP="005E313A">
            <w:pPr>
              <w:widowControl w:val="0"/>
              <w:autoSpaceDE w:val="0"/>
              <w:autoSpaceDN w:val="0"/>
              <w:adjustRightInd w:val="0"/>
            </w:pPr>
            <w:r>
              <w:t>2,0</w:t>
            </w:r>
          </w:p>
        </w:tc>
        <w:tc>
          <w:tcPr>
            <w:tcW w:w="1275" w:type="dxa"/>
            <w:tcBorders>
              <w:left w:val="single" w:sz="4" w:space="0" w:color="auto"/>
              <w:bottom w:val="single" w:sz="4" w:space="0" w:color="auto"/>
              <w:right w:val="single" w:sz="4" w:space="0" w:color="auto"/>
            </w:tcBorders>
          </w:tcPr>
          <w:p w:rsidR="0005641C" w:rsidRPr="003D3A40" w:rsidRDefault="0056248E" w:rsidP="005E313A">
            <w:pPr>
              <w:widowControl w:val="0"/>
              <w:autoSpaceDE w:val="0"/>
              <w:autoSpaceDN w:val="0"/>
              <w:adjustRightInd w:val="0"/>
            </w:pPr>
            <w:r>
              <w:t>2,1</w:t>
            </w:r>
          </w:p>
        </w:tc>
        <w:tc>
          <w:tcPr>
            <w:tcW w:w="1276" w:type="dxa"/>
            <w:tcBorders>
              <w:left w:val="single" w:sz="4" w:space="0" w:color="auto"/>
              <w:bottom w:val="single" w:sz="4" w:space="0" w:color="auto"/>
              <w:right w:val="single" w:sz="4" w:space="0" w:color="auto"/>
            </w:tcBorders>
          </w:tcPr>
          <w:p w:rsidR="0005641C" w:rsidRPr="003D3A40" w:rsidRDefault="0056248E" w:rsidP="005E313A">
            <w:pPr>
              <w:widowControl w:val="0"/>
              <w:autoSpaceDE w:val="0"/>
              <w:autoSpaceDN w:val="0"/>
              <w:adjustRightInd w:val="0"/>
            </w:pPr>
            <w:r>
              <w:t>2,1</w:t>
            </w:r>
          </w:p>
        </w:tc>
        <w:tc>
          <w:tcPr>
            <w:tcW w:w="425"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r>
      <w:tr w:rsidR="0005641C" w:rsidRPr="003D3A40" w:rsidTr="0056248E">
        <w:trPr>
          <w:trHeight w:val="540"/>
          <w:tblCellSpacing w:w="5" w:type="nil"/>
        </w:trPr>
        <w:tc>
          <w:tcPr>
            <w:tcW w:w="1985" w:type="dxa"/>
            <w:vMerge/>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2268" w:type="dxa"/>
            <w:vMerge/>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3260"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участник 1</w:t>
            </w:r>
          </w:p>
          <w:p w:rsidR="0005641C" w:rsidRPr="003D3A40" w:rsidRDefault="0005641C" w:rsidP="005E313A">
            <w:pPr>
              <w:widowControl w:val="0"/>
              <w:autoSpaceDE w:val="0"/>
              <w:autoSpaceDN w:val="0"/>
              <w:adjustRightInd w:val="0"/>
            </w:pPr>
            <w:r w:rsidRPr="003D3A40">
              <w:t>подпрограммы 1</w:t>
            </w:r>
          </w:p>
        </w:tc>
        <w:tc>
          <w:tcPr>
            <w:tcW w:w="851"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709"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 xml:space="preserve">X  </w:t>
            </w:r>
          </w:p>
        </w:tc>
        <w:tc>
          <w:tcPr>
            <w:tcW w:w="1417"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 xml:space="preserve">X   </w:t>
            </w:r>
          </w:p>
        </w:tc>
        <w:tc>
          <w:tcPr>
            <w:tcW w:w="567"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 xml:space="preserve">X   </w:t>
            </w:r>
          </w:p>
        </w:tc>
        <w:tc>
          <w:tcPr>
            <w:tcW w:w="851"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1275"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1276"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425"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r>
      <w:tr w:rsidR="0005641C" w:rsidRPr="003D3A40" w:rsidTr="0056248E">
        <w:trPr>
          <w:trHeight w:val="360"/>
          <w:tblCellSpacing w:w="5" w:type="nil"/>
        </w:trPr>
        <w:tc>
          <w:tcPr>
            <w:tcW w:w="1985" w:type="dxa"/>
            <w:vMerge/>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2268" w:type="dxa"/>
            <w:vMerge/>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3260"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участник 2</w:t>
            </w:r>
          </w:p>
          <w:p w:rsidR="0005641C" w:rsidRPr="003D3A40" w:rsidRDefault="0005641C" w:rsidP="005E313A">
            <w:pPr>
              <w:widowControl w:val="0"/>
              <w:autoSpaceDE w:val="0"/>
              <w:autoSpaceDN w:val="0"/>
              <w:adjustRightInd w:val="0"/>
            </w:pPr>
            <w:r w:rsidRPr="003D3A40">
              <w:t>подпрограммы 1</w:t>
            </w:r>
          </w:p>
        </w:tc>
        <w:tc>
          <w:tcPr>
            <w:tcW w:w="851"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709"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 xml:space="preserve">X  </w:t>
            </w:r>
          </w:p>
        </w:tc>
        <w:tc>
          <w:tcPr>
            <w:tcW w:w="1417"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 xml:space="preserve">X   </w:t>
            </w:r>
          </w:p>
        </w:tc>
        <w:tc>
          <w:tcPr>
            <w:tcW w:w="567"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 xml:space="preserve">X   </w:t>
            </w:r>
          </w:p>
        </w:tc>
        <w:tc>
          <w:tcPr>
            <w:tcW w:w="851"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1275"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1276"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425"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r>
      <w:tr w:rsidR="0005641C" w:rsidRPr="003D3A40" w:rsidTr="0056248E">
        <w:trPr>
          <w:trHeight w:val="343"/>
          <w:tblCellSpacing w:w="5" w:type="nil"/>
        </w:trPr>
        <w:tc>
          <w:tcPr>
            <w:tcW w:w="1985"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 xml:space="preserve">Основное        </w:t>
            </w:r>
            <w:r w:rsidRPr="003D3A40">
              <w:br/>
              <w:t xml:space="preserve">мероприятие 1.1 </w:t>
            </w:r>
          </w:p>
          <w:p w:rsidR="0005641C" w:rsidRPr="003D3A40" w:rsidRDefault="0005641C" w:rsidP="005E313A">
            <w:pPr>
              <w:widowControl w:val="0"/>
              <w:autoSpaceDE w:val="0"/>
              <w:autoSpaceDN w:val="0"/>
              <w:adjustRightInd w:val="0"/>
            </w:pPr>
          </w:p>
        </w:tc>
        <w:tc>
          <w:tcPr>
            <w:tcW w:w="2268"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3260"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исполнитель основного мероприятия 1.1 (участник муниципальной  программы)</w:t>
            </w:r>
          </w:p>
        </w:tc>
        <w:tc>
          <w:tcPr>
            <w:tcW w:w="851"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709"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 xml:space="preserve">X  </w:t>
            </w:r>
          </w:p>
        </w:tc>
        <w:tc>
          <w:tcPr>
            <w:tcW w:w="1417"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 xml:space="preserve">X   </w:t>
            </w:r>
          </w:p>
        </w:tc>
        <w:tc>
          <w:tcPr>
            <w:tcW w:w="567"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 xml:space="preserve">X   </w:t>
            </w:r>
          </w:p>
        </w:tc>
        <w:tc>
          <w:tcPr>
            <w:tcW w:w="851"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1275"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1276"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425"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r>
      <w:tr w:rsidR="0005641C" w:rsidRPr="003D3A40" w:rsidTr="0056248E">
        <w:trPr>
          <w:trHeight w:val="360"/>
          <w:tblCellSpacing w:w="5" w:type="nil"/>
        </w:trPr>
        <w:tc>
          <w:tcPr>
            <w:tcW w:w="1985"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 xml:space="preserve">Основное        </w:t>
            </w:r>
            <w:r w:rsidRPr="003D3A40">
              <w:br/>
              <w:t xml:space="preserve">мероприятие 1.2 </w:t>
            </w:r>
          </w:p>
          <w:p w:rsidR="0005641C" w:rsidRPr="003D3A40" w:rsidRDefault="0005641C" w:rsidP="005E313A">
            <w:pPr>
              <w:widowControl w:val="0"/>
              <w:autoSpaceDE w:val="0"/>
              <w:autoSpaceDN w:val="0"/>
              <w:adjustRightInd w:val="0"/>
            </w:pPr>
          </w:p>
        </w:tc>
        <w:tc>
          <w:tcPr>
            <w:tcW w:w="2268"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3260"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 xml:space="preserve">исполнитель основного мероприятия 1.2 (участник муниципальной  программы)             </w:t>
            </w:r>
          </w:p>
        </w:tc>
        <w:tc>
          <w:tcPr>
            <w:tcW w:w="851"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709"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 xml:space="preserve">X  </w:t>
            </w:r>
          </w:p>
        </w:tc>
        <w:tc>
          <w:tcPr>
            <w:tcW w:w="1417"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 xml:space="preserve">X   </w:t>
            </w:r>
          </w:p>
        </w:tc>
        <w:tc>
          <w:tcPr>
            <w:tcW w:w="567"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 xml:space="preserve">X   </w:t>
            </w:r>
          </w:p>
        </w:tc>
        <w:tc>
          <w:tcPr>
            <w:tcW w:w="851"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1275"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1276"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425"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r>
    </w:tbl>
    <w:p w:rsidR="0005641C" w:rsidRPr="003D3A40" w:rsidRDefault="0005641C" w:rsidP="0005641C">
      <w:pPr>
        <w:widowControl w:val="0"/>
        <w:autoSpaceDE w:val="0"/>
        <w:autoSpaceDN w:val="0"/>
        <w:adjustRightInd w:val="0"/>
        <w:jc w:val="both"/>
      </w:pPr>
      <w:r w:rsidRPr="003D3A40">
        <w:t>--------------------------------</w:t>
      </w:r>
      <w:bookmarkStart w:id="3" w:name="Par866"/>
      <w:bookmarkEnd w:id="3"/>
    </w:p>
    <w:p w:rsidR="0005641C" w:rsidRPr="003D3A40" w:rsidRDefault="0005641C" w:rsidP="0005641C">
      <w:pPr>
        <w:widowControl w:val="0"/>
        <w:autoSpaceDE w:val="0"/>
        <w:autoSpaceDN w:val="0"/>
        <w:adjustRightInd w:val="0"/>
        <w:jc w:val="both"/>
      </w:pPr>
      <w:r w:rsidRPr="003D3A40">
        <w:t>&lt;1&gt; До присвоения кода бюджетной классификации указываются реквизиты нормативного правового акта о выделении средств бюджета поселения  на реализацию основных мероприятий муниципальной  программы. Для муниципальных программ поселения, разрабатываемых в 2013 году – после принятия нормативно-правового акта о  бюджете поселения на 2014 год и на плановый период 2015 и 2016 годов.</w:t>
      </w:r>
    </w:p>
    <w:p w:rsidR="0005641C" w:rsidRPr="003D3A40" w:rsidRDefault="0005641C" w:rsidP="0005641C">
      <w:pPr>
        <w:widowControl w:val="0"/>
        <w:autoSpaceDE w:val="0"/>
        <w:autoSpaceDN w:val="0"/>
        <w:adjustRightInd w:val="0"/>
        <w:jc w:val="both"/>
      </w:pPr>
      <w:bookmarkStart w:id="4" w:name="Par867"/>
      <w:bookmarkEnd w:id="4"/>
      <w:r w:rsidRPr="003D3A40">
        <w:t>&lt;2&gt; Представленные расходы подлежат ежегодному уточнению при формировании бюджета на очередной финансовый год и плановый период.</w:t>
      </w:r>
    </w:p>
    <w:p w:rsidR="0005641C" w:rsidRPr="003D3A40" w:rsidRDefault="0005641C" w:rsidP="0005641C">
      <w:pPr>
        <w:widowControl w:val="0"/>
        <w:autoSpaceDE w:val="0"/>
        <w:autoSpaceDN w:val="0"/>
        <w:adjustRightInd w:val="0"/>
        <w:jc w:val="both"/>
      </w:pPr>
      <w:bookmarkStart w:id="5" w:name="Par868"/>
      <w:bookmarkEnd w:id="5"/>
      <w:r w:rsidRPr="003D3A40">
        <w:t>&lt;3&gt; Здесь и далее в строке «всего» указываются все необходимые расходы на реализацию муниципальной  программы (подпрограммы, основного мероприятия), учитывающие расходы, предусмотренные нормативными правовыми актами, в результате которых возникают расходные обязательства поселения.</w:t>
      </w:r>
    </w:p>
    <w:p w:rsidR="0005641C" w:rsidRPr="003D3A40" w:rsidRDefault="0005641C" w:rsidP="0005641C">
      <w:pPr>
        <w:widowControl w:val="0"/>
        <w:autoSpaceDE w:val="0"/>
        <w:autoSpaceDN w:val="0"/>
        <w:adjustRightInd w:val="0"/>
        <w:jc w:val="both"/>
      </w:pPr>
      <w:bookmarkStart w:id="6" w:name="Par869"/>
      <w:bookmarkEnd w:id="6"/>
      <w:r w:rsidRPr="003D3A40">
        <w:t>&lt;4&gt; Под обеспечением реализации муниципальной  программы понимается деятельность, не направленная на реализацию ведомственных   целевых программ, основных мероприятий подпрограмм.</w:t>
      </w:r>
    </w:p>
    <w:p w:rsidR="0005641C" w:rsidRPr="003D3A40" w:rsidRDefault="0005641C" w:rsidP="0005641C">
      <w:pPr>
        <w:widowControl w:val="0"/>
        <w:autoSpaceDE w:val="0"/>
        <w:autoSpaceDN w:val="0"/>
        <w:adjustRightInd w:val="0"/>
        <w:jc w:val="both"/>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Default="0005641C" w:rsidP="0005641C">
      <w:pPr>
        <w:widowControl w:val="0"/>
        <w:jc w:val="both"/>
        <w:rPr>
          <w:color w:val="FF0000"/>
          <w:sz w:val="28"/>
          <w:szCs w:val="28"/>
        </w:rPr>
      </w:pPr>
    </w:p>
    <w:p w:rsidR="003A5EC6" w:rsidRDefault="003A5EC6" w:rsidP="0005641C">
      <w:pPr>
        <w:widowControl w:val="0"/>
        <w:jc w:val="both"/>
        <w:rPr>
          <w:color w:val="FF0000"/>
          <w:sz w:val="28"/>
          <w:szCs w:val="28"/>
        </w:rPr>
      </w:pPr>
    </w:p>
    <w:p w:rsidR="003A5EC6" w:rsidRDefault="003A5EC6" w:rsidP="0005641C">
      <w:pPr>
        <w:widowControl w:val="0"/>
        <w:jc w:val="both"/>
        <w:rPr>
          <w:color w:val="FF0000"/>
          <w:sz w:val="28"/>
          <w:szCs w:val="28"/>
        </w:rPr>
      </w:pPr>
    </w:p>
    <w:p w:rsidR="003A5EC6" w:rsidRDefault="003A5EC6" w:rsidP="0005641C">
      <w:pPr>
        <w:widowControl w:val="0"/>
        <w:jc w:val="both"/>
        <w:rPr>
          <w:color w:val="FF0000"/>
          <w:sz w:val="28"/>
          <w:szCs w:val="28"/>
        </w:rPr>
      </w:pPr>
    </w:p>
    <w:p w:rsidR="003A5EC6" w:rsidRPr="003D3A40" w:rsidRDefault="003A5EC6"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3A5EC6" w:rsidP="0005641C">
      <w:pPr>
        <w:widowControl w:val="0"/>
        <w:autoSpaceDE w:val="0"/>
        <w:autoSpaceDN w:val="0"/>
        <w:adjustRightInd w:val="0"/>
        <w:jc w:val="right"/>
        <w:outlineLvl w:val="2"/>
      </w:pPr>
      <w:r>
        <w:lastRenderedPageBreak/>
        <w:t>Таблица 4</w:t>
      </w:r>
    </w:p>
    <w:p w:rsidR="0005641C" w:rsidRPr="003D3A40" w:rsidRDefault="0005641C" w:rsidP="0005641C">
      <w:pPr>
        <w:widowControl w:val="0"/>
        <w:autoSpaceDE w:val="0"/>
        <w:autoSpaceDN w:val="0"/>
        <w:adjustRightInd w:val="0"/>
        <w:jc w:val="center"/>
      </w:pPr>
      <w:bookmarkStart w:id="7" w:name="Par879"/>
      <w:bookmarkEnd w:id="7"/>
      <w:r w:rsidRPr="003D3A40">
        <w:t>Расходы</w:t>
      </w:r>
    </w:p>
    <w:p w:rsidR="0005641C" w:rsidRPr="003D3A40" w:rsidRDefault="0005641C" w:rsidP="0005641C">
      <w:pPr>
        <w:widowControl w:val="0"/>
        <w:autoSpaceDE w:val="0"/>
        <w:autoSpaceDN w:val="0"/>
        <w:adjustRightInd w:val="0"/>
        <w:jc w:val="center"/>
      </w:pPr>
      <w:r w:rsidRPr="003D3A40">
        <w:t xml:space="preserve">областного бюджета, местного бюджета </w:t>
      </w:r>
    </w:p>
    <w:p w:rsidR="0005641C" w:rsidRPr="003D3A40" w:rsidRDefault="0005641C" w:rsidP="0005641C">
      <w:pPr>
        <w:widowControl w:val="0"/>
        <w:autoSpaceDE w:val="0"/>
        <w:autoSpaceDN w:val="0"/>
        <w:adjustRightInd w:val="0"/>
        <w:jc w:val="center"/>
      </w:pPr>
      <w:r w:rsidRPr="003D3A40">
        <w:t xml:space="preserve">и внебюджетных источников на реализацию муниципальной  программы </w:t>
      </w:r>
    </w:p>
    <w:p w:rsidR="0005641C" w:rsidRPr="003D3A40" w:rsidRDefault="0005641C" w:rsidP="0005641C">
      <w:pPr>
        <w:widowControl w:val="0"/>
        <w:autoSpaceDE w:val="0"/>
        <w:autoSpaceDN w:val="0"/>
        <w:adjustRightInd w:val="0"/>
        <w:jc w:val="center"/>
      </w:pPr>
    </w:p>
    <w:tbl>
      <w:tblPr>
        <w:tblW w:w="0" w:type="auto"/>
        <w:tblCellSpacing w:w="5" w:type="nil"/>
        <w:tblInd w:w="501" w:type="dxa"/>
        <w:tblLayout w:type="fixed"/>
        <w:tblCellMar>
          <w:left w:w="75" w:type="dxa"/>
          <w:right w:w="75" w:type="dxa"/>
        </w:tblCellMar>
        <w:tblLook w:val="0000" w:firstRow="0" w:lastRow="0" w:firstColumn="0" w:lastColumn="0" w:noHBand="0" w:noVBand="0"/>
      </w:tblPr>
      <w:tblGrid>
        <w:gridCol w:w="2126"/>
        <w:gridCol w:w="3699"/>
        <w:gridCol w:w="2760"/>
        <w:gridCol w:w="1440"/>
        <w:gridCol w:w="1560"/>
        <w:gridCol w:w="1456"/>
        <w:gridCol w:w="992"/>
      </w:tblGrid>
      <w:tr w:rsidR="0005641C" w:rsidRPr="003D3A40" w:rsidTr="005E313A">
        <w:trPr>
          <w:tblCellSpacing w:w="5" w:type="nil"/>
        </w:trPr>
        <w:tc>
          <w:tcPr>
            <w:tcW w:w="2126" w:type="dxa"/>
            <w:vMerge w:val="restart"/>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Статус</w:t>
            </w:r>
          </w:p>
        </w:tc>
        <w:tc>
          <w:tcPr>
            <w:tcW w:w="3699" w:type="dxa"/>
            <w:vMerge w:val="restart"/>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 xml:space="preserve">Наименование      </w:t>
            </w:r>
            <w:r w:rsidRPr="003D3A40">
              <w:br/>
              <w:t>муниципальной  программы,</w:t>
            </w:r>
          </w:p>
          <w:p w:rsidR="0005641C" w:rsidRPr="003D3A40" w:rsidRDefault="0005641C" w:rsidP="005E313A">
            <w:pPr>
              <w:widowControl w:val="0"/>
              <w:autoSpaceDE w:val="0"/>
              <w:autoSpaceDN w:val="0"/>
              <w:adjustRightInd w:val="0"/>
              <w:jc w:val="center"/>
            </w:pPr>
            <w:r w:rsidRPr="003D3A40">
              <w:t>подпрограммы муниципальной  программы</w:t>
            </w:r>
          </w:p>
        </w:tc>
        <w:tc>
          <w:tcPr>
            <w:tcW w:w="2760" w:type="dxa"/>
            <w:vMerge w:val="restart"/>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 xml:space="preserve">Ответственный    </w:t>
            </w:r>
            <w:r w:rsidRPr="003D3A40">
              <w:br/>
              <w:t xml:space="preserve">исполнитель,     </w:t>
            </w:r>
            <w:r w:rsidRPr="003D3A40">
              <w:br/>
              <w:t>соисполнители</w:t>
            </w:r>
            <w:r w:rsidRPr="003D3A40">
              <w:br/>
            </w:r>
          </w:p>
        </w:tc>
        <w:tc>
          <w:tcPr>
            <w:tcW w:w="5448" w:type="dxa"/>
            <w:gridSpan w:val="4"/>
            <w:tcBorders>
              <w:top w:val="single" w:sz="4" w:space="0" w:color="auto"/>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Оценка расходов (тыс. руб.), годы</w:t>
            </w:r>
          </w:p>
        </w:tc>
      </w:tr>
      <w:tr w:rsidR="0005641C" w:rsidRPr="003D3A40" w:rsidTr="005E313A">
        <w:trPr>
          <w:tblCellSpacing w:w="5" w:type="nil"/>
        </w:trPr>
        <w:tc>
          <w:tcPr>
            <w:tcW w:w="2126" w:type="dxa"/>
            <w:vMerge/>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3699" w:type="dxa"/>
            <w:vMerge/>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2760" w:type="dxa"/>
            <w:vMerge/>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1440"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 xml:space="preserve">очередной </w:t>
            </w:r>
            <w:r w:rsidRPr="003D3A40">
              <w:br/>
              <w:t>финансовый   год</w:t>
            </w:r>
          </w:p>
        </w:tc>
        <w:tc>
          <w:tcPr>
            <w:tcW w:w="1560"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 xml:space="preserve">первый год </w:t>
            </w:r>
            <w:r w:rsidRPr="003D3A40">
              <w:br/>
              <w:t xml:space="preserve"> планового </w:t>
            </w:r>
            <w:r w:rsidRPr="003D3A40">
              <w:br/>
              <w:t xml:space="preserve">  периода</w:t>
            </w:r>
          </w:p>
        </w:tc>
        <w:tc>
          <w:tcPr>
            <w:tcW w:w="1456"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 xml:space="preserve">второй  год   </w:t>
            </w:r>
            <w:r w:rsidRPr="003D3A40">
              <w:br/>
              <w:t>планового</w:t>
            </w:r>
            <w:r w:rsidRPr="003D3A40">
              <w:br/>
              <w:t xml:space="preserve"> периода</w:t>
            </w:r>
          </w:p>
        </w:tc>
        <w:tc>
          <w:tcPr>
            <w:tcW w:w="992"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w:t>
            </w:r>
          </w:p>
        </w:tc>
      </w:tr>
      <w:tr w:rsidR="0005641C" w:rsidRPr="003D3A40" w:rsidTr="005E313A">
        <w:trPr>
          <w:tblCellSpacing w:w="5" w:type="nil"/>
        </w:trPr>
        <w:tc>
          <w:tcPr>
            <w:tcW w:w="2126"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1</w:t>
            </w:r>
          </w:p>
        </w:tc>
        <w:tc>
          <w:tcPr>
            <w:tcW w:w="3699"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2</w:t>
            </w:r>
          </w:p>
        </w:tc>
        <w:tc>
          <w:tcPr>
            <w:tcW w:w="2760"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3</w:t>
            </w:r>
          </w:p>
        </w:tc>
        <w:tc>
          <w:tcPr>
            <w:tcW w:w="1440"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4</w:t>
            </w:r>
          </w:p>
        </w:tc>
        <w:tc>
          <w:tcPr>
            <w:tcW w:w="1560"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5</w:t>
            </w:r>
          </w:p>
        </w:tc>
        <w:tc>
          <w:tcPr>
            <w:tcW w:w="1456"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6</w:t>
            </w:r>
          </w:p>
        </w:tc>
        <w:tc>
          <w:tcPr>
            <w:tcW w:w="992"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jc w:val="center"/>
            </w:pPr>
            <w:r w:rsidRPr="003D3A40">
              <w:t>7</w:t>
            </w:r>
          </w:p>
        </w:tc>
      </w:tr>
      <w:tr w:rsidR="0005641C" w:rsidRPr="003D3A40" w:rsidTr="005E313A">
        <w:trPr>
          <w:tblCellSpacing w:w="5" w:type="nil"/>
        </w:trPr>
        <w:tc>
          <w:tcPr>
            <w:tcW w:w="2126" w:type="dxa"/>
            <w:vMerge w:val="restart"/>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 xml:space="preserve">муниципальная  </w:t>
            </w:r>
            <w:r w:rsidRPr="003D3A40">
              <w:br/>
              <w:t xml:space="preserve">программа        </w:t>
            </w:r>
          </w:p>
        </w:tc>
        <w:tc>
          <w:tcPr>
            <w:tcW w:w="3699" w:type="dxa"/>
            <w:vMerge w:val="restart"/>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«Обеспечение общественного порядка и противодействие преступности»</w:t>
            </w:r>
          </w:p>
        </w:tc>
        <w:tc>
          <w:tcPr>
            <w:tcW w:w="2760"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 xml:space="preserve">всего                </w:t>
            </w:r>
          </w:p>
        </w:tc>
        <w:tc>
          <w:tcPr>
            <w:tcW w:w="1440"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1560"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1456"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992"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r>
      <w:tr w:rsidR="0005641C" w:rsidRPr="003D3A40" w:rsidTr="005E313A">
        <w:trPr>
          <w:tblCellSpacing w:w="5" w:type="nil"/>
        </w:trPr>
        <w:tc>
          <w:tcPr>
            <w:tcW w:w="2126" w:type="dxa"/>
            <w:vMerge/>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3699" w:type="dxa"/>
            <w:vMerge/>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2760"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 xml:space="preserve">областной бюджет  </w:t>
            </w:r>
          </w:p>
        </w:tc>
        <w:tc>
          <w:tcPr>
            <w:tcW w:w="1440"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1560"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1456"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992"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r>
      <w:tr w:rsidR="0005641C" w:rsidRPr="003D3A40" w:rsidTr="005E313A">
        <w:trPr>
          <w:tblCellSpacing w:w="5" w:type="nil"/>
        </w:trPr>
        <w:tc>
          <w:tcPr>
            <w:tcW w:w="2126" w:type="dxa"/>
            <w:vMerge/>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3699" w:type="dxa"/>
            <w:vMerge/>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2760"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местный бюджет</w:t>
            </w:r>
            <w:bookmarkStart w:id="8" w:name="_GoBack"/>
            <w:bookmarkEnd w:id="8"/>
          </w:p>
        </w:tc>
        <w:tc>
          <w:tcPr>
            <w:tcW w:w="1440" w:type="dxa"/>
            <w:tcBorders>
              <w:left w:val="single" w:sz="4" w:space="0" w:color="auto"/>
              <w:bottom w:val="single" w:sz="4" w:space="0" w:color="auto"/>
              <w:right w:val="single" w:sz="4" w:space="0" w:color="auto"/>
            </w:tcBorders>
          </w:tcPr>
          <w:p w:rsidR="0005641C" w:rsidRPr="003D3A40" w:rsidRDefault="0056248E" w:rsidP="005E313A">
            <w:pPr>
              <w:widowControl w:val="0"/>
              <w:autoSpaceDE w:val="0"/>
              <w:autoSpaceDN w:val="0"/>
              <w:adjustRightInd w:val="0"/>
            </w:pPr>
            <w:r>
              <w:t>2,0</w:t>
            </w:r>
          </w:p>
        </w:tc>
        <w:tc>
          <w:tcPr>
            <w:tcW w:w="1560" w:type="dxa"/>
            <w:tcBorders>
              <w:left w:val="single" w:sz="4" w:space="0" w:color="auto"/>
              <w:bottom w:val="single" w:sz="4" w:space="0" w:color="auto"/>
              <w:right w:val="single" w:sz="4" w:space="0" w:color="auto"/>
            </w:tcBorders>
          </w:tcPr>
          <w:p w:rsidR="0005641C" w:rsidRPr="003D3A40" w:rsidRDefault="00DA0EDF" w:rsidP="005E313A">
            <w:pPr>
              <w:widowControl w:val="0"/>
              <w:autoSpaceDE w:val="0"/>
              <w:autoSpaceDN w:val="0"/>
              <w:adjustRightInd w:val="0"/>
            </w:pPr>
            <w:r>
              <w:t>2,1</w:t>
            </w:r>
          </w:p>
        </w:tc>
        <w:tc>
          <w:tcPr>
            <w:tcW w:w="1456" w:type="dxa"/>
            <w:tcBorders>
              <w:left w:val="single" w:sz="4" w:space="0" w:color="auto"/>
              <w:bottom w:val="single" w:sz="4" w:space="0" w:color="auto"/>
              <w:right w:val="single" w:sz="4" w:space="0" w:color="auto"/>
            </w:tcBorders>
          </w:tcPr>
          <w:p w:rsidR="0005641C" w:rsidRPr="003D3A40" w:rsidRDefault="00DA0EDF" w:rsidP="005E313A">
            <w:pPr>
              <w:widowControl w:val="0"/>
              <w:autoSpaceDE w:val="0"/>
              <w:autoSpaceDN w:val="0"/>
              <w:adjustRightInd w:val="0"/>
            </w:pPr>
            <w:r>
              <w:t>2,1</w:t>
            </w:r>
          </w:p>
        </w:tc>
        <w:tc>
          <w:tcPr>
            <w:tcW w:w="992"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r>
      <w:tr w:rsidR="0005641C" w:rsidRPr="003D3A40" w:rsidTr="005E313A">
        <w:trPr>
          <w:tblCellSpacing w:w="5" w:type="nil"/>
        </w:trPr>
        <w:tc>
          <w:tcPr>
            <w:tcW w:w="2126" w:type="dxa"/>
            <w:vMerge/>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3699" w:type="dxa"/>
            <w:vMerge/>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2760"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r w:rsidRPr="003D3A40">
              <w:t>внебюджетные источники</w:t>
            </w:r>
          </w:p>
        </w:tc>
        <w:tc>
          <w:tcPr>
            <w:tcW w:w="1440"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1560"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1456"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c>
          <w:tcPr>
            <w:tcW w:w="992" w:type="dxa"/>
            <w:tcBorders>
              <w:left w:val="single" w:sz="4" w:space="0" w:color="auto"/>
              <w:bottom w:val="single" w:sz="4" w:space="0" w:color="auto"/>
              <w:right w:val="single" w:sz="4" w:space="0" w:color="auto"/>
            </w:tcBorders>
          </w:tcPr>
          <w:p w:rsidR="0005641C" w:rsidRPr="003D3A40" w:rsidRDefault="0005641C" w:rsidP="005E313A">
            <w:pPr>
              <w:widowControl w:val="0"/>
              <w:autoSpaceDE w:val="0"/>
              <w:autoSpaceDN w:val="0"/>
              <w:adjustRightInd w:val="0"/>
            </w:pPr>
          </w:p>
        </w:tc>
      </w:tr>
    </w:tbl>
    <w:p w:rsidR="0005641C" w:rsidRPr="003D3A40" w:rsidRDefault="0005641C" w:rsidP="0005641C">
      <w:pPr>
        <w:widowControl w:val="0"/>
        <w:autoSpaceDE w:val="0"/>
        <w:autoSpaceDN w:val="0"/>
        <w:adjustRightInd w:val="0"/>
        <w:jc w:val="both"/>
      </w:pPr>
    </w:p>
    <w:p w:rsidR="0005641C" w:rsidRPr="003D3A40" w:rsidRDefault="0005641C" w:rsidP="0005641C">
      <w:pPr>
        <w:widowControl w:val="0"/>
        <w:autoSpaceDE w:val="0"/>
        <w:autoSpaceDN w:val="0"/>
        <w:adjustRightInd w:val="0"/>
        <w:jc w:val="both"/>
      </w:pPr>
      <w:r w:rsidRPr="003D3A40">
        <w:t>--------------------------------</w:t>
      </w:r>
    </w:p>
    <w:p w:rsidR="0005641C" w:rsidRPr="0056248E" w:rsidRDefault="0005641C" w:rsidP="0056248E">
      <w:pPr>
        <w:widowControl w:val="0"/>
        <w:autoSpaceDE w:val="0"/>
        <w:autoSpaceDN w:val="0"/>
        <w:adjustRightInd w:val="0"/>
        <w:jc w:val="both"/>
      </w:pPr>
      <w:bookmarkStart w:id="9" w:name="Par981"/>
      <w:bookmarkEnd w:id="9"/>
      <w:r w:rsidRPr="003D3A40">
        <w:t xml:space="preserve">&lt;1&gt; Здесь и далее в таблице в содержании графы «областной бюджет», «местный бюджет» указываются данные в соответствии с расходами областного бюджета, местного бюджета </w:t>
      </w:r>
      <w:hyperlink w:anchor="Par676" w:history="1">
        <w:r w:rsidRPr="003D3A40">
          <w:t>(Таблица 6)</w:t>
        </w:r>
      </w:hyperlink>
    </w:p>
    <w:p w:rsidR="00EC3787" w:rsidRDefault="00EC3787"/>
    <w:sectPr w:rsidR="00EC3787" w:rsidSect="00591ABB">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D25" w:rsidRDefault="00686D25" w:rsidP="00EA21EE">
      <w:r>
        <w:separator/>
      </w:r>
    </w:p>
  </w:endnote>
  <w:endnote w:type="continuationSeparator" w:id="0">
    <w:p w:rsidR="00686D25" w:rsidRDefault="00686D25" w:rsidP="00EA2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13A" w:rsidRDefault="005E313A" w:rsidP="005E313A">
    <w:pPr>
      <w:pStyle w:val="a7"/>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noProof/>
      </w:rPr>
      <w:t>12</w:t>
    </w:r>
    <w:r>
      <w:rPr>
        <w:rStyle w:val="af5"/>
      </w:rPr>
      <w:fldChar w:fldCharType="end"/>
    </w:r>
  </w:p>
  <w:p w:rsidR="005E313A" w:rsidRDefault="005E313A" w:rsidP="005E31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13A" w:rsidRDefault="005E313A" w:rsidP="005E313A">
    <w:pPr>
      <w:pStyle w:val="a7"/>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DA0EDF">
      <w:rPr>
        <w:rStyle w:val="af5"/>
        <w:noProof/>
      </w:rPr>
      <w:t>24</w:t>
    </w:r>
    <w:r>
      <w:rPr>
        <w:rStyle w:val="af5"/>
      </w:rPr>
      <w:fldChar w:fldCharType="end"/>
    </w:r>
  </w:p>
  <w:p w:rsidR="005E313A" w:rsidRDefault="005E313A" w:rsidP="005E313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D25" w:rsidRDefault="00686D25" w:rsidP="00EA21EE">
      <w:r>
        <w:separator/>
      </w:r>
    </w:p>
  </w:footnote>
  <w:footnote w:type="continuationSeparator" w:id="0">
    <w:p w:rsidR="00686D25" w:rsidRDefault="00686D25" w:rsidP="00EA21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70B20"/>
    <w:multiLevelType w:val="multilevel"/>
    <w:tmpl w:val="FE1E8C8A"/>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decimal"/>
      <w:isLgl/>
      <w:lvlText w:val="%1.%2."/>
      <w:lvlJc w:val="left"/>
      <w:pPr>
        <w:ind w:left="1789" w:hanging="720"/>
      </w:pPr>
    </w:lvl>
    <w:lvl w:ilvl="2">
      <w:start w:val="1"/>
      <w:numFmt w:val="decimal"/>
      <w:isLgl/>
      <w:lvlText w:val="%1.%2.%3."/>
      <w:lvlJc w:val="left"/>
      <w:pPr>
        <w:ind w:left="2138" w:hanging="720"/>
      </w:pPr>
    </w:lvl>
    <w:lvl w:ilvl="3">
      <w:start w:val="1"/>
      <w:numFmt w:val="decimal"/>
      <w:isLgl/>
      <w:lvlText w:val="%1.%2.%3.%4."/>
      <w:lvlJc w:val="left"/>
      <w:pPr>
        <w:ind w:left="2847" w:hanging="1080"/>
      </w:pPr>
    </w:lvl>
    <w:lvl w:ilvl="4">
      <w:start w:val="1"/>
      <w:numFmt w:val="decimal"/>
      <w:isLgl/>
      <w:lvlText w:val="%1.%2.%3.%4.%5."/>
      <w:lvlJc w:val="left"/>
      <w:pPr>
        <w:ind w:left="3196" w:hanging="1080"/>
      </w:pPr>
    </w:lvl>
    <w:lvl w:ilvl="5">
      <w:start w:val="1"/>
      <w:numFmt w:val="decimal"/>
      <w:isLgl/>
      <w:lvlText w:val="%1.%2.%3.%4.%5.%6."/>
      <w:lvlJc w:val="left"/>
      <w:pPr>
        <w:ind w:left="3905" w:hanging="1440"/>
      </w:pPr>
    </w:lvl>
    <w:lvl w:ilvl="6">
      <w:start w:val="1"/>
      <w:numFmt w:val="decimal"/>
      <w:isLgl/>
      <w:lvlText w:val="%1.%2.%3.%4.%5.%6.%7."/>
      <w:lvlJc w:val="left"/>
      <w:pPr>
        <w:ind w:left="4614" w:hanging="1800"/>
      </w:pPr>
    </w:lvl>
    <w:lvl w:ilvl="7">
      <w:start w:val="1"/>
      <w:numFmt w:val="decimal"/>
      <w:isLgl/>
      <w:lvlText w:val="%1.%2.%3.%4.%5.%6.%7.%8."/>
      <w:lvlJc w:val="left"/>
      <w:pPr>
        <w:ind w:left="4963" w:hanging="1800"/>
      </w:pPr>
    </w:lvl>
    <w:lvl w:ilvl="8">
      <w:start w:val="1"/>
      <w:numFmt w:val="decimal"/>
      <w:isLgl/>
      <w:lvlText w:val="%1.%2.%3.%4.%5.%6.%7.%8.%9."/>
      <w:lvlJc w:val="left"/>
      <w:pPr>
        <w:ind w:left="5672" w:hanging="2160"/>
      </w:pPr>
    </w:lvl>
  </w:abstractNum>
  <w:abstractNum w:abstractNumId="1">
    <w:nsid w:val="1EE145E6"/>
    <w:multiLevelType w:val="hybridMultilevel"/>
    <w:tmpl w:val="F3663E7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63057"/>
    <w:rsid w:val="0005641C"/>
    <w:rsid w:val="003A5EC6"/>
    <w:rsid w:val="0056248E"/>
    <w:rsid w:val="00591ABB"/>
    <w:rsid w:val="005E313A"/>
    <w:rsid w:val="00686D25"/>
    <w:rsid w:val="00763057"/>
    <w:rsid w:val="00AD2035"/>
    <w:rsid w:val="00DA0EDF"/>
    <w:rsid w:val="00E9346F"/>
    <w:rsid w:val="00EA21EE"/>
    <w:rsid w:val="00EC3787"/>
    <w:rsid w:val="00F30A1E"/>
    <w:rsid w:val="00FE5C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22BC32-02DE-4107-88C0-63BC9951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41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564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5641C"/>
    <w:pPr>
      <w:keepNext/>
      <w:overflowPunct w:val="0"/>
      <w:autoSpaceDE w:val="0"/>
      <w:autoSpaceDN w:val="0"/>
      <w:adjustRightInd w:val="0"/>
      <w:textAlignment w:val="baseline"/>
      <w:outlineLvl w:val="1"/>
    </w:pPr>
    <w:rPr>
      <w:sz w:val="144"/>
      <w:szCs w:val="144"/>
    </w:rPr>
  </w:style>
  <w:style w:type="paragraph" w:styleId="3">
    <w:name w:val="heading 3"/>
    <w:basedOn w:val="a"/>
    <w:next w:val="a"/>
    <w:link w:val="30"/>
    <w:unhideWhenUsed/>
    <w:qFormat/>
    <w:rsid w:val="0005641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641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05641C"/>
    <w:rPr>
      <w:rFonts w:ascii="Times New Roman" w:eastAsia="Times New Roman" w:hAnsi="Times New Roman" w:cs="Times New Roman"/>
      <w:sz w:val="144"/>
      <w:szCs w:val="144"/>
    </w:rPr>
  </w:style>
  <w:style w:type="character" w:customStyle="1" w:styleId="30">
    <w:name w:val="Заголовок 3 Знак"/>
    <w:basedOn w:val="a0"/>
    <w:link w:val="3"/>
    <w:rsid w:val="0005641C"/>
    <w:rPr>
      <w:rFonts w:asciiTheme="majorHAnsi" w:eastAsiaTheme="majorEastAsia" w:hAnsiTheme="majorHAnsi" w:cstheme="majorBidi"/>
      <w:b/>
      <w:bCs/>
      <w:color w:val="4F81BD" w:themeColor="accent1"/>
      <w:sz w:val="24"/>
      <w:szCs w:val="24"/>
      <w:lang w:eastAsia="ru-RU"/>
    </w:rPr>
  </w:style>
  <w:style w:type="paragraph" w:styleId="a3">
    <w:name w:val="Balloon Text"/>
    <w:basedOn w:val="a"/>
    <w:link w:val="a4"/>
    <w:uiPriority w:val="99"/>
    <w:semiHidden/>
    <w:unhideWhenUsed/>
    <w:rsid w:val="0005641C"/>
    <w:rPr>
      <w:rFonts w:ascii="Tahoma" w:hAnsi="Tahoma" w:cs="Tahoma"/>
      <w:sz w:val="16"/>
      <w:szCs w:val="16"/>
    </w:rPr>
  </w:style>
  <w:style w:type="character" w:customStyle="1" w:styleId="a4">
    <w:name w:val="Текст выноски Знак"/>
    <w:basedOn w:val="a0"/>
    <w:link w:val="a3"/>
    <w:uiPriority w:val="99"/>
    <w:semiHidden/>
    <w:rsid w:val="0005641C"/>
    <w:rPr>
      <w:rFonts w:ascii="Tahoma" w:eastAsia="Times New Roman" w:hAnsi="Tahoma" w:cs="Tahoma"/>
      <w:sz w:val="16"/>
      <w:szCs w:val="16"/>
      <w:lang w:eastAsia="ru-RU"/>
    </w:rPr>
  </w:style>
  <w:style w:type="paragraph" w:styleId="a5">
    <w:name w:val="header"/>
    <w:basedOn w:val="a"/>
    <w:link w:val="a6"/>
    <w:uiPriority w:val="99"/>
    <w:unhideWhenUsed/>
    <w:rsid w:val="0005641C"/>
    <w:pPr>
      <w:tabs>
        <w:tab w:val="center" w:pos="4677"/>
        <w:tab w:val="right" w:pos="9355"/>
      </w:tabs>
    </w:pPr>
  </w:style>
  <w:style w:type="character" w:customStyle="1" w:styleId="a6">
    <w:name w:val="Верхний колонтитул Знак"/>
    <w:basedOn w:val="a0"/>
    <w:link w:val="a5"/>
    <w:uiPriority w:val="99"/>
    <w:rsid w:val="0005641C"/>
    <w:rPr>
      <w:rFonts w:ascii="Times New Roman" w:eastAsia="Times New Roman" w:hAnsi="Times New Roman" w:cs="Times New Roman"/>
      <w:sz w:val="24"/>
      <w:szCs w:val="24"/>
      <w:lang w:eastAsia="ru-RU"/>
    </w:rPr>
  </w:style>
  <w:style w:type="paragraph" w:styleId="a7">
    <w:name w:val="footer"/>
    <w:basedOn w:val="a"/>
    <w:link w:val="a8"/>
    <w:unhideWhenUsed/>
    <w:rsid w:val="0005641C"/>
    <w:pPr>
      <w:tabs>
        <w:tab w:val="center" w:pos="4677"/>
        <w:tab w:val="right" w:pos="9355"/>
      </w:tabs>
    </w:pPr>
  </w:style>
  <w:style w:type="character" w:customStyle="1" w:styleId="a8">
    <w:name w:val="Нижний колонтитул Знак"/>
    <w:basedOn w:val="a0"/>
    <w:link w:val="a7"/>
    <w:rsid w:val="0005641C"/>
    <w:rPr>
      <w:rFonts w:ascii="Times New Roman" w:eastAsia="Times New Roman" w:hAnsi="Times New Roman" w:cs="Times New Roman"/>
      <w:sz w:val="24"/>
      <w:szCs w:val="24"/>
      <w:lang w:eastAsia="ru-RU"/>
    </w:rPr>
  </w:style>
  <w:style w:type="paragraph" w:styleId="a9">
    <w:name w:val="List Paragraph"/>
    <w:basedOn w:val="a"/>
    <w:uiPriority w:val="34"/>
    <w:qFormat/>
    <w:rsid w:val="0005641C"/>
    <w:pPr>
      <w:ind w:left="720"/>
      <w:contextualSpacing/>
    </w:pPr>
  </w:style>
  <w:style w:type="paragraph" w:customStyle="1" w:styleId="11">
    <w:name w:val="Знак1"/>
    <w:basedOn w:val="a"/>
    <w:rsid w:val="0005641C"/>
    <w:pPr>
      <w:spacing w:before="100" w:beforeAutospacing="1" w:after="100" w:afterAutospacing="1"/>
    </w:pPr>
    <w:rPr>
      <w:rFonts w:ascii="Tahoma" w:hAnsi="Tahoma"/>
      <w:sz w:val="20"/>
      <w:szCs w:val="20"/>
      <w:lang w:val="en-US" w:eastAsia="en-US"/>
    </w:rPr>
  </w:style>
  <w:style w:type="paragraph" w:customStyle="1" w:styleId="ConsTitle">
    <w:name w:val="ConsTitle"/>
    <w:rsid w:val="0005641C"/>
    <w:pPr>
      <w:widowControl w:val="0"/>
      <w:autoSpaceDE w:val="0"/>
      <w:autoSpaceDN w:val="0"/>
      <w:adjustRightInd w:val="0"/>
      <w:spacing w:after="0" w:line="240" w:lineRule="auto"/>
      <w:ind w:right="19772"/>
    </w:pPr>
    <w:rPr>
      <w:rFonts w:ascii="Arial" w:eastAsia="Times New Roman" w:hAnsi="Arial" w:cs="Arial"/>
      <w:b/>
      <w:bCs/>
      <w:sz w:val="16"/>
      <w:szCs w:val="16"/>
    </w:rPr>
  </w:style>
  <w:style w:type="table" w:styleId="aa">
    <w:name w:val="Table Grid"/>
    <w:basedOn w:val="a1"/>
    <w:rsid w:val="000564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a"/>
    <w:rsid w:val="000564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a"/>
    <w:rsid w:val="000564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semiHidden/>
    <w:unhideWhenUsed/>
    <w:rsid w:val="0005641C"/>
  </w:style>
  <w:style w:type="paragraph" w:customStyle="1" w:styleId="Default">
    <w:name w:val="Default"/>
    <w:rsid w:val="0005641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2">
    <w:name w:val="Body Text 2"/>
    <w:basedOn w:val="a"/>
    <w:link w:val="23"/>
    <w:rsid w:val="0005641C"/>
    <w:rPr>
      <w:sz w:val="28"/>
      <w:szCs w:val="20"/>
    </w:rPr>
  </w:style>
  <w:style w:type="character" w:customStyle="1" w:styleId="23">
    <w:name w:val="Основной текст 2 Знак"/>
    <w:basedOn w:val="a0"/>
    <w:link w:val="22"/>
    <w:rsid w:val="0005641C"/>
    <w:rPr>
      <w:rFonts w:ascii="Times New Roman" w:eastAsia="Times New Roman" w:hAnsi="Times New Roman" w:cs="Times New Roman"/>
      <w:sz w:val="28"/>
      <w:szCs w:val="20"/>
      <w:lang w:eastAsia="ru-RU"/>
    </w:rPr>
  </w:style>
  <w:style w:type="table" w:customStyle="1" w:styleId="31">
    <w:name w:val="Сетка таблицы3"/>
    <w:basedOn w:val="a1"/>
    <w:next w:val="aa"/>
    <w:uiPriority w:val="59"/>
    <w:rsid w:val="000564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Основной текст1"/>
    <w:rsid w:val="0005641C"/>
    <w:rPr>
      <w:rFonts w:ascii="Times New Roman" w:hAnsi="Times New Roman" w:cs="Times New Roman"/>
      <w:color w:val="000000"/>
      <w:w w:val="100"/>
      <w:position w:val="0"/>
      <w:sz w:val="27"/>
      <w:szCs w:val="27"/>
      <w:u w:val="none"/>
      <w:lang w:val="ru-RU" w:bidi="ar-SA"/>
    </w:rPr>
  </w:style>
  <w:style w:type="character" w:customStyle="1" w:styleId="24">
    <w:name w:val="Основной текст (2)_"/>
    <w:link w:val="25"/>
    <w:locked/>
    <w:rsid w:val="0005641C"/>
    <w:rPr>
      <w:b/>
      <w:bCs/>
      <w:spacing w:val="2"/>
      <w:sz w:val="33"/>
      <w:szCs w:val="33"/>
      <w:shd w:val="clear" w:color="auto" w:fill="FFFFFF"/>
    </w:rPr>
  </w:style>
  <w:style w:type="paragraph" w:customStyle="1" w:styleId="25">
    <w:name w:val="Основной текст (2)"/>
    <w:basedOn w:val="a"/>
    <w:link w:val="24"/>
    <w:rsid w:val="0005641C"/>
    <w:pPr>
      <w:widowControl w:val="0"/>
      <w:shd w:val="clear" w:color="auto" w:fill="FFFFFF"/>
      <w:spacing w:before="360" w:after="420" w:line="240" w:lineRule="atLeast"/>
      <w:jc w:val="center"/>
    </w:pPr>
    <w:rPr>
      <w:rFonts w:asciiTheme="minorHAnsi" w:eastAsiaTheme="minorHAnsi" w:hAnsiTheme="minorHAnsi" w:cstheme="minorBidi"/>
      <w:b/>
      <w:bCs/>
      <w:spacing w:val="2"/>
      <w:sz w:val="33"/>
      <w:szCs w:val="33"/>
      <w:lang w:eastAsia="en-US"/>
    </w:rPr>
  </w:style>
  <w:style w:type="character" w:styleId="ab">
    <w:name w:val="Hyperlink"/>
    <w:uiPriority w:val="99"/>
    <w:semiHidden/>
    <w:unhideWhenUsed/>
    <w:rsid w:val="0005641C"/>
    <w:rPr>
      <w:color w:val="0000FF"/>
      <w:u w:val="single"/>
    </w:rPr>
  </w:style>
  <w:style w:type="paragraph" w:customStyle="1" w:styleId="ConsPlusNormal">
    <w:name w:val="ConsPlusNormal"/>
    <w:rsid w:val="0005641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564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Title"/>
    <w:basedOn w:val="a"/>
    <w:link w:val="ad"/>
    <w:qFormat/>
    <w:rsid w:val="0005641C"/>
    <w:pPr>
      <w:jc w:val="center"/>
    </w:pPr>
    <w:rPr>
      <w:b/>
      <w:bCs/>
      <w:sz w:val="38"/>
      <w:szCs w:val="38"/>
    </w:rPr>
  </w:style>
  <w:style w:type="character" w:customStyle="1" w:styleId="ad">
    <w:name w:val="Название Знак"/>
    <w:basedOn w:val="a0"/>
    <w:link w:val="ac"/>
    <w:rsid w:val="0005641C"/>
    <w:rPr>
      <w:rFonts w:ascii="Times New Roman" w:eastAsia="Times New Roman" w:hAnsi="Times New Roman" w:cs="Times New Roman"/>
      <w:b/>
      <w:bCs/>
      <w:sz w:val="38"/>
      <w:szCs w:val="38"/>
    </w:rPr>
  </w:style>
  <w:style w:type="table" w:customStyle="1" w:styleId="110">
    <w:name w:val="Сетка таблицы11"/>
    <w:basedOn w:val="a1"/>
    <w:next w:val="aa"/>
    <w:rsid w:val="000564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Indent 2"/>
    <w:basedOn w:val="a"/>
    <w:link w:val="27"/>
    <w:rsid w:val="0005641C"/>
    <w:pPr>
      <w:spacing w:after="120" w:line="480" w:lineRule="auto"/>
      <w:ind w:left="283"/>
    </w:pPr>
    <w:rPr>
      <w:sz w:val="20"/>
      <w:szCs w:val="20"/>
    </w:rPr>
  </w:style>
  <w:style w:type="character" w:customStyle="1" w:styleId="27">
    <w:name w:val="Основной текст с отступом 2 Знак"/>
    <w:basedOn w:val="a0"/>
    <w:link w:val="26"/>
    <w:rsid w:val="0005641C"/>
    <w:rPr>
      <w:rFonts w:ascii="Times New Roman" w:eastAsia="Times New Roman" w:hAnsi="Times New Roman" w:cs="Times New Roman"/>
      <w:sz w:val="20"/>
      <w:szCs w:val="20"/>
    </w:rPr>
  </w:style>
  <w:style w:type="paragraph" w:styleId="ae">
    <w:name w:val="No Spacing"/>
    <w:uiPriority w:val="1"/>
    <w:qFormat/>
    <w:rsid w:val="0005641C"/>
    <w:pPr>
      <w:spacing w:after="0" w:line="240" w:lineRule="auto"/>
    </w:pPr>
    <w:rPr>
      <w:rFonts w:ascii="Calibri" w:eastAsia="Calibri" w:hAnsi="Calibri" w:cs="Times New Roman"/>
    </w:rPr>
  </w:style>
  <w:style w:type="paragraph" w:styleId="af">
    <w:name w:val="Normal (Web)"/>
    <w:basedOn w:val="a"/>
    <w:unhideWhenUsed/>
    <w:rsid w:val="0005641C"/>
    <w:pPr>
      <w:spacing w:before="100" w:beforeAutospacing="1" w:after="100" w:afterAutospacing="1"/>
    </w:pPr>
  </w:style>
  <w:style w:type="paragraph" w:styleId="af0">
    <w:name w:val="Body Text"/>
    <w:basedOn w:val="a"/>
    <w:link w:val="af1"/>
    <w:unhideWhenUsed/>
    <w:rsid w:val="0005641C"/>
    <w:pPr>
      <w:spacing w:after="120"/>
    </w:pPr>
  </w:style>
  <w:style w:type="character" w:customStyle="1" w:styleId="af1">
    <w:name w:val="Основной текст Знак"/>
    <w:basedOn w:val="a0"/>
    <w:link w:val="af0"/>
    <w:rsid w:val="0005641C"/>
    <w:rPr>
      <w:rFonts w:ascii="Times New Roman" w:eastAsia="Times New Roman" w:hAnsi="Times New Roman" w:cs="Times New Roman"/>
      <w:sz w:val="24"/>
      <w:szCs w:val="24"/>
      <w:lang w:eastAsia="ru-RU"/>
    </w:rPr>
  </w:style>
  <w:style w:type="table" w:customStyle="1" w:styleId="4">
    <w:name w:val="Сетка таблицы4"/>
    <w:basedOn w:val="a1"/>
    <w:next w:val="aa"/>
    <w:rsid w:val="000564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a"/>
    <w:rsid w:val="000564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w:basedOn w:val="a"/>
    <w:unhideWhenUsed/>
    <w:rsid w:val="0005641C"/>
    <w:pPr>
      <w:tabs>
        <w:tab w:val="num" w:pos="1430"/>
      </w:tabs>
      <w:spacing w:before="40" w:after="40"/>
      <w:ind w:left="1430" w:hanging="360"/>
      <w:jc w:val="both"/>
    </w:pPr>
    <w:rPr>
      <w:szCs w:val="20"/>
    </w:rPr>
  </w:style>
  <w:style w:type="paragraph" w:styleId="af3">
    <w:name w:val="Body Text Indent"/>
    <w:basedOn w:val="a"/>
    <w:link w:val="af4"/>
    <w:semiHidden/>
    <w:unhideWhenUsed/>
    <w:rsid w:val="0005641C"/>
    <w:pPr>
      <w:spacing w:after="120"/>
      <w:ind w:left="283"/>
    </w:pPr>
  </w:style>
  <w:style w:type="character" w:customStyle="1" w:styleId="af4">
    <w:name w:val="Основной текст с отступом Знак"/>
    <w:basedOn w:val="a0"/>
    <w:link w:val="af3"/>
    <w:semiHidden/>
    <w:rsid w:val="0005641C"/>
    <w:rPr>
      <w:rFonts w:ascii="Times New Roman" w:eastAsia="Times New Roman" w:hAnsi="Times New Roman" w:cs="Times New Roman"/>
      <w:sz w:val="24"/>
      <w:szCs w:val="24"/>
      <w:lang w:eastAsia="ru-RU"/>
    </w:rPr>
  </w:style>
  <w:style w:type="paragraph" w:customStyle="1" w:styleId="Postan">
    <w:name w:val="Postan"/>
    <w:basedOn w:val="a"/>
    <w:rsid w:val="0005641C"/>
    <w:pPr>
      <w:jc w:val="center"/>
    </w:pPr>
    <w:rPr>
      <w:sz w:val="28"/>
      <w:szCs w:val="20"/>
    </w:rPr>
  </w:style>
  <w:style w:type="table" w:customStyle="1" w:styleId="51">
    <w:name w:val="Сетка таблицы51"/>
    <w:basedOn w:val="a1"/>
    <w:rsid w:val="0005641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a"/>
    <w:uiPriority w:val="59"/>
    <w:rsid w:val="0005641C"/>
    <w:pPr>
      <w:spacing w:after="0" w:line="240" w:lineRule="auto"/>
      <w:ind w:left="45"/>
      <w:jc w:val="both"/>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8">
    <w:name w:val="Нет списка2"/>
    <w:next w:val="a2"/>
    <w:uiPriority w:val="99"/>
    <w:semiHidden/>
    <w:unhideWhenUsed/>
    <w:rsid w:val="0005641C"/>
  </w:style>
  <w:style w:type="character" w:styleId="af5">
    <w:name w:val="page number"/>
    <w:basedOn w:val="a0"/>
    <w:uiPriority w:val="99"/>
    <w:rsid w:val="0005641C"/>
  </w:style>
  <w:style w:type="paragraph" w:customStyle="1" w:styleId="af6">
    <w:name w:val="Содержимое таблицы"/>
    <w:basedOn w:val="a"/>
    <w:rsid w:val="0005641C"/>
    <w:pPr>
      <w:suppressLineNumbers/>
      <w:ind w:firstLine="567"/>
      <w:jc w:val="both"/>
    </w:pPr>
    <w:rPr>
      <w:rFonts w:ascii="Arial" w:hAnsi="Arial"/>
    </w:rPr>
  </w:style>
  <w:style w:type="paragraph" w:styleId="af7">
    <w:name w:val="annotation text"/>
    <w:aliases w:val="!Равноширинный текст документа"/>
    <w:basedOn w:val="a"/>
    <w:link w:val="af8"/>
    <w:semiHidden/>
    <w:rsid w:val="0005641C"/>
    <w:pPr>
      <w:ind w:firstLine="567"/>
      <w:jc w:val="both"/>
    </w:pPr>
    <w:rPr>
      <w:rFonts w:ascii="Courier" w:hAnsi="Courier"/>
      <w:sz w:val="22"/>
      <w:szCs w:val="20"/>
    </w:rPr>
  </w:style>
  <w:style w:type="character" w:customStyle="1" w:styleId="af8">
    <w:name w:val="Текст примечания Знак"/>
    <w:aliases w:val="!Равноширинный текст документа Знак"/>
    <w:basedOn w:val="a0"/>
    <w:link w:val="af7"/>
    <w:semiHidden/>
    <w:rsid w:val="0005641C"/>
    <w:rPr>
      <w:rFonts w:ascii="Courier" w:eastAsia="Times New Roman" w:hAnsi="Courier" w:cs="Times New Roman"/>
      <w:szCs w:val="20"/>
      <w:lang w:eastAsia="ru-RU"/>
    </w:rPr>
  </w:style>
  <w:style w:type="paragraph" w:customStyle="1" w:styleId="ConsPlusCell">
    <w:name w:val="ConsPlusCell"/>
    <w:rsid w:val="0005641C"/>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32">
    <w:name w:val="Нет списка3"/>
    <w:next w:val="a2"/>
    <w:uiPriority w:val="99"/>
    <w:semiHidden/>
    <w:unhideWhenUsed/>
    <w:rsid w:val="0005641C"/>
  </w:style>
  <w:style w:type="numbering" w:customStyle="1" w:styleId="40">
    <w:name w:val="Нет списка4"/>
    <w:next w:val="a2"/>
    <w:uiPriority w:val="99"/>
    <w:semiHidden/>
    <w:unhideWhenUsed/>
    <w:rsid w:val="0005641C"/>
  </w:style>
  <w:style w:type="paragraph" w:customStyle="1" w:styleId="ConsPlusNonformat">
    <w:name w:val="ConsPlusNonformat"/>
    <w:rsid w:val="000564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5">
    <w:name w:val="Без интервала1"/>
    <w:rsid w:val="0005641C"/>
    <w:pPr>
      <w:spacing w:after="0" w:line="240" w:lineRule="auto"/>
    </w:pPr>
    <w:rPr>
      <w:rFonts w:ascii="Calibri" w:eastAsia="Times New Roman" w:hAnsi="Calibri" w:cs="Times New Roman"/>
    </w:rPr>
  </w:style>
  <w:style w:type="numbering" w:customStyle="1" w:styleId="50">
    <w:name w:val="Нет списка5"/>
    <w:next w:val="a2"/>
    <w:uiPriority w:val="99"/>
    <w:semiHidden/>
    <w:unhideWhenUsed/>
    <w:rsid w:val="0005641C"/>
  </w:style>
  <w:style w:type="character" w:customStyle="1" w:styleId="Absatz-Standardschriftart">
    <w:name w:val="Absatz-Standardschriftart"/>
    <w:rsid w:val="0005641C"/>
  </w:style>
  <w:style w:type="character" w:customStyle="1" w:styleId="WW-Absatz-Standardschriftart">
    <w:name w:val="WW-Absatz-Standardschriftart"/>
    <w:rsid w:val="0005641C"/>
  </w:style>
  <w:style w:type="character" w:customStyle="1" w:styleId="WW-Absatz-Standardschriftart1">
    <w:name w:val="WW-Absatz-Standardschriftart1"/>
    <w:rsid w:val="0005641C"/>
  </w:style>
  <w:style w:type="character" w:customStyle="1" w:styleId="WW8Num2z0">
    <w:name w:val="WW8Num2z0"/>
    <w:rsid w:val="0005641C"/>
    <w:rPr>
      <w:rFonts w:ascii="Symbol" w:hAnsi="Symbol" w:cs="Symbol"/>
    </w:rPr>
  </w:style>
  <w:style w:type="character" w:customStyle="1" w:styleId="WW8Num3z0">
    <w:name w:val="WW8Num3z0"/>
    <w:rsid w:val="0005641C"/>
    <w:rPr>
      <w:rFonts w:ascii="Symbol" w:hAnsi="Symbol" w:cs="Symbol"/>
    </w:rPr>
  </w:style>
  <w:style w:type="character" w:customStyle="1" w:styleId="WW8Num4z0">
    <w:name w:val="WW8Num4z0"/>
    <w:rsid w:val="0005641C"/>
    <w:rPr>
      <w:rFonts w:ascii="Symbol" w:hAnsi="Symbol" w:cs="Symbol"/>
    </w:rPr>
  </w:style>
  <w:style w:type="character" w:customStyle="1" w:styleId="41">
    <w:name w:val="Основной шрифт абзаца4"/>
    <w:rsid w:val="0005641C"/>
  </w:style>
  <w:style w:type="character" w:customStyle="1" w:styleId="WW-Absatz-Standardschriftart11">
    <w:name w:val="WW-Absatz-Standardschriftart11"/>
    <w:rsid w:val="0005641C"/>
  </w:style>
  <w:style w:type="character" w:customStyle="1" w:styleId="33">
    <w:name w:val="Основной шрифт абзаца3"/>
    <w:rsid w:val="0005641C"/>
  </w:style>
  <w:style w:type="character" w:customStyle="1" w:styleId="WW-Absatz-Standardschriftart111">
    <w:name w:val="WW-Absatz-Standardschriftart111"/>
    <w:rsid w:val="0005641C"/>
  </w:style>
  <w:style w:type="character" w:customStyle="1" w:styleId="WW-Absatz-Standardschriftart1111">
    <w:name w:val="WW-Absatz-Standardschriftart1111"/>
    <w:rsid w:val="0005641C"/>
  </w:style>
  <w:style w:type="character" w:customStyle="1" w:styleId="29">
    <w:name w:val="Основной шрифт абзаца2"/>
    <w:rsid w:val="0005641C"/>
  </w:style>
  <w:style w:type="character" w:customStyle="1" w:styleId="WW-Absatz-Standardschriftart11111">
    <w:name w:val="WW-Absatz-Standardschriftart11111"/>
    <w:rsid w:val="0005641C"/>
  </w:style>
  <w:style w:type="character" w:customStyle="1" w:styleId="WW-Absatz-Standardschriftart111111">
    <w:name w:val="WW-Absatz-Standardschriftart111111"/>
    <w:rsid w:val="0005641C"/>
  </w:style>
  <w:style w:type="character" w:customStyle="1" w:styleId="WW-Absatz-Standardschriftart1111111">
    <w:name w:val="WW-Absatz-Standardschriftart1111111"/>
    <w:rsid w:val="0005641C"/>
  </w:style>
  <w:style w:type="character" w:customStyle="1" w:styleId="WW8Num1z0">
    <w:name w:val="WW8Num1z0"/>
    <w:rsid w:val="0005641C"/>
    <w:rPr>
      <w:rFonts w:ascii="Symbol" w:hAnsi="Symbol" w:cs="Symbol"/>
    </w:rPr>
  </w:style>
  <w:style w:type="character" w:customStyle="1" w:styleId="WW8Num1z1">
    <w:name w:val="WW8Num1z1"/>
    <w:rsid w:val="0005641C"/>
    <w:rPr>
      <w:rFonts w:ascii="Courier New" w:hAnsi="Courier New" w:cs="Courier New"/>
    </w:rPr>
  </w:style>
  <w:style w:type="character" w:customStyle="1" w:styleId="WW8Num1z2">
    <w:name w:val="WW8Num1z2"/>
    <w:rsid w:val="0005641C"/>
    <w:rPr>
      <w:rFonts w:ascii="Wingdings" w:hAnsi="Wingdings" w:cs="Wingdings"/>
    </w:rPr>
  </w:style>
  <w:style w:type="character" w:customStyle="1" w:styleId="WW8Num2z1">
    <w:name w:val="WW8Num2z1"/>
    <w:rsid w:val="0005641C"/>
    <w:rPr>
      <w:rFonts w:ascii="Courier New" w:hAnsi="Courier New" w:cs="Courier New"/>
    </w:rPr>
  </w:style>
  <w:style w:type="character" w:customStyle="1" w:styleId="WW8Num2z2">
    <w:name w:val="WW8Num2z2"/>
    <w:rsid w:val="0005641C"/>
    <w:rPr>
      <w:rFonts w:ascii="Wingdings" w:hAnsi="Wingdings" w:cs="Wingdings"/>
    </w:rPr>
  </w:style>
  <w:style w:type="character" w:customStyle="1" w:styleId="WW8Num5z0">
    <w:name w:val="WW8Num5z0"/>
    <w:rsid w:val="0005641C"/>
    <w:rPr>
      <w:i w:val="0"/>
    </w:rPr>
  </w:style>
  <w:style w:type="character" w:customStyle="1" w:styleId="WW8Num6z0">
    <w:name w:val="WW8Num6z0"/>
    <w:rsid w:val="0005641C"/>
    <w:rPr>
      <w:color w:val="000000"/>
      <w:sz w:val="27"/>
    </w:rPr>
  </w:style>
  <w:style w:type="character" w:customStyle="1" w:styleId="WW8Num7z0">
    <w:name w:val="WW8Num7z0"/>
    <w:rsid w:val="0005641C"/>
    <w:rPr>
      <w:rFonts w:ascii="Symbol" w:hAnsi="Symbol" w:cs="Symbol"/>
    </w:rPr>
  </w:style>
  <w:style w:type="character" w:customStyle="1" w:styleId="WW8Num7z1">
    <w:name w:val="WW8Num7z1"/>
    <w:rsid w:val="0005641C"/>
    <w:rPr>
      <w:rFonts w:ascii="Courier New" w:hAnsi="Courier New" w:cs="Courier New"/>
    </w:rPr>
  </w:style>
  <w:style w:type="character" w:customStyle="1" w:styleId="WW8Num7z2">
    <w:name w:val="WW8Num7z2"/>
    <w:rsid w:val="0005641C"/>
    <w:rPr>
      <w:rFonts w:ascii="Wingdings" w:hAnsi="Wingdings" w:cs="Wingdings"/>
    </w:rPr>
  </w:style>
  <w:style w:type="character" w:customStyle="1" w:styleId="WW8Num9z0">
    <w:name w:val="WW8Num9z0"/>
    <w:rsid w:val="0005641C"/>
    <w:rPr>
      <w:rFonts w:ascii="Symbol" w:hAnsi="Symbol" w:cs="Symbol"/>
    </w:rPr>
  </w:style>
  <w:style w:type="character" w:customStyle="1" w:styleId="WW8Num10z0">
    <w:name w:val="WW8Num10z0"/>
    <w:rsid w:val="0005641C"/>
    <w:rPr>
      <w:rFonts w:ascii="Symbol" w:hAnsi="Symbol" w:cs="Symbol"/>
    </w:rPr>
  </w:style>
  <w:style w:type="character" w:customStyle="1" w:styleId="WW8Num10z1">
    <w:name w:val="WW8Num10z1"/>
    <w:rsid w:val="0005641C"/>
    <w:rPr>
      <w:rFonts w:ascii="Courier New" w:hAnsi="Courier New" w:cs="Courier New"/>
    </w:rPr>
  </w:style>
  <w:style w:type="character" w:customStyle="1" w:styleId="WW8Num10z2">
    <w:name w:val="WW8Num10z2"/>
    <w:rsid w:val="0005641C"/>
    <w:rPr>
      <w:rFonts w:ascii="Wingdings" w:hAnsi="Wingdings" w:cs="Wingdings"/>
    </w:rPr>
  </w:style>
  <w:style w:type="character" w:customStyle="1" w:styleId="WW8Num11z0">
    <w:name w:val="WW8Num11z0"/>
    <w:rsid w:val="0005641C"/>
    <w:rPr>
      <w:rFonts w:ascii="Symbol" w:hAnsi="Symbol" w:cs="Symbol"/>
    </w:rPr>
  </w:style>
  <w:style w:type="character" w:customStyle="1" w:styleId="WW8Num11z2">
    <w:name w:val="WW8Num11z2"/>
    <w:rsid w:val="0005641C"/>
    <w:rPr>
      <w:rFonts w:ascii="Wingdings" w:hAnsi="Wingdings" w:cs="Wingdings"/>
    </w:rPr>
  </w:style>
  <w:style w:type="character" w:customStyle="1" w:styleId="WW8Num11z4">
    <w:name w:val="WW8Num11z4"/>
    <w:rsid w:val="0005641C"/>
    <w:rPr>
      <w:rFonts w:ascii="Courier New" w:hAnsi="Courier New" w:cs="Courier New"/>
    </w:rPr>
  </w:style>
  <w:style w:type="character" w:customStyle="1" w:styleId="16">
    <w:name w:val="Основной шрифт абзаца1"/>
    <w:rsid w:val="0005641C"/>
  </w:style>
  <w:style w:type="character" w:customStyle="1" w:styleId="FontStyle23">
    <w:name w:val="Font Style23"/>
    <w:rsid w:val="0005641C"/>
    <w:rPr>
      <w:rFonts w:ascii="Times New Roman" w:hAnsi="Times New Roman" w:cs="Times New Roman"/>
      <w:sz w:val="26"/>
      <w:szCs w:val="26"/>
    </w:rPr>
  </w:style>
  <w:style w:type="character" w:customStyle="1" w:styleId="af9">
    <w:name w:val="Текст сноски Знак"/>
    <w:rsid w:val="0005641C"/>
    <w:rPr>
      <w:rFonts w:eastAsia="Times New Roman"/>
    </w:rPr>
  </w:style>
  <w:style w:type="character" w:customStyle="1" w:styleId="10pt0pt">
    <w:name w:val="Основной текст + 10 pt;Интервал 0 pt"/>
    <w:rsid w:val="0005641C"/>
    <w:rPr>
      <w:rFonts w:ascii="Times New Roman" w:eastAsia="Times New Roman" w:hAnsi="Times New Roman" w:cs="Times New Roman"/>
      <w:b w:val="0"/>
      <w:bCs w:val="0"/>
      <w:i w:val="0"/>
      <w:iCs w:val="0"/>
      <w:caps w:val="0"/>
      <w:smallCaps w:val="0"/>
      <w:strike w:val="0"/>
      <w:dstrike w:val="0"/>
      <w:color w:val="000000"/>
      <w:spacing w:val="4"/>
      <w:w w:val="100"/>
      <w:position w:val="0"/>
      <w:sz w:val="20"/>
      <w:szCs w:val="20"/>
      <w:u w:val="none"/>
      <w:vertAlign w:val="baseline"/>
      <w:lang w:val="ru-RU" w:eastAsia="ar-SA" w:bidi="ar-SA"/>
    </w:rPr>
  </w:style>
  <w:style w:type="paragraph" w:customStyle="1" w:styleId="afa">
    <w:name w:val="Заголовок"/>
    <w:basedOn w:val="a"/>
    <w:next w:val="af0"/>
    <w:rsid w:val="0005641C"/>
    <w:pPr>
      <w:keepNext/>
      <w:suppressAutoHyphens/>
      <w:spacing w:before="240" w:after="120"/>
    </w:pPr>
    <w:rPr>
      <w:rFonts w:ascii="Arial" w:eastAsia="Arial Unicode MS" w:hAnsi="Arial" w:cs="Mangal"/>
      <w:sz w:val="28"/>
      <w:szCs w:val="28"/>
      <w:lang w:eastAsia="ar-SA"/>
    </w:rPr>
  </w:style>
  <w:style w:type="paragraph" w:customStyle="1" w:styleId="42">
    <w:name w:val="Название4"/>
    <w:basedOn w:val="a"/>
    <w:rsid w:val="0005641C"/>
    <w:pPr>
      <w:suppressLineNumbers/>
      <w:suppressAutoHyphens/>
      <w:spacing w:before="120" w:after="120"/>
    </w:pPr>
    <w:rPr>
      <w:rFonts w:cs="Mangal"/>
      <w:i/>
      <w:iCs/>
      <w:lang w:eastAsia="ar-SA"/>
    </w:rPr>
  </w:style>
  <w:style w:type="paragraph" w:customStyle="1" w:styleId="43">
    <w:name w:val="Указатель4"/>
    <w:basedOn w:val="a"/>
    <w:rsid w:val="0005641C"/>
    <w:pPr>
      <w:suppressLineNumbers/>
      <w:suppressAutoHyphens/>
    </w:pPr>
    <w:rPr>
      <w:rFonts w:cs="Mangal"/>
      <w:lang w:eastAsia="ar-SA"/>
    </w:rPr>
  </w:style>
  <w:style w:type="paragraph" w:customStyle="1" w:styleId="34">
    <w:name w:val="Название3"/>
    <w:basedOn w:val="a"/>
    <w:rsid w:val="0005641C"/>
    <w:pPr>
      <w:suppressLineNumbers/>
      <w:suppressAutoHyphens/>
      <w:spacing w:before="120" w:after="120"/>
    </w:pPr>
    <w:rPr>
      <w:rFonts w:cs="Mangal"/>
      <w:i/>
      <w:iCs/>
      <w:lang w:eastAsia="ar-SA"/>
    </w:rPr>
  </w:style>
  <w:style w:type="paragraph" w:customStyle="1" w:styleId="35">
    <w:name w:val="Указатель3"/>
    <w:basedOn w:val="a"/>
    <w:rsid w:val="0005641C"/>
    <w:pPr>
      <w:suppressLineNumbers/>
      <w:suppressAutoHyphens/>
    </w:pPr>
    <w:rPr>
      <w:rFonts w:cs="Mangal"/>
      <w:lang w:eastAsia="ar-SA"/>
    </w:rPr>
  </w:style>
  <w:style w:type="paragraph" w:customStyle="1" w:styleId="2a">
    <w:name w:val="Название2"/>
    <w:basedOn w:val="a"/>
    <w:rsid w:val="0005641C"/>
    <w:pPr>
      <w:suppressLineNumbers/>
      <w:suppressAutoHyphens/>
      <w:spacing w:before="120" w:after="120"/>
    </w:pPr>
    <w:rPr>
      <w:rFonts w:cs="Mangal"/>
      <w:i/>
      <w:iCs/>
      <w:lang w:eastAsia="ar-SA"/>
    </w:rPr>
  </w:style>
  <w:style w:type="paragraph" w:customStyle="1" w:styleId="2b">
    <w:name w:val="Указатель2"/>
    <w:basedOn w:val="a"/>
    <w:rsid w:val="0005641C"/>
    <w:pPr>
      <w:suppressLineNumbers/>
      <w:suppressAutoHyphens/>
    </w:pPr>
    <w:rPr>
      <w:rFonts w:cs="Mangal"/>
      <w:lang w:eastAsia="ar-SA"/>
    </w:rPr>
  </w:style>
  <w:style w:type="paragraph" w:customStyle="1" w:styleId="17">
    <w:name w:val="Название1"/>
    <w:basedOn w:val="a"/>
    <w:rsid w:val="0005641C"/>
    <w:pPr>
      <w:suppressLineNumbers/>
      <w:suppressAutoHyphens/>
      <w:spacing w:before="120" w:after="120"/>
    </w:pPr>
    <w:rPr>
      <w:rFonts w:cs="Mangal"/>
      <w:i/>
      <w:iCs/>
      <w:lang w:eastAsia="ar-SA"/>
    </w:rPr>
  </w:style>
  <w:style w:type="paragraph" w:customStyle="1" w:styleId="18">
    <w:name w:val="Указатель1"/>
    <w:basedOn w:val="a"/>
    <w:rsid w:val="0005641C"/>
    <w:pPr>
      <w:suppressLineNumbers/>
      <w:suppressAutoHyphens/>
    </w:pPr>
    <w:rPr>
      <w:rFonts w:cs="Mangal"/>
      <w:lang w:eastAsia="ar-SA"/>
    </w:rPr>
  </w:style>
  <w:style w:type="paragraph" w:customStyle="1" w:styleId="ConsNonformat">
    <w:name w:val="ConsNonformat"/>
    <w:rsid w:val="0005641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Style9">
    <w:name w:val="Style9"/>
    <w:basedOn w:val="a"/>
    <w:rsid w:val="0005641C"/>
    <w:pPr>
      <w:widowControl w:val="0"/>
      <w:suppressAutoHyphens/>
      <w:autoSpaceDE w:val="0"/>
      <w:spacing w:line="326" w:lineRule="exact"/>
      <w:ind w:firstLine="514"/>
      <w:jc w:val="both"/>
    </w:pPr>
    <w:rPr>
      <w:lang w:eastAsia="ar-SA"/>
    </w:rPr>
  </w:style>
  <w:style w:type="paragraph" w:customStyle="1" w:styleId="western">
    <w:name w:val="western"/>
    <w:basedOn w:val="a"/>
    <w:rsid w:val="0005641C"/>
    <w:pPr>
      <w:suppressAutoHyphens/>
      <w:spacing w:before="280" w:after="280"/>
    </w:pPr>
    <w:rPr>
      <w:lang w:eastAsia="ar-SA"/>
    </w:rPr>
  </w:style>
  <w:style w:type="paragraph" w:customStyle="1" w:styleId="ConsNormal">
    <w:name w:val="ConsNormal"/>
    <w:rsid w:val="0005641C"/>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210">
    <w:name w:val="Основной текст 21"/>
    <w:basedOn w:val="a"/>
    <w:rsid w:val="0005641C"/>
    <w:pPr>
      <w:widowControl w:val="0"/>
      <w:suppressAutoHyphens/>
      <w:spacing w:after="120" w:line="480" w:lineRule="auto"/>
    </w:pPr>
    <w:rPr>
      <w:rFonts w:eastAsia="Andale Sans UI"/>
      <w:kern w:val="1"/>
      <w:lang w:eastAsia="ar-SA"/>
    </w:rPr>
  </w:style>
  <w:style w:type="paragraph" w:styleId="afb">
    <w:name w:val="footnote text"/>
    <w:basedOn w:val="a"/>
    <w:link w:val="19"/>
    <w:rsid w:val="0005641C"/>
    <w:pPr>
      <w:widowControl w:val="0"/>
      <w:suppressAutoHyphens/>
      <w:spacing w:before="60" w:line="300" w:lineRule="auto"/>
      <w:ind w:firstLine="1140"/>
      <w:jc w:val="both"/>
    </w:pPr>
    <w:rPr>
      <w:sz w:val="20"/>
      <w:szCs w:val="20"/>
      <w:lang w:eastAsia="ar-SA"/>
    </w:rPr>
  </w:style>
  <w:style w:type="character" w:customStyle="1" w:styleId="19">
    <w:name w:val="Текст сноски Знак1"/>
    <w:basedOn w:val="a0"/>
    <w:link w:val="afb"/>
    <w:rsid w:val="0005641C"/>
    <w:rPr>
      <w:rFonts w:ascii="Times New Roman" w:eastAsia="Times New Roman" w:hAnsi="Times New Roman" w:cs="Times New Roman"/>
      <w:sz w:val="20"/>
      <w:szCs w:val="20"/>
      <w:lang w:eastAsia="ar-SA"/>
    </w:rPr>
  </w:style>
  <w:style w:type="paragraph" w:customStyle="1" w:styleId="Preformatted">
    <w:name w:val="Preformatted"/>
    <w:basedOn w:val="a"/>
    <w:rsid w:val="0005641C"/>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bCs/>
      <w:sz w:val="20"/>
      <w:szCs w:val="28"/>
      <w:lang w:eastAsia="ar-SA"/>
    </w:rPr>
  </w:style>
  <w:style w:type="paragraph" w:customStyle="1" w:styleId="52">
    <w:name w:val="Основной текст5"/>
    <w:basedOn w:val="a"/>
    <w:rsid w:val="0005641C"/>
    <w:pPr>
      <w:widowControl w:val="0"/>
      <w:shd w:val="clear" w:color="auto" w:fill="FFFFFF"/>
      <w:suppressAutoHyphens/>
      <w:spacing w:after="600" w:line="643" w:lineRule="exact"/>
      <w:jc w:val="center"/>
    </w:pPr>
    <w:rPr>
      <w:spacing w:val="1"/>
      <w:sz w:val="25"/>
      <w:szCs w:val="25"/>
      <w:lang w:eastAsia="ar-SA"/>
    </w:rPr>
  </w:style>
  <w:style w:type="paragraph" w:customStyle="1" w:styleId="afc">
    <w:name w:val="Заголовок таблицы"/>
    <w:basedOn w:val="af6"/>
    <w:rsid w:val="0005641C"/>
    <w:pPr>
      <w:suppressAutoHyphens/>
      <w:ind w:firstLine="0"/>
      <w:jc w:val="center"/>
    </w:pPr>
    <w:rPr>
      <w:rFonts w:ascii="Times New Roman" w:hAnsi="Times New Roman"/>
      <w:b/>
      <w:bCs/>
      <w:lang w:eastAsia="ar-SA"/>
    </w:rPr>
  </w:style>
  <w:style w:type="paragraph" w:customStyle="1" w:styleId="afd">
    <w:name w:val="Нормальный (таблица)"/>
    <w:rsid w:val="0005641C"/>
    <w:pPr>
      <w:widowControl w:val="0"/>
      <w:suppressAutoHyphens/>
      <w:spacing w:after="0" w:line="240" w:lineRule="auto"/>
      <w:jc w:val="both"/>
    </w:pPr>
    <w:rPr>
      <w:rFonts w:ascii="Arial" w:eastAsia="Andale Sans UI" w:hAnsi="Arial" w:cs="Tahoma"/>
      <w:kern w:val="1"/>
      <w:sz w:val="24"/>
      <w:szCs w:val="24"/>
      <w:lang w:eastAsia="fa-IR" w:bidi="fa-IR"/>
    </w:rPr>
  </w:style>
  <w:style w:type="numbering" w:customStyle="1" w:styleId="60">
    <w:name w:val="Нет списка6"/>
    <w:next w:val="a2"/>
    <w:uiPriority w:val="99"/>
    <w:semiHidden/>
    <w:unhideWhenUsed/>
    <w:rsid w:val="0005641C"/>
  </w:style>
  <w:style w:type="character" w:customStyle="1" w:styleId="1a">
    <w:name w:val="Текст примечания Знак1"/>
    <w:aliases w:val="!Равноширинный текст документа Знак1"/>
    <w:basedOn w:val="a0"/>
    <w:semiHidden/>
    <w:rsid w:val="0005641C"/>
    <w:rPr>
      <w:rFonts w:ascii="Calibri" w:eastAsia="Times New Roman" w:hAnsi="Calibri" w:cs="Times New Roman"/>
      <w:sz w:val="20"/>
      <w:szCs w:val="20"/>
      <w:lang w:eastAsia="ru-RU"/>
    </w:rPr>
  </w:style>
  <w:style w:type="character" w:styleId="afe">
    <w:name w:val="FollowedHyperlink"/>
    <w:basedOn w:val="a0"/>
    <w:uiPriority w:val="99"/>
    <w:semiHidden/>
    <w:unhideWhenUsed/>
    <w:rsid w:val="0005641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26</Pages>
  <Words>6268</Words>
  <Characters>35731</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User</cp:lastModifiedBy>
  <cp:revision>5</cp:revision>
  <cp:lastPrinted>2017-12-10T10:14:00Z</cp:lastPrinted>
  <dcterms:created xsi:type="dcterms:W3CDTF">2016-02-11T06:35:00Z</dcterms:created>
  <dcterms:modified xsi:type="dcterms:W3CDTF">2018-02-14T08:13:00Z</dcterms:modified>
</cp:coreProperties>
</file>