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17" w:rsidRDefault="00556E17" w:rsidP="00556E17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556E17" w:rsidRPr="002B394B" w:rsidTr="003C60FB">
        <w:tc>
          <w:tcPr>
            <w:tcW w:w="9936" w:type="dxa"/>
          </w:tcPr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56E17" w:rsidRPr="002B394B" w:rsidRDefault="00556E17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556E17" w:rsidRPr="002B394B" w:rsidRDefault="00556E17" w:rsidP="003C60FB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56E17" w:rsidRPr="002B394B" w:rsidRDefault="00556E17" w:rsidP="00556E17">
      <w:pPr>
        <w:rPr>
          <w:sz w:val="16"/>
          <w:szCs w:val="16"/>
        </w:rPr>
      </w:pPr>
    </w:p>
    <w:p w:rsidR="00556E17" w:rsidRPr="002B394B" w:rsidRDefault="00556E17" w:rsidP="00556E17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56E17" w:rsidRPr="002B394B" w:rsidRDefault="00556E17" w:rsidP="00556E17">
      <w:pPr>
        <w:rPr>
          <w:b/>
          <w:sz w:val="16"/>
          <w:szCs w:val="16"/>
        </w:rPr>
      </w:pPr>
    </w:p>
    <w:p w:rsidR="00556E17" w:rsidRPr="002B394B" w:rsidRDefault="006340EE" w:rsidP="00556E1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2CF2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612CF2">
        <w:rPr>
          <w:sz w:val="28"/>
          <w:szCs w:val="28"/>
        </w:rPr>
        <w:t xml:space="preserve"> 2017</w:t>
      </w:r>
      <w:r w:rsidR="00556E17" w:rsidRPr="003A43CE">
        <w:rPr>
          <w:sz w:val="28"/>
          <w:szCs w:val="28"/>
        </w:rPr>
        <w:t xml:space="preserve"> г.              </w:t>
      </w:r>
      <w:r w:rsidR="00556E17" w:rsidRPr="003A43CE">
        <w:rPr>
          <w:sz w:val="28"/>
          <w:szCs w:val="28"/>
        </w:rPr>
        <w:tab/>
      </w:r>
      <w:r w:rsidR="00556E17" w:rsidRPr="003A43CE">
        <w:rPr>
          <w:sz w:val="28"/>
          <w:szCs w:val="28"/>
        </w:rPr>
        <w:tab/>
        <w:t xml:space="preserve">        № </w:t>
      </w:r>
      <w:r w:rsidR="00612CF2">
        <w:rPr>
          <w:sz w:val="28"/>
          <w:szCs w:val="28"/>
        </w:rPr>
        <w:t>94</w:t>
      </w:r>
      <w:r w:rsidR="00556E17" w:rsidRPr="002B394B">
        <w:rPr>
          <w:sz w:val="28"/>
          <w:szCs w:val="28"/>
        </w:rPr>
        <w:t xml:space="preserve">              х. Ковылкин</w:t>
      </w:r>
    </w:p>
    <w:p w:rsidR="00556E17" w:rsidRPr="002B394B" w:rsidRDefault="00556E17" w:rsidP="00556E1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56E17" w:rsidRPr="002B394B" w:rsidTr="003C60FB">
        <w:tc>
          <w:tcPr>
            <w:tcW w:w="4644" w:type="dxa"/>
          </w:tcPr>
          <w:p w:rsidR="00556E17" w:rsidRPr="002B394B" w:rsidRDefault="00556E17" w:rsidP="003C6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 93 от 30.09.2013г. "</w:t>
            </w:r>
            <w:r w:rsidRPr="002B394B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2B394B"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 w:rsidRPr="002B394B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      </w:r>
            <w:r>
              <w:rPr>
                <w:sz w:val="28"/>
                <w:szCs w:val="28"/>
              </w:rPr>
              <w:t>"</w:t>
            </w:r>
            <w:r w:rsidRPr="002B394B">
              <w:rPr>
                <w:sz w:val="28"/>
                <w:szCs w:val="28"/>
              </w:rPr>
              <w:t xml:space="preserve">  </w:t>
            </w:r>
          </w:p>
        </w:tc>
      </w:tr>
    </w:tbl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  <w:r w:rsidRPr="002B394B">
        <w:rPr>
          <w:sz w:val="28"/>
          <w:szCs w:val="28"/>
        </w:rPr>
        <w:t>В соответствии с Бюджетным кодексом Российской Федерации, с постановлениями Администрации Ковылкинского сельского поселения от 14.08.2013 г. № 76 «</w:t>
      </w:r>
      <w:r w:rsidRPr="002B394B">
        <w:rPr>
          <w:color w:val="333333"/>
          <w:sz w:val="28"/>
          <w:szCs w:val="28"/>
        </w:rPr>
        <w:t xml:space="preserve">Об утверждении </w:t>
      </w:r>
      <w:r w:rsidRPr="002B394B">
        <w:rPr>
          <w:bCs/>
          <w:sz w:val="28"/>
          <w:szCs w:val="28"/>
        </w:rPr>
        <w:t>Порядка разработки, реализации и</w:t>
      </w:r>
      <w:r w:rsidRPr="002B394B">
        <w:rPr>
          <w:sz w:val="28"/>
          <w:szCs w:val="28"/>
        </w:rPr>
        <w:t xml:space="preserve"> </w:t>
      </w:r>
      <w:r w:rsidRPr="002B394B">
        <w:rPr>
          <w:bCs/>
          <w:sz w:val="28"/>
          <w:szCs w:val="28"/>
        </w:rPr>
        <w:t xml:space="preserve">оценки эффективности муниципальных программ </w:t>
      </w:r>
      <w:r w:rsidRPr="002B394B">
        <w:rPr>
          <w:sz w:val="28"/>
          <w:szCs w:val="28"/>
        </w:rPr>
        <w:t>Ковылкинского сельского поселения» и от 14 августа 2013 года № 77 «</w:t>
      </w:r>
      <w:r w:rsidRPr="002B394B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2B394B">
        <w:rPr>
          <w:color w:val="333333"/>
          <w:sz w:val="28"/>
          <w:szCs w:val="28"/>
        </w:rPr>
        <w:t>,</w:t>
      </w: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                                      П О С Т А Н О В Л Я Ю :</w:t>
      </w:r>
    </w:p>
    <w:p w:rsidR="00556E17" w:rsidRPr="002B394B" w:rsidRDefault="00556E17" w:rsidP="00556E17">
      <w:pPr>
        <w:jc w:val="both"/>
        <w:rPr>
          <w:sz w:val="16"/>
          <w:szCs w:val="16"/>
        </w:rPr>
      </w:pPr>
    </w:p>
    <w:p w:rsidR="00556E17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 w:rsidR="00556E17">
        <w:rPr>
          <w:rFonts w:ascii="Times New Roman" w:hAnsi="Times New Roman" w:cs="Times New Roman"/>
          <w:sz w:val="28"/>
          <w:szCs w:val="28"/>
        </w:rPr>
        <w:t>Ковылкинского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6E17">
        <w:rPr>
          <w:rFonts w:ascii="Times New Roman" w:hAnsi="Times New Roman" w:cs="Times New Roman"/>
          <w:sz w:val="28"/>
          <w:szCs w:val="28"/>
        </w:rPr>
        <w:t>30.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170CA" w:rsidRPr="00EB112A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МУНИЦИПАЛЬНАЯ ПРОГРАММА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людей на водных объектах»</w:t>
      </w:r>
    </w:p>
    <w:p w:rsidR="005170CA" w:rsidRPr="005170CA" w:rsidRDefault="005170CA" w:rsidP="005170CA">
      <w:pPr>
        <w:widowControl w:val="0"/>
        <w:ind w:left="284"/>
        <w:rPr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ПАСПОРТ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 xml:space="preserve">муниципальной программы </w:t>
      </w:r>
      <w:r w:rsidRPr="005170CA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людей на водных объектах» </w:t>
      </w:r>
    </w:p>
    <w:p w:rsidR="005170CA" w:rsidRPr="005170CA" w:rsidRDefault="005170CA" w:rsidP="005170CA">
      <w:pPr>
        <w:widowControl w:val="0"/>
        <w:ind w:left="284"/>
        <w:rPr>
          <w:color w:val="7030A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88"/>
        <w:gridCol w:w="5876"/>
      </w:tblGrid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муниципальная программа </w:t>
            </w:r>
            <w:r w:rsidRPr="002B394B">
              <w:rPr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  <w:r w:rsidRPr="002B394B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№ 69-ФЗ «О пожарной безопасности», Федеральный закон о 21.12.1994 года № 68-ФЗ «О защите населения и территорий от чрезвычайных ситуаций природного и техногенного характера», Устав муниципального образования «Ковылкинское сельское поселение», постановление Администрации Ковылкинского сельского поселения от 14 августа 2013 года № 77 «</w:t>
            </w:r>
            <w:r w:rsidRPr="002B394B">
              <w:rPr>
                <w:bCs/>
                <w:iCs/>
                <w:sz w:val="28"/>
                <w:szCs w:val="28"/>
              </w:rPr>
              <w:t>Об утверждении Методических рекомендаций по разработке и реализации муниципальных программ  Ковылкинского сельского поселения»</w:t>
            </w:r>
            <w:r w:rsidRPr="002B394B">
              <w:rPr>
                <w:sz w:val="28"/>
                <w:szCs w:val="28"/>
              </w:rPr>
              <w:t xml:space="preserve">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Администрации Ковылкинского сельского поселения </w:t>
            </w:r>
          </w:p>
        </w:tc>
      </w:tr>
      <w:tr w:rsidR="005170CA" w:rsidRPr="002B394B" w:rsidTr="003C60FB">
        <w:trPr>
          <w:trHeight w:val="650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сокращение материальных потерь от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</w:t>
            </w:r>
          </w:p>
        </w:tc>
      </w:tr>
      <w:tr w:rsidR="005170CA" w:rsidRPr="002B394B" w:rsidTr="003C60FB">
        <w:trPr>
          <w:trHeight w:val="923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обеспечение эффективного предупреждения и ликвидации чрезвычайных ситуаций природного и техногенного характера, </w:t>
            </w:r>
            <w:r w:rsidRPr="002B394B">
              <w:rPr>
                <w:sz w:val="28"/>
                <w:szCs w:val="28"/>
              </w:rPr>
              <w:lastRenderedPageBreak/>
              <w:t>пожаров, происшествий на водных объектах, а также ликвидации последствий террористических акций;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развитие системы обеспечения промышленной безопасности.  </w:t>
            </w:r>
          </w:p>
        </w:tc>
      </w:tr>
      <w:tr w:rsidR="005170CA" w:rsidRPr="002B394B" w:rsidTr="003C60FB">
        <w:trPr>
          <w:trHeight w:val="681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2014 – 2020 годы</w:t>
            </w:r>
          </w:p>
        </w:tc>
      </w:tr>
      <w:tr w:rsidR="005170CA" w:rsidRPr="002B394B" w:rsidTr="003C60FB">
        <w:trPr>
          <w:trHeight w:val="715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Администрация Ковылкинского сельского поселения.</w:t>
            </w:r>
          </w:p>
        </w:tc>
      </w:tr>
      <w:tr w:rsidR="005170CA" w:rsidRPr="002B394B" w:rsidTr="003C60FB">
        <w:trPr>
          <w:trHeight w:val="356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612CF2">
              <w:rPr>
                <w:sz w:val="28"/>
                <w:szCs w:val="28"/>
              </w:rPr>
              <w:t xml:space="preserve">267,4 </w:t>
            </w:r>
            <w:bookmarkStart w:id="0" w:name="_GoBack"/>
            <w:bookmarkEnd w:id="0"/>
            <w:r w:rsidRPr="002B394B">
              <w:rPr>
                <w:sz w:val="28"/>
                <w:szCs w:val="28"/>
              </w:rPr>
              <w:t>тыс. рублей, из них по годам: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2B394B">
              <w:rPr>
                <w:sz w:val="28"/>
                <w:szCs w:val="28"/>
              </w:rPr>
              <w:t>2014 год – 16 тыс. рублей;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2015 год – </w:t>
            </w:r>
            <w:r w:rsidR="006F7083">
              <w:rPr>
                <w:sz w:val="28"/>
                <w:szCs w:val="28"/>
              </w:rPr>
              <w:t>108,3</w:t>
            </w:r>
            <w:r w:rsidRPr="002B394B">
              <w:rPr>
                <w:sz w:val="28"/>
                <w:szCs w:val="28"/>
              </w:rPr>
              <w:t xml:space="preserve"> тыс. рублей;</w:t>
            </w:r>
          </w:p>
          <w:p w:rsidR="005170CA" w:rsidRPr="002B714A" w:rsidRDefault="005170CA" w:rsidP="003C60FB">
            <w:pPr>
              <w:widowControl w:val="0"/>
              <w:jc w:val="both"/>
              <w:rPr>
                <w:color w:val="4F81BD" w:themeColor="accent1"/>
                <w:sz w:val="28"/>
                <w:szCs w:val="28"/>
              </w:rPr>
            </w:pPr>
            <w:r w:rsidRPr="002B714A">
              <w:rPr>
                <w:color w:val="4F81BD" w:themeColor="accent1"/>
                <w:sz w:val="28"/>
                <w:szCs w:val="28"/>
              </w:rPr>
              <w:t xml:space="preserve">2016 год – </w:t>
            </w:r>
            <w:r w:rsidR="003A43CE">
              <w:rPr>
                <w:color w:val="4F81BD" w:themeColor="accent1"/>
                <w:sz w:val="28"/>
                <w:szCs w:val="28"/>
              </w:rPr>
              <w:t>74</w:t>
            </w:r>
            <w:r w:rsidR="002B714A" w:rsidRPr="002B714A">
              <w:rPr>
                <w:color w:val="4F81BD" w:themeColor="accent1"/>
                <w:sz w:val="28"/>
                <w:szCs w:val="28"/>
              </w:rPr>
              <w:t>,3</w:t>
            </w:r>
            <w:r w:rsidRPr="002B714A">
              <w:rPr>
                <w:color w:val="4F81BD" w:themeColor="accent1"/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2017 год – </w:t>
            </w:r>
            <w:r w:rsidR="006340EE">
              <w:rPr>
                <w:sz w:val="28"/>
                <w:szCs w:val="28"/>
              </w:rPr>
              <w:t>11,6</w:t>
            </w:r>
            <w:r w:rsidRPr="002B394B">
              <w:rPr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2018 год – </w:t>
            </w:r>
            <w:r w:rsidR="00612CF2">
              <w:rPr>
                <w:sz w:val="28"/>
                <w:szCs w:val="28"/>
              </w:rPr>
              <w:t>14</w:t>
            </w:r>
            <w:r w:rsidRPr="002B394B">
              <w:rPr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2019 год – </w:t>
            </w:r>
            <w:r w:rsidR="00612CF2">
              <w:rPr>
                <w:sz w:val="28"/>
                <w:szCs w:val="28"/>
              </w:rPr>
              <w:t>21,6</w:t>
            </w:r>
            <w:r w:rsidRPr="002B394B">
              <w:rPr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2020 год – </w:t>
            </w:r>
            <w:r w:rsidR="00612CF2">
              <w:rPr>
                <w:sz w:val="28"/>
                <w:szCs w:val="28"/>
              </w:rPr>
              <w:t>21,6</w:t>
            </w:r>
            <w:r w:rsidRPr="002B394B">
              <w:rPr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Финансирование Программы производится из средств бюджета Ковылкинского сельского поселения (приложение № 5) </w:t>
            </w:r>
          </w:p>
        </w:tc>
      </w:tr>
      <w:tr w:rsidR="005170CA" w:rsidRPr="002B394B" w:rsidTr="003C60FB">
        <w:trPr>
          <w:trHeight w:val="529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уровень защищенности населения и территорий от опасностей и угроз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эффективность деятельности органов управления и сил гражданской обороны;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сократить отставание существующих возможностей гражданской обороны от реальных угроз и опасностей </w:t>
            </w:r>
            <w:r w:rsidRPr="002B394B">
              <w:rPr>
                <w:sz w:val="28"/>
                <w:szCs w:val="28"/>
                <w:lang w:val="en-US"/>
              </w:rPr>
              <w:t>XXI</w:t>
            </w:r>
            <w:r w:rsidRPr="002B394B">
              <w:rPr>
                <w:sz w:val="28"/>
                <w:szCs w:val="28"/>
              </w:rPr>
              <w:t xml:space="preserve"> века;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>- эффективно использовать средства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создать системы комплексной безопасности межрегионального уровня от  чрезвычайных ситуаций природного и техногенного характера;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общероссийской комплексной системы информирования и оповещения населения в местах массового пребывания людей;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информационно-телекоммуникационной инфраструктуры системы управления рисками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завершить разработку и реализацию системы мер по повышению эффективности защиты территорий, населения и объектов при реализации крупных экономических и инфраструктурных проектов, с учетом природно-климатических особенностей регионов;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снизить риски пожаров и смягчать возможные их последствия;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промышленную безопасность опасных производственных объектов.</w:t>
            </w:r>
          </w:p>
        </w:tc>
      </w:tr>
    </w:tbl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</w:p>
    <w:p w:rsidR="005170CA" w:rsidRPr="006F7083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6F7083" w:rsidRPr="006F7083">
        <w:rPr>
          <w:kern w:val="2"/>
          <w:sz w:val="28"/>
          <w:szCs w:val="28"/>
        </w:rPr>
        <w:t xml:space="preserve">1.1 </w:t>
      </w:r>
      <w:r w:rsidRPr="006F7083">
        <w:rPr>
          <w:kern w:val="2"/>
          <w:sz w:val="28"/>
          <w:szCs w:val="28"/>
        </w:rPr>
        <w:t xml:space="preserve"> Приложение №5 к муниципальной программе </w:t>
      </w:r>
      <w:r w:rsidR="006F7083" w:rsidRPr="006F7083">
        <w:rPr>
          <w:kern w:val="2"/>
          <w:sz w:val="28"/>
          <w:szCs w:val="28"/>
        </w:rPr>
        <w:t>Ковылкинского</w:t>
      </w:r>
      <w:r w:rsidRPr="006F7083">
        <w:rPr>
          <w:kern w:val="2"/>
          <w:sz w:val="28"/>
          <w:szCs w:val="28"/>
        </w:rPr>
        <w:t xml:space="preserve"> сельского поселения </w:t>
      </w:r>
      <w:r w:rsidR="00C91D8A" w:rsidRPr="002B394B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</w:t>
      </w:r>
      <w:r w:rsidR="006F7083" w:rsidRPr="006F7083">
        <w:rPr>
          <w:kern w:val="2"/>
          <w:sz w:val="28"/>
          <w:szCs w:val="28"/>
        </w:rPr>
        <w:t xml:space="preserve"> 1</w:t>
      </w:r>
      <w:r w:rsidRPr="006F7083">
        <w:rPr>
          <w:kern w:val="2"/>
          <w:sz w:val="28"/>
          <w:szCs w:val="28"/>
        </w:rPr>
        <w:t xml:space="preserve"> к настоящему постановлению.</w:t>
      </w:r>
    </w:p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  <w:highlight w:val="yellow"/>
        </w:rPr>
      </w:pPr>
    </w:p>
    <w:p w:rsidR="005170CA" w:rsidRDefault="006F7083" w:rsidP="006F7083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</w:t>
      </w:r>
      <w:r w:rsidR="005170CA" w:rsidRPr="006F7083">
        <w:rPr>
          <w:kern w:val="2"/>
          <w:sz w:val="28"/>
          <w:szCs w:val="28"/>
        </w:rPr>
        <w:t xml:space="preserve">2. </w:t>
      </w:r>
      <w:r w:rsidRPr="006F7083">
        <w:rPr>
          <w:kern w:val="2"/>
          <w:sz w:val="28"/>
          <w:szCs w:val="28"/>
        </w:rPr>
        <w:t xml:space="preserve"> </w:t>
      </w:r>
      <w:r w:rsidR="005170CA" w:rsidRPr="006F7083">
        <w:rPr>
          <w:kern w:val="2"/>
          <w:sz w:val="28"/>
          <w:szCs w:val="28"/>
        </w:rPr>
        <w:t>Постановление подлежит опубликованию в установ</w:t>
      </w:r>
      <w:r w:rsidRPr="006F7083">
        <w:rPr>
          <w:kern w:val="2"/>
          <w:sz w:val="28"/>
          <w:szCs w:val="28"/>
        </w:rPr>
        <w:t xml:space="preserve">ленном порядке в периодическом </w:t>
      </w:r>
      <w:r w:rsidR="005170CA" w:rsidRPr="006F7083">
        <w:rPr>
          <w:kern w:val="2"/>
          <w:sz w:val="28"/>
          <w:szCs w:val="28"/>
        </w:rPr>
        <w:t>печатном издании муниципального образования «</w:t>
      </w:r>
      <w:r w:rsidRPr="006F7083">
        <w:rPr>
          <w:kern w:val="2"/>
          <w:sz w:val="28"/>
          <w:szCs w:val="28"/>
        </w:rPr>
        <w:t>Ковылкинское</w:t>
      </w:r>
      <w:r w:rsidR="005170CA" w:rsidRPr="006F7083">
        <w:rPr>
          <w:kern w:val="2"/>
          <w:sz w:val="28"/>
          <w:szCs w:val="28"/>
        </w:rPr>
        <w:t xml:space="preserve"> сельско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 поселени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 xml:space="preserve">в информационном </w:t>
      </w:r>
      <w:r w:rsidR="005170CA" w:rsidRPr="006F7083">
        <w:rPr>
          <w:kern w:val="2"/>
          <w:sz w:val="28"/>
          <w:szCs w:val="28"/>
        </w:rPr>
        <w:t xml:space="preserve">бюллетене </w:t>
      </w:r>
      <w:r w:rsidRPr="006F7083">
        <w:rPr>
          <w:kern w:val="2"/>
          <w:sz w:val="28"/>
          <w:szCs w:val="28"/>
        </w:rPr>
        <w:t xml:space="preserve">Ковылкинского сельского </w:t>
      </w:r>
      <w:r w:rsidRPr="006F7083">
        <w:rPr>
          <w:kern w:val="2"/>
          <w:sz w:val="28"/>
          <w:szCs w:val="28"/>
        </w:rPr>
        <w:lastRenderedPageBreak/>
        <w:t>поселения</w:t>
      </w:r>
      <w:r w:rsidR="005170CA" w:rsidRPr="006F7083">
        <w:rPr>
          <w:kern w:val="2"/>
          <w:sz w:val="28"/>
          <w:szCs w:val="28"/>
        </w:rPr>
        <w:t xml:space="preserve"> и на официальном сайте </w:t>
      </w:r>
      <w:r w:rsidRPr="006F7083">
        <w:rPr>
          <w:kern w:val="2"/>
          <w:sz w:val="28"/>
          <w:szCs w:val="28"/>
        </w:rPr>
        <w:t>Ковылкинского</w:t>
      </w:r>
      <w:r w:rsidR="005170CA" w:rsidRPr="006F7083"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F7083" w:rsidRPr="006F7083" w:rsidRDefault="006F7083" w:rsidP="006F7083">
      <w:pPr>
        <w:ind w:left="284"/>
        <w:jc w:val="both"/>
        <w:rPr>
          <w:kern w:val="2"/>
          <w:sz w:val="28"/>
          <w:szCs w:val="28"/>
        </w:rPr>
      </w:pPr>
    </w:p>
    <w:p w:rsidR="005170CA" w:rsidRPr="005170CA" w:rsidRDefault="006F7083" w:rsidP="005170CA">
      <w:pPr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5170CA" w:rsidRPr="005170CA">
        <w:rPr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</w:t>
      </w:r>
      <w:r>
        <w:rPr>
          <w:sz w:val="28"/>
          <w:szCs w:val="28"/>
        </w:rPr>
        <w:t xml:space="preserve">                 Т.В. Лачугина </w:t>
      </w:r>
    </w:p>
    <w:p w:rsidR="00556E17" w:rsidRDefault="00556E17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  <w:sectPr w:rsidR="006F7083" w:rsidSect="00556E17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556E17" w:rsidRPr="002B394B" w:rsidRDefault="006D0A5E" w:rsidP="006D0A5E">
      <w:pPr>
        <w:widowControl w:val="0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56E17" w:rsidRPr="002B394B">
        <w:rPr>
          <w:sz w:val="28"/>
          <w:szCs w:val="28"/>
        </w:rPr>
        <w:t>Приложение</w:t>
      </w:r>
      <w:r w:rsidR="006F7083">
        <w:rPr>
          <w:sz w:val="28"/>
          <w:szCs w:val="28"/>
        </w:rPr>
        <w:t xml:space="preserve"> 1</w:t>
      </w:r>
      <w:r w:rsidR="00556E17" w:rsidRPr="002B394B">
        <w:rPr>
          <w:sz w:val="28"/>
          <w:szCs w:val="28"/>
        </w:rPr>
        <w:t xml:space="preserve"> </w:t>
      </w:r>
    </w:p>
    <w:p w:rsidR="00556E17" w:rsidRPr="002B394B" w:rsidRDefault="006D0A5E" w:rsidP="006D0A5E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56E17" w:rsidRPr="002B394B">
        <w:rPr>
          <w:sz w:val="28"/>
          <w:szCs w:val="28"/>
        </w:rPr>
        <w:t xml:space="preserve">к постановлению Администрации </w:t>
      </w:r>
    </w:p>
    <w:p w:rsidR="00556E17" w:rsidRPr="002B394B" w:rsidRDefault="006D0A5E" w:rsidP="006D0A5E">
      <w:pPr>
        <w:widowControl w:val="0"/>
        <w:ind w:left="495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56E17" w:rsidRPr="002B394B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56E17" w:rsidRPr="002B394B" w:rsidRDefault="006D0A5E" w:rsidP="006D0A5E">
      <w:pPr>
        <w:widowControl w:val="0"/>
        <w:tabs>
          <w:tab w:val="left" w:pos="10268"/>
        </w:tabs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3A43CE" w:rsidRPr="003A43CE">
        <w:rPr>
          <w:sz w:val="28"/>
          <w:szCs w:val="28"/>
        </w:rPr>
        <w:t xml:space="preserve">от </w:t>
      </w:r>
      <w:r w:rsidR="006340EE">
        <w:rPr>
          <w:sz w:val="28"/>
          <w:szCs w:val="28"/>
        </w:rPr>
        <w:t>29.12</w:t>
      </w:r>
      <w:r w:rsidR="003A43CE" w:rsidRPr="003A43CE">
        <w:rPr>
          <w:sz w:val="28"/>
          <w:szCs w:val="28"/>
        </w:rPr>
        <w:t>.2016</w:t>
      </w:r>
      <w:r w:rsidRPr="003A43CE">
        <w:rPr>
          <w:sz w:val="28"/>
          <w:szCs w:val="28"/>
        </w:rPr>
        <w:t xml:space="preserve"> года № </w:t>
      </w:r>
      <w:r w:rsidR="006340EE">
        <w:rPr>
          <w:sz w:val="28"/>
          <w:szCs w:val="28"/>
        </w:rPr>
        <w:t>114</w:t>
      </w:r>
    </w:p>
    <w:p w:rsidR="00556E17" w:rsidRPr="002B394B" w:rsidRDefault="00556E17" w:rsidP="006D0A5E">
      <w:pPr>
        <w:widowControl w:val="0"/>
        <w:jc w:val="right"/>
        <w:rPr>
          <w:bCs/>
          <w:color w:val="7030A0"/>
          <w:kern w:val="32"/>
          <w:sz w:val="28"/>
          <w:szCs w:val="28"/>
        </w:rPr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Расходы  бюджета поселения на </w:t>
      </w: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реализацию муниципальной  программы </w:t>
      </w: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567"/>
        <w:gridCol w:w="709"/>
        <w:gridCol w:w="1418"/>
        <w:gridCol w:w="567"/>
        <w:gridCol w:w="1134"/>
        <w:gridCol w:w="1275"/>
        <w:gridCol w:w="993"/>
        <w:gridCol w:w="708"/>
      </w:tblGrid>
      <w:tr w:rsidR="00556E17" w:rsidRPr="002A5B1A" w:rsidTr="002B714A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Наименование      </w:t>
            </w:r>
            <w:r w:rsidRPr="002A5B1A">
              <w:br/>
              <w:t xml:space="preserve">муниципальной  </w:t>
            </w:r>
            <w:r w:rsidRPr="002A5B1A">
              <w:br/>
              <w:t>программы, подпрограммы</w:t>
            </w:r>
            <w:r w:rsidRPr="002A5B1A">
              <w:br/>
              <w:t xml:space="preserve">муниципальной     </w:t>
            </w:r>
            <w:r w:rsidRPr="002A5B1A">
              <w:br/>
              <w:t>программы,</w:t>
            </w:r>
          </w:p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основного мероприятия,</w:t>
            </w:r>
            <w:r w:rsidRPr="002A5B1A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Ответственный  </w:t>
            </w:r>
            <w:r w:rsidRPr="002A5B1A">
              <w:br/>
              <w:t xml:space="preserve">исполнитель,   </w:t>
            </w:r>
            <w:r w:rsidRPr="002A5B1A">
              <w:br/>
              <w:t xml:space="preserve">соисполнители,  </w:t>
            </w:r>
            <w:r w:rsidRPr="002A5B1A">
              <w:br/>
              <w:t xml:space="preserve"> участники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Код бюджетной   </w:t>
            </w:r>
            <w:r w:rsidRPr="002A5B1A">
              <w:br/>
              <w:t xml:space="preserve">   классификации   </w:t>
            </w:r>
            <w:r w:rsidRPr="002A5B1A">
              <w:br/>
            </w:r>
            <w:hyperlink w:anchor="Par866" w:history="1">
              <w:r w:rsidRPr="002A5B1A">
                <w:t>&lt;1&gt;</w:t>
              </w:r>
            </w:hyperlink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Расходы </w:t>
            </w:r>
            <w:hyperlink w:anchor="Par867" w:history="1">
              <w:r w:rsidRPr="002A5B1A">
                <w:t>&lt;2&gt;</w:t>
              </w:r>
            </w:hyperlink>
            <w:r w:rsidRPr="002A5B1A">
              <w:t xml:space="preserve"> (тыс. руб.), годы</w:t>
            </w:r>
          </w:p>
        </w:tc>
      </w:tr>
      <w:tr w:rsidR="00556E17" w:rsidRPr="002A5B1A" w:rsidTr="002B714A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340E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340E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340E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340E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</w:tr>
      <w:tr w:rsidR="00556E17" w:rsidRPr="002A5B1A" w:rsidTr="002B714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11</w:t>
            </w:r>
          </w:p>
        </w:tc>
      </w:tr>
      <w:tr w:rsidR="006340EE" w:rsidRPr="002A5B1A" w:rsidTr="002B714A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Муниципальная </w:t>
            </w:r>
            <w:r w:rsidRPr="002A5B1A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Защита населения и территории 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всего </w:t>
            </w:r>
            <w:hyperlink w:anchor="Par868" w:history="1">
              <w:r>
                <w:t>&lt;2</w:t>
              </w:r>
              <w:r w:rsidRPr="002A5B1A">
                <w:t>&gt;</w:t>
              </w:r>
            </w:hyperlink>
            <w:r w:rsidRPr="002A5B1A">
              <w:t xml:space="preserve">, </w:t>
            </w:r>
          </w:p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4E7B00" w:rsidRDefault="006340EE" w:rsidP="006340EE">
            <w:r w:rsidRPr="004E7B00">
              <w:t>74,3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</w:tr>
      <w:tr w:rsidR="006340EE" w:rsidRPr="002A5B1A" w:rsidTr="002B714A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ответственный    </w:t>
            </w:r>
            <w:r w:rsidRPr="002A5B1A">
              <w:br/>
              <w:t xml:space="preserve">исполнитель      </w:t>
            </w:r>
            <w:r w:rsidRPr="002A5B1A">
              <w:br/>
              <w:t xml:space="preserve">муниципальной   </w:t>
            </w:r>
            <w:r w:rsidRPr="002A5B1A">
              <w:br/>
              <w:t xml:space="preserve">программы,       </w:t>
            </w:r>
            <w:r w:rsidRPr="002A5B1A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  <w:r w:rsidRPr="002A5B1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0700089060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Pr="002A5B1A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4E7B00" w:rsidRDefault="006340EE" w:rsidP="006340EE">
            <w:r w:rsidRPr="004E7B00"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5,6</w:t>
            </w:r>
          </w:p>
        </w:tc>
      </w:tr>
      <w:tr w:rsidR="006340EE" w:rsidRPr="002A5B1A" w:rsidTr="002B714A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соисполнитель </w:t>
            </w: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0700089020</w:t>
            </w:r>
            <w:r w:rsidRPr="002A5B1A"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Pr="002A5B1A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4E7B00" w:rsidRDefault="006340EE" w:rsidP="006340EE">
            <w:r w:rsidRPr="004E7B00">
              <w:t>11,1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56E17" w:rsidRPr="002A5B1A" w:rsidTr="002B714A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40EE" w:rsidRPr="002A5B1A" w:rsidTr="002B714A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участник 1, всего </w:t>
            </w:r>
            <w:r w:rsidRPr="002A5B1A">
              <w:br/>
              <w:t xml:space="preserve">соисполнитель </w:t>
            </w: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EE4448" w:rsidRDefault="006340EE" w:rsidP="006340EE">
            <w:r w:rsidRPr="00EE4448">
              <w:t>03</w:t>
            </w:r>
            <w: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EE4448" w:rsidRDefault="006340EE" w:rsidP="006340EE">
            <w:r>
              <w:t>070 00</w:t>
            </w:r>
            <w:r w:rsidRPr="00EE4448">
              <w:t>25120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EE4448" w:rsidRDefault="006340EE" w:rsidP="006340EE">
            <w: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EE4448" w:rsidRDefault="006340EE" w:rsidP="006340EE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Default="006340EE" w:rsidP="006340EE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 w:rsidRPr="00EE4448">
              <w:t>6,0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E" w:rsidRPr="002A5B1A" w:rsidRDefault="006340EE" w:rsidP="006340EE">
            <w:pPr>
              <w:widowControl w:val="0"/>
              <w:autoSpaceDE w:val="0"/>
              <w:autoSpaceDN w:val="0"/>
              <w:adjustRightInd w:val="0"/>
            </w:pPr>
            <w:r>
              <w:t>6,2</w:t>
            </w:r>
          </w:p>
        </w:tc>
      </w:tr>
      <w:tr w:rsidR="001C2F8C" w:rsidRPr="002A5B1A" w:rsidTr="002B714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…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F8C" w:rsidRPr="002A5B1A" w:rsidTr="002B714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sectPr w:rsidR="00556E17" w:rsidRPr="002A5B1A" w:rsidSect="006F70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18" w:rsidRDefault="001C2418" w:rsidP="0052690B">
      <w:r>
        <w:separator/>
      </w:r>
    </w:p>
  </w:endnote>
  <w:endnote w:type="continuationSeparator" w:id="0">
    <w:p w:rsidR="001C2418" w:rsidRDefault="001C2418" w:rsidP="0052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9" w:rsidRDefault="00B3372E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F8C">
      <w:rPr>
        <w:rStyle w:val="a5"/>
        <w:noProof/>
      </w:rPr>
      <w:t>12</w:t>
    </w:r>
    <w:r>
      <w:rPr>
        <w:rStyle w:val="a5"/>
      </w:rPr>
      <w:fldChar w:fldCharType="end"/>
    </w:r>
  </w:p>
  <w:p w:rsidR="001357A9" w:rsidRDefault="001C2418" w:rsidP="002A5B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9" w:rsidRDefault="00B3372E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CF2">
      <w:rPr>
        <w:rStyle w:val="a5"/>
        <w:noProof/>
      </w:rPr>
      <w:t>2</w:t>
    </w:r>
    <w:r>
      <w:rPr>
        <w:rStyle w:val="a5"/>
      </w:rPr>
      <w:fldChar w:fldCharType="end"/>
    </w:r>
  </w:p>
  <w:p w:rsidR="001357A9" w:rsidRDefault="001C2418" w:rsidP="002A5B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18" w:rsidRDefault="001C2418" w:rsidP="0052690B">
      <w:r>
        <w:separator/>
      </w:r>
    </w:p>
  </w:footnote>
  <w:footnote w:type="continuationSeparator" w:id="0">
    <w:p w:rsidR="001C2418" w:rsidRDefault="001C2418" w:rsidP="0052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E17"/>
    <w:rsid w:val="001C2418"/>
    <w:rsid w:val="001C2F8C"/>
    <w:rsid w:val="002B714A"/>
    <w:rsid w:val="003A43CE"/>
    <w:rsid w:val="00464AE5"/>
    <w:rsid w:val="004E0F69"/>
    <w:rsid w:val="00502676"/>
    <w:rsid w:val="005170CA"/>
    <w:rsid w:val="0052690B"/>
    <w:rsid w:val="00556E17"/>
    <w:rsid w:val="005C34C8"/>
    <w:rsid w:val="005F09CC"/>
    <w:rsid w:val="00612CF2"/>
    <w:rsid w:val="006340EE"/>
    <w:rsid w:val="006D0A5E"/>
    <w:rsid w:val="006F7083"/>
    <w:rsid w:val="007A0B16"/>
    <w:rsid w:val="007B6E17"/>
    <w:rsid w:val="00860B0A"/>
    <w:rsid w:val="009645A4"/>
    <w:rsid w:val="00993916"/>
    <w:rsid w:val="00A341DF"/>
    <w:rsid w:val="00B3372E"/>
    <w:rsid w:val="00C91D8A"/>
    <w:rsid w:val="00C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BC531-0B44-495B-BB89-F8AC7B1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6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56E17"/>
  </w:style>
  <w:style w:type="paragraph" w:customStyle="1" w:styleId="ConsPlusNormal">
    <w:name w:val="ConsPlusNormal"/>
    <w:rsid w:val="00556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5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556E17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List Paragraph"/>
    <w:basedOn w:val="a"/>
    <w:qFormat/>
    <w:rsid w:val="005170CA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13</cp:revision>
  <dcterms:created xsi:type="dcterms:W3CDTF">2016-02-10T10:33:00Z</dcterms:created>
  <dcterms:modified xsi:type="dcterms:W3CDTF">2018-02-14T08:05:00Z</dcterms:modified>
</cp:coreProperties>
</file>