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1E" w:rsidRDefault="00D6721E" w:rsidP="00D6721E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9571"/>
      </w:tblGrid>
      <w:tr w:rsidR="00D6721E" w:rsidRPr="002B394B" w:rsidTr="00ED4E99">
        <w:tc>
          <w:tcPr>
            <w:tcW w:w="9714" w:type="dxa"/>
          </w:tcPr>
          <w:p w:rsidR="00D6721E" w:rsidRPr="002B394B" w:rsidRDefault="00D6721E" w:rsidP="00ED4E99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D6721E" w:rsidRPr="002B394B" w:rsidRDefault="00D6721E" w:rsidP="00ED4E99">
            <w:pPr>
              <w:jc w:val="center"/>
              <w:rPr>
                <w:b/>
                <w:sz w:val="8"/>
                <w:szCs w:val="8"/>
              </w:rPr>
            </w:pPr>
          </w:p>
          <w:p w:rsidR="00D6721E" w:rsidRPr="002B394B" w:rsidRDefault="00D6721E" w:rsidP="00ED4E99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D6721E" w:rsidRPr="002B394B" w:rsidRDefault="00D6721E" w:rsidP="00ED4E99">
            <w:pPr>
              <w:jc w:val="center"/>
              <w:rPr>
                <w:b/>
                <w:sz w:val="8"/>
                <w:szCs w:val="8"/>
              </w:rPr>
            </w:pPr>
          </w:p>
          <w:p w:rsidR="00D6721E" w:rsidRPr="002B394B" w:rsidRDefault="00D6721E" w:rsidP="00ED4E99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D6721E" w:rsidRPr="002B394B" w:rsidRDefault="00D6721E" w:rsidP="00ED4E99">
            <w:pPr>
              <w:jc w:val="center"/>
              <w:rPr>
                <w:b/>
                <w:sz w:val="8"/>
                <w:szCs w:val="8"/>
              </w:rPr>
            </w:pPr>
          </w:p>
          <w:p w:rsidR="00D6721E" w:rsidRPr="002B394B" w:rsidRDefault="00D6721E" w:rsidP="00ED4E99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D6721E" w:rsidRPr="002B394B" w:rsidRDefault="00D6721E" w:rsidP="00ED4E99">
            <w:pPr>
              <w:jc w:val="center"/>
              <w:rPr>
                <w:b/>
                <w:sz w:val="16"/>
                <w:szCs w:val="16"/>
              </w:rPr>
            </w:pPr>
          </w:p>
          <w:p w:rsidR="00D6721E" w:rsidRPr="002B394B" w:rsidRDefault="00D6721E" w:rsidP="00ED4E99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D6721E" w:rsidRPr="002B394B" w:rsidRDefault="00D6721E" w:rsidP="00D6721E">
      <w:pPr>
        <w:rPr>
          <w:sz w:val="16"/>
          <w:szCs w:val="16"/>
        </w:rPr>
      </w:pPr>
    </w:p>
    <w:p w:rsidR="00D6721E" w:rsidRPr="002B394B" w:rsidRDefault="00D6721E" w:rsidP="00D6721E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D6721E" w:rsidRPr="00996AFB" w:rsidRDefault="00D6721E" w:rsidP="00D6721E">
      <w:pPr>
        <w:rPr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D6721E" w:rsidRPr="002B394B" w:rsidRDefault="00D6721E" w:rsidP="00D6721E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     </w:t>
      </w:r>
      <w:r w:rsidR="00591C4E" w:rsidRPr="00591C4E">
        <w:rPr>
          <w:sz w:val="28"/>
          <w:szCs w:val="28"/>
        </w:rPr>
        <w:t>16</w:t>
      </w:r>
      <w:r w:rsidRPr="00591C4E">
        <w:rPr>
          <w:sz w:val="28"/>
          <w:szCs w:val="28"/>
        </w:rPr>
        <w:t>.01.201</w:t>
      </w:r>
      <w:r w:rsidR="00591C4E" w:rsidRPr="00591C4E">
        <w:rPr>
          <w:sz w:val="28"/>
          <w:szCs w:val="28"/>
        </w:rPr>
        <w:t>7</w:t>
      </w:r>
      <w:r w:rsidRPr="00591C4E">
        <w:rPr>
          <w:sz w:val="28"/>
          <w:szCs w:val="28"/>
        </w:rPr>
        <w:t xml:space="preserve"> г.     </w:t>
      </w:r>
      <w:r w:rsidRPr="00591C4E">
        <w:rPr>
          <w:sz w:val="28"/>
          <w:szCs w:val="28"/>
        </w:rPr>
        <w:tab/>
      </w:r>
      <w:r w:rsidRPr="00591C4E">
        <w:rPr>
          <w:sz w:val="28"/>
          <w:szCs w:val="28"/>
        </w:rPr>
        <w:tab/>
        <w:t xml:space="preserve">        № </w:t>
      </w:r>
      <w:r w:rsidR="00591C4E" w:rsidRPr="00591C4E">
        <w:rPr>
          <w:sz w:val="28"/>
          <w:szCs w:val="28"/>
        </w:rPr>
        <w:t>8</w:t>
      </w:r>
      <w:r w:rsidRPr="002B394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</w:t>
      </w:r>
      <w:r w:rsidRPr="002B394B">
        <w:rPr>
          <w:sz w:val="28"/>
          <w:szCs w:val="28"/>
        </w:rPr>
        <w:t xml:space="preserve">          х. Ковылкин</w:t>
      </w:r>
    </w:p>
    <w:p w:rsidR="00D6721E" w:rsidRPr="002B394B" w:rsidRDefault="00D6721E" w:rsidP="00D6721E">
      <w:pPr>
        <w:rPr>
          <w:color w:val="FF000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D6721E" w:rsidRPr="00AB687B" w:rsidTr="00ED4E99">
        <w:tc>
          <w:tcPr>
            <w:tcW w:w="4644" w:type="dxa"/>
          </w:tcPr>
          <w:p w:rsidR="00D6721E" w:rsidRPr="007B61D7" w:rsidRDefault="00D6721E" w:rsidP="00D6721E">
            <w:pPr>
              <w:jc w:val="both"/>
              <w:rPr>
                <w:sz w:val="28"/>
                <w:szCs w:val="28"/>
              </w:rPr>
            </w:pPr>
            <w:r w:rsidRPr="007B61D7">
              <w:rPr>
                <w:sz w:val="28"/>
                <w:szCs w:val="28"/>
              </w:rPr>
              <w:t xml:space="preserve">Об утверждении отчета об исполнении плана  реализации муниципальной  программы Ковылкинского сельского поселения </w:t>
            </w:r>
            <w:r w:rsidRPr="00D6721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Обеспечение </w:t>
            </w:r>
            <w:r w:rsidRPr="00D6721E">
              <w:rPr>
                <w:sz w:val="28"/>
                <w:szCs w:val="28"/>
              </w:rPr>
              <w:t>качественными жилищно-коммунальными услугами населения Ковылкинского сельского поселения»</w:t>
            </w:r>
            <w:r w:rsidRPr="007B61D7">
              <w:rPr>
                <w:sz w:val="28"/>
                <w:szCs w:val="28"/>
              </w:rPr>
              <w:t xml:space="preserve"> за  201</w:t>
            </w:r>
            <w:r w:rsidR="003171A8">
              <w:rPr>
                <w:sz w:val="28"/>
                <w:szCs w:val="28"/>
              </w:rPr>
              <w:t>6</w:t>
            </w:r>
            <w:r w:rsidRPr="007B61D7">
              <w:rPr>
                <w:sz w:val="28"/>
                <w:szCs w:val="28"/>
              </w:rPr>
              <w:t xml:space="preserve"> год</w:t>
            </w:r>
          </w:p>
          <w:p w:rsidR="00D6721E" w:rsidRPr="00AB687B" w:rsidRDefault="00D6721E" w:rsidP="00ED4E99">
            <w:pPr>
              <w:jc w:val="both"/>
              <w:rPr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D6721E" w:rsidRPr="00AB687B" w:rsidRDefault="00D6721E" w:rsidP="00D6721E">
      <w:pPr>
        <w:rPr>
          <w:color w:val="FF0000"/>
          <w:sz w:val="26"/>
          <w:szCs w:val="26"/>
        </w:rPr>
      </w:pPr>
    </w:p>
    <w:p w:rsidR="00D6721E" w:rsidRPr="007B61D7" w:rsidRDefault="00D6721E" w:rsidP="00D6721E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D6721E" w:rsidRPr="00AB687B" w:rsidRDefault="00D6721E" w:rsidP="00D6721E">
      <w:pPr>
        <w:jc w:val="both"/>
        <w:rPr>
          <w:rFonts w:ascii="Calibri" w:hAnsi="Calibri"/>
          <w:b/>
          <w:sz w:val="26"/>
          <w:szCs w:val="26"/>
        </w:rPr>
      </w:pPr>
    </w:p>
    <w:p w:rsidR="00D6721E" w:rsidRDefault="00D6721E" w:rsidP="00D6721E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</w:t>
      </w:r>
      <w:proofErr w:type="gramStart"/>
      <w:r w:rsidRPr="00AB687B">
        <w:rPr>
          <w:sz w:val="26"/>
          <w:szCs w:val="26"/>
        </w:rPr>
        <w:t>П</w:t>
      </w:r>
      <w:proofErr w:type="gramEnd"/>
      <w:r w:rsidRPr="00AB687B">
        <w:rPr>
          <w:sz w:val="26"/>
          <w:szCs w:val="26"/>
        </w:rPr>
        <w:t xml:space="preserve"> О С Т А Н О В Л Я Ю :</w:t>
      </w:r>
    </w:p>
    <w:p w:rsidR="00D6721E" w:rsidRPr="00AB687B" w:rsidRDefault="00D6721E" w:rsidP="00D6721E">
      <w:pPr>
        <w:jc w:val="both"/>
        <w:rPr>
          <w:sz w:val="26"/>
          <w:szCs w:val="26"/>
        </w:rPr>
      </w:pPr>
    </w:p>
    <w:p w:rsidR="00D6721E" w:rsidRDefault="00D6721E" w:rsidP="00D6721E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Pr="007B61D7">
        <w:rPr>
          <w:sz w:val="28"/>
          <w:szCs w:val="28"/>
        </w:rPr>
        <w:t>Утвердить отчет об исполнении плана реализации муниципальной программы Ковылкинского сельского поселения «</w:t>
      </w:r>
      <w:r w:rsidRPr="00D6721E">
        <w:rPr>
          <w:sz w:val="28"/>
          <w:szCs w:val="28"/>
        </w:rPr>
        <w:t>Обеспечение качественными жилищно-коммунальными услугами населения Ковылкинского сельского поселения</w:t>
      </w:r>
      <w:r w:rsidRPr="007B61D7">
        <w:rPr>
          <w:sz w:val="28"/>
          <w:szCs w:val="28"/>
        </w:rPr>
        <w:t>» за 201</w:t>
      </w:r>
      <w:r w:rsidR="003171A8">
        <w:rPr>
          <w:sz w:val="28"/>
          <w:szCs w:val="28"/>
        </w:rPr>
        <w:t>6</w:t>
      </w:r>
      <w:r w:rsidRPr="007B61D7">
        <w:rPr>
          <w:sz w:val="28"/>
          <w:szCs w:val="28"/>
        </w:rPr>
        <w:t>год согласно приложениям.</w:t>
      </w:r>
    </w:p>
    <w:p w:rsidR="00D6721E" w:rsidRPr="007B61D7" w:rsidRDefault="00D6721E" w:rsidP="00D6721E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D6721E" w:rsidRPr="007B61D7" w:rsidRDefault="00D6721E" w:rsidP="00D6721E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B61D7">
        <w:rPr>
          <w:sz w:val="28"/>
          <w:szCs w:val="28"/>
        </w:rPr>
        <w:t xml:space="preserve">3. </w:t>
      </w:r>
      <w:proofErr w:type="gramStart"/>
      <w:r w:rsidRPr="007B61D7">
        <w:rPr>
          <w:sz w:val="28"/>
          <w:szCs w:val="28"/>
        </w:rPr>
        <w:t>Контроль за</w:t>
      </w:r>
      <w:proofErr w:type="gramEnd"/>
      <w:r w:rsidRPr="007B61D7">
        <w:rPr>
          <w:sz w:val="28"/>
          <w:szCs w:val="28"/>
        </w:rPr>
        <w:t xml:space="preserve">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Pr="007B61D7">
        <w:rPr>
          <w:sz w:val="28"/>
          <w:szCs w:val="28"/>
        </w:rPr>
        <w:t xml:space="preserve">собой. </w:t>
      </w:r>
    </w:p>
    <w:p w:rsidR="00D6721E" w:rsidRDefault="00D6721E" w:rsidP="00D672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721E" w:rsidRDefault="00D6721E" w:rsidP="00D6721E">
      <w:pPr>
        <w:jc w:val="both"/>
        <w:rPr>
          <w:sz w:val="28"/>
          <w:szCs w:val="28"/>
        </w:rPr>
      </w:pPr>
    </w:p>
    <w:p w:rsidR="00D6721E" w:rsidRPr="002B394B" w:rsidRDefault="00D6721E" w:rsidP="00D6721E">
      <w:pPr>
        <w:jc w:val="both"/>
        <w:rPr>
          <w:sz w:val="28"/>
          <w:szCs w:val="28"/>
        </w:rPr>
      </w:pPr>
    </w:p>
    <w:p w:rsidR="00D6721E" w:rsidRPr="002B394B" w:rsidRDefault="00D6721E" w:rsidP="00D6721E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</w:t>
      </w:r>
      <w:r w:rsidR="003171A8">
        <w:rPr>
          <w:sz w:val="28"/>
          <w:szCs w:val="28"/>
        </w:rPr>
        <w:t xml:space="preserve">Администрации </w:t>
      </w:r>
      <w:proofErr w:type="spellStart"/>
      <w:r w:rsidRPr="002B394B">
        <w:rPr>
          <w:sz w:val="28"/>
          <w:szCs w:val="28"/>
        </w:rPr>
        <w:t>Ковылкинского</w:t>
      </w:r>
      <w:proofErr w:type="spellEnd"/>
      <w:r w:rsidRPr="002B394B">
        <w:rPr>
          <w:sz w:val="28"/>
          <w:szCs w:val="28"/>
        </w:rPr>
        <w:t xml:space="preserve">        </w:t>
      </w:r>
    </w:p>
    <w:p w:rsidR="00ED4E99" w:rsidRDefault="00D6721E" w:rsidP="00D6721E">
      <w:pPr>
        <w:jc w:val="both"/>
        <w:rPr>
          <w:sz w:val="28"/>
          <w:szCs w:val="28"/>
        </w:rPr>
        <w:sectPr w:rsidR="00ED4E99" w:rsidSect="00C80A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ED4E99" w:rsidRDefault="00ED4E99" w:rsidP="00ED4E99"/>
    <w:p w:rsidR="00ED4E99" w:rsidRDefault="00ED4E99" w:rsidP="00ED4E99"/>
    <w:p w:rsidR="00ED4E99" w:rsidRDefault="00ED4E99" w:rsidP="00ED4E99"/>
    <w:p w:rsidR="00ED4E99" w:rsidRDefault="0022541C" w:rsidP="00ED4E99">
      <w:pPr>
        <w:jc w:val="right"/>
      </w:pPr>
      <w:r>
        <w:t>Приложение № 1</w:t>
      </w:r>
    </w:p>
    <w:p w:rsidR="00ED4E99" w:rsidRPr="00BF07C8" w:rsidRDefault="00ED4E99" w:rsidP="00ED4E99">
      <w:pPr>
        <w:jc w:val="right"/>
      </w:pPr>
      <w:r w:rsidRPr="00BF07C8">
        <w:t xml:space="preserve"> к Постановлению Администрации </w:t>
      </w:r>
    </w:p>
    <w:p w:rsidR="00ED4E99" w:rsidRPr="00BF07C8" w:rsidRDefault="00ED4E99" w:rsidP="00ED4E99">
      <w:pPr>
        <w:jc w:val="right"/>
      </w:pPr>
      <w:r>
        <w:t xml:space="preserve">Ковылкинского </w:t>
      </w:r>
      <w:r w:rsidRPr="00BF07C8">
        <w:t>сельского поселения</w:t>
      </w:r>
    </w:p>
    <w:p w:rsidR="00ED4E99" w:rsidRPr="00ED4E99" w:rsidRDefault="00ED4E99" w:rsidP="00ED4E99">
      <w:pPr>
        <w:jc w:val="right"/>
      </w:pPr>
      <w:r>
        <w:t xml:space="preserve"> </w:t>
      </w:r>
      <w:r w:rsidRPr="00591C4E">
        <w:t xml:space="preserve">от </w:t>
      </w:r>
      <w:r w:rsidR="00591C4E" w:rsidRPr="00591C4E">
        <w:t>16</w:t>
      </w:r>
      <w:r w:rsidRPr="00591C4E">
        <w:t>.01.201</w:t>
      </w:r>
      <w:r w:rsidR="00591C4E" w:rsidRPr="00591C4E">
        <w:t>7</w:t>
      </w:r>
      <w:r w:rsidRPr="00591C4E">
        <w:t>г</w:t>
      </w:r>
      <w:r w:rsidR="00591C4E">
        <w:t xml:space="preserve"> </w:t>
      </w:r>
      <w:r w:rsidRPr="00591C4E">
        <w:t xml:space="preserve"> № </w:t>
      </w:r>
      <w:r w:rsidR="00591C4E" w:rsidRPr="00591C4E">
        <w:t>8</w:t>
      </w:r>
    </w:p>
    <w:p w:rsidR="00ED4E99" w:rsidRPr="00ED4E99" w:rsidRDefault="00ED4E99" w:rsidP="00ED4E9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ED4E99" w:rsidRPr="00CE3AF9" w:rsidRDefault="00ED4E99" w:rsidP="00ED4E99">
      <w:pPr>
        <w:tabs>
          <w:tab w:val="left" w:pos="9610"/>
        </w:tabs>
        <w:autoSpaceDE w:val="0"/>
        <w:autoSpaceDN w:val="0"/>
        <w:adjustRightInd w:val="0"/>
        <w:rPr>
          <w:kern w:val="2"/>
          <w:sz w:val="28"/>
          <w:szCs w:val="28"/>
        </w:rPr>
      </w:pPr>
    </w:p>
    <w:p w:rsidR="00ED4E99" w:rsidRPr="00D67607" w:rsidRDefault="00ED4E99" w:rsidP="00ED4E9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67607">
        <w:rPr>
          <w:kern w:val="2"/>
          <w:sz w:val="28"/>
          <w:szCs w:val="28"/>
        </w:rPr>
        <w:t>Сведения</w:t>
      </w:r>
    </w:p>
    <w:p w:rsidR="00ED4E99" w:rsidRPr="00D36A09" w:rsidRDefault="00ED4E99" w:rsidP="00ED4E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36A09">
        <w:rPr>
          <w:kern w:val="2"/>
          <w:sz w:val="28"/>
          <w:szCs w:val="28"/>
        </w:rPr>
        <w:t xml:space="preserve">о достижении значений показателей (индикаторов) </w:t>
      </w:r>
    </w:p>
    <w:p w:rsidR="00ED4E99" w:rsidRPr="00D36A09" w:rsidRDefault="00ED4E99" w:rsidP="00ED4E9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57" w:type="dxa"/>
          <w:right w:w="57" w:type="dxa"/>
        </w:tblCellMar>
        <w:tblLook w:val="0000"/>
      </w:tblPr>
      <w:tblGrid>
        <w:gridCol w:w="693"/>
        <w:gridCol w:w="2784"/>
        <w:gridCol w:w="674"/>
        <w:gridCol w:w="974"/>
        <w:gridCol w:w="970"/>
        <w:gridCol w:w="1108"/>
        <w:gridCol w:w="1109"/>
        <w:gridCol w:w="1108"/>
        <w:gridCol w:w="1385"/>
        <w:gridCol w:w="1247"/>
        <w:gridCol w:w="1247"/>
        <w:gridCol w:w="1385"/>
      </w:tblGrid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proofErr w:type="spellEnd"/>
            <w:proofErr w:type="gramEnd"/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/</w:t>
            </w:r>
            <w:proofErr w:type="spellStart"/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Показатель </w:t>
            </w:r>
          </w:p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(индикатор) (наименование)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ед. </w:t>
            </w:r>
            <w:proofErr w:type="spellStart"/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изм</w:t>
            </w:r>
            <w:proofErr w:type="spellEnd"/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</w:tc>
        <w:tc>
          <w:tcPr>
            <w:tcW w:w="105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Значения показателей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2012 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2013 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2014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2015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2016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2017 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2018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2019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  <w:tc>
          <w:tcPr>
            <w:tcW w:w="1385" w:type="dxa"/>
            <w:tcBorders>
              <w:left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2020</w:t>
            </w:r>
          </w:p>
          <w:p w:rsidR="00ED4E99" w:rsidRPr="00D36A09" w:rsidRDefault="00ED4E99" w:rsidP="00ED4E99">
            <w:pPr>
              <w:pStyle w:val="1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год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13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D36A09">
              <w:rPr>
                <w:rFonts w:ascii="Times New Roman" w:hAnsi="Times New Roman"/>
                <w:kern w:val="2"/>
                <w:sz w:val="28"/>
                <w:szCs w:val="28"/>
              </w:rPr>
              <w:t>12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146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 xml:space="preserve">Муниципальная программа  Ковылкинского сельского поселения « Обеспечение качественными </w:t>
            </w:r>
            <w:proofErr w:type="spellStart"/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жилищно</w:t>
            </w:r>
            <w:proofErr w:type="spellEnd"/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-к</w:t>
            </w:r>
            <w:proofErr w:type="gramEnd"/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оммунальными услугами населения</w:t>
            </w:r>
            <w:r w:rsidRPr="00D36A09">
              <w:rPr>
                <w:rFonts w:ascii="Times New Roman" w:hAnsi="Times New Roman"/>
                <w:b/>
                <w:kern w:val="2"/>
                <w:sz w:val="24"/>
                <w:szCs w:val="24"/>
                <w:u w:val="single"/>
              </w:rPr>
              <w:t xml:space="preserve"> </w:t>
            </w: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ind w:left="-57"/>
              <w:jc w:val="both"/>
            </w:pPr>
            <w:r w:rsidRPr="00D36A09">
              <w:rPr>
                <w:sz w:val="22"/>
                <w:szCs w:val="22"/>
              </w:rPr>
              <w:t>Критерий     оценки     износа     объектов    коммунальной инфраструктуры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0,72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0,74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0,76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0,77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0,77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0,77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0,77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both"/>
            </w:pPr>
            <w:r w:rsidRPr="00D36A09">
              <w:rPr>
                <w:sz w:val="22"/>
                <w:szCs w:val="22"/>
              </w:rPr>
              <w:t>Критерий участия частных инвестиций  в модернизации объектов коммунальной  инфраструктуры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0,65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0,65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0,65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0,65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0,65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0,65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6A09">
              <w:rPr>
                <w:rFonts w:ascii="Times New Roman" w:hAnsi="Times New Roman" w:cs="Times New Roman"/>
                <w:sz w:val="22"/>
                <w:szCs w:val="22"/>
              </w:rPr>
              <w:t>Критерий  развития  рынка  услуг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1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6A09">
              <w:rPr>
                <w:rFonts w:ascii="Times New Roman" w:hAnsi="Times New Roman" w:cs="Times New Roman"/>
                <w:sz w:val="22"/>
                <w:szCs w:val="22"/>
              </w:rPr>
              <w:t>Критерий  аварийности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0,25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0,25</w:t>
            </w:r>
          </w:p>
        </w:tc>
      </w:tr>
      <w:tr w:rsidR="00ED4E99" w:rsidRPr="00D36A09" w:rsidTr="00ED4E99">
        <w:trPr>
          <w:trHeight w:val="778"/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5.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both"/>
            </w:pPr>
            <w:r w:rsidRPr="00D36A09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D36A09">
              <w:rPr>
                <w:sz w:val="22"/>
                <w:szCs w:val="22"/>
              </w:rPr>
              <w:t>азифицируемых</w:t>
            </w:r>
            <w:proofErr w:type="spellEnd"/>
            <w:r w:rsidRPr="00D36A09">
              <w:rPr>
                <w:sz w:val="22"/>
                <w:szCs w:val="22"/>
              </w:rPr>
              <w:t xml:space="preserve"> домов (квартир)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/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/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/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/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</w:p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</w:p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</w:p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Cell"/>
              <w:rPr>
                <w:rFonts w:ascii="Times New Roman" w:hAnsi="Times New Roman"/>
              </w:rPr>
            </w:pPr>
          </w:p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</w:tr>
      <w:tr w:rsidR="00ED4E99" w:rsidRPr="00D36A09" w:rsidTr="00ED4E99">
        <w:trPr>
          <w:tblCellSpacing w:w="5" w:type="nil"/>
          <w:jc w:val="center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</w:pPr>
            <w:r w:rsidRPr="00D36A09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6.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36A09">
              <w:rPr>
                <w:rFonts w:ascii="Times New Roman" w:hAnsi="Times New Roman" w:cs="Times New Roman"/>
                <w:sz w:val="22"/>
                <w:szCs w:val="22"/>
              </w:rPr>
              <w:t>Уровень газификации населения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pStyle w:val="ConsPlusTitle"/>
              <w:widowControl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  <w:rPr>
                <w:lang w:val="en-US"/>
              </w:rPr>
            </w:pPr>
          </w:p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  <w:rPr>
                <w:lang w:val="en-US"/>
              </w:rPr>
            </w:pPr>
          </w:p>
          <w:p w:rsidR="00ED4E99" w:rsidRPr="00D36A09" w:rsidRDefault="00ED4E99" w:rsidP="00ED4E99"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  <w:rPr>
                <w:lang w:val="en-US"/>
              </w:rPr>
            </w:pPr>
          </w:p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36A09" w:rsidRDefault="00ED4E99" w:rsidP="00ED4E99">
            <w:pPr>
              <w:jc w:val="center"/>
              <w:rPr>
                <w:lang w:val="en-US"/>
              </w:rPr>
            </w:pPr>
          </w:p>
          <w:p w:rsidR="00ED4E99" w:rsidRPr="00D36A09" w:rsidRDefault="00ED4E99" w:rsidP="00ED4E99">
            <w:pPr>
              <w:jc w:val="center"/>
            </w:pPr>
            <w:r w:rsidRPr="00D36A09">
              <w:rPr>
                <w:sz w:val="22"/>
                <w:szCs w:val="22"/>
              </w:rPr>
              <w:t>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D36A09" w:rsidRDefault="00ED4E99" w:rsidP="00ED4E9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D36A09">
              <w:rPr>
                <w:rFonts w:ascii="Times New Roman" w:hAnsi="Times New Roman"/>
              </w:rPr>
              <w:t>0</w:t>
            </w:r>
          </w:p>
        </w:tc>
      </w:tr>
    </w:tbl>
    <w:p w:rsidR="0022541C" w:rsidRDefault="0022541C" w:rsidP="0022541C">
      <w:pPr>
        <w:jc w:val="right"/>
      </w:pPr>
      <w:r>
        <w:lastRenderedPageBreak/>
        <w:t>Приложение № 2</w:t>
      </w:r>
    </w:p>
    <w:p w:rsidR="0022541C" w:rsidRPr="00BF07C8" w:rsidRDefault="0022541C" w:rsidP="0022541C">
      <w:pPr>
        <w:jc w:val="right"/>
      </w:pPr>
      <w:r w:rsidRPr="00BF07C8">
        <w:t xml:space="preserve"> к Постановлению Администрации </w:t>
      </w:r>
    </w:p>
    <w:p w:rsidR="0022541C" w:rsidRPr="00BF07C8" w:rsidRDefault="0022541C" w:rsidP="0022541C">
      <w:pPr>
        <w:jc w:val="right"/>
      </w:pPr>
      <w:r>
        <w:t xml:space="preserve">Ковылкинского </w:t>
      </w:r>
      <w:r w:rsidRPr="00BF07C8">
        <w:t>сельского поселения</w:t>
      </w:r>
    </w:p>
    <w:p w:rsidR="00ED4E99" w:rsidRPr="003171A8" w:rsidRDefault="0022541C" w:rsidP="003171A8">
      <w:pPr>
        <w:jc w:val="right"/>
      </w:pPr>
      <w:r>
        <w:t xml:space="preserve"> </w:t>
      </w:r>
      <w:r w:rsidRPr="00591C4E">
        <w:t xml:space="preserve">от </w:t>
      </w:r>
      <w:r w:rsidR="00591C4E" w:rsidRPr="00591C4E">
        <w:t>16</w:t>
      </w:r>
      <w:r w:rsidRPr="00591C4E">
        <w:t>.01.201</w:t>
      </w:r>
      <w:r w:rsidR="00591C4E" w:rsidRPr="00591C4E">
        <w:t>7</w:t>
      </w:r>
      <w:r w:rsidRPr="00591C4E">
        <w:t xml:space="preserve">г № </w:t>
      </w:r>
      <w:bookmarkStart w:id="1" w:name="Par1470"/>
      <w:bookmarkStart w:id="2" w:name="Par1520"/>
      <w:bookmarkEnd w:id="1"/>
      <w:bookmarkEnd w:id="2"/>
      <w:r w:rsidR="00591C4E" w:rsidRPr="00591C4E">
        <w:t>8</w:t>
      </w:r>
    </w:p>
    <w:p w:rsidR="00ED4E99" w:rsidRPr="003171A8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Сведения</w:t>
      </w: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ED4E99" w:rsidRPr="00772639" w:rsidRDefault="00ED4E99" w:rsidP="00ED4E99">
      <w:pPr>
        <w:widowControl w:val="0"/>
        <w:autoSpaceDE w:val="0"/>
        <w:autoSpaceDN w:val="0"/>
        <w:adjustRightInd w:val="0"/>
        <w:ind w:left="-720" w:firstLine="720"/>
        <w:jc w:val="center"/>
      </w:pPr>
    </w:p>
    <w:tbl>
      <w:tblPr>
        <w:tblW w:w="169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3060"/>
        <w:gridCol w:w="1800"/>
        <w:gridCol w:w="1080"/>
        <w:gridCol w:w="1260"/>
        <w:gridCol w:w="1260"/>
        <w:gridCol w:w="1260"/>
        <w:gridCol w:w="2340"/>
        <w:gridCol w:w="2340"/>
        <w:gridCol w:w="1800"/>
      </w:tblGrid>
      <w:tr w:rsidR="00ED4E99" w:rsidRPr="00AC649A" w:rsidTr="00ED4E99">
        <w:trPr>
          <w:trHeight w:val="828"/>
        </w:trPr>
        <w:tc>
          <w:tcPr>
            <w:tcW w:w="720" w:type="dxa"/>
            <w:vMerge w:val="restart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C649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C649A">
              <w:rPr>
                <w:sz w:val="22"/>
                <w:szCs w:val="22"/>
              </w:rPr>
              <w:t>/</w:t>
            </w:r>
            <w:proofErr w:type="spellStart"/>
            <w:r w:rsidRPr="00AC649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060" w:type="dxa"/>
            <w:vMerge w:val="restart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00" w:type="dxa"/>
            <w:vMerge w:val="restart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Ответственный исполнитель</w:t>
            </w:r>
          </w:p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заместитель руководителя ОИВ/ФИО)</w:t>
            </w:r>
          </w:p>
        </w:tc>
        <w:tc>
          <w:tcPr>
            <w:tcW w:w="2340" w:type="dxa"/>
            <w:gridSpan w:val="2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Плановый срок</w:t>
            </w:r>
          </w:p>
        </w:tc>
        <w:tc>
          <w:tcPr>
            <w:tcW w:w="2520" w:type="dxa"/>
            <w:gridSpan w:val="2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4680" w:type="dxa"/>
            <w:gridSpan w:val="2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649A">
              <w:rPr>
                <w:sz w:val="22"/>
                <w:szCs w:val="22"/>
              </w:rPr>
              <w:t>Результаты</w:t>
            </w:r>
          </w:p>
        </w:tc>
        <w:tc>
          <w:tcPr>
            <w:tcW w:w="1800" w:type="dxa"/>
            <w:vMerge w:val="restart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sz w:val="22"/>
                <w:szCs w:val="22"/>
              </w:rPr>
              <w:t>Проблемы, возни</w:t>
            </w:r>
          </w:p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C649A">
              <w:rPr>
                <w:sz w:val="22"/>
                <w:szCs w:val="22"/>
              </w:rPr>
              <w:t>кшие</w:t>
            </w:r>
            <w:proofErr w:type="spellEnd"/>
            <w:r w:rsidRPr="00AC649A">
              <w:rPr>
                <w:sz w:val="22"/>
                <w:szCs w:val="22"/>
              </w:rPr>
              <w:t xml:space="preserve"> в ходе </w:t>
            </w:r>
            <w:proofErr w:type="spellStart"/>
            <w:proofErr w:type="gramStart"/>
            <w:r w:rsidRPr="00AC649A">
              <w:rPr>
                <w:sz w:val="22"/>
                <w:szCs w:val="22"/>
              </w:rPr>
              <w:t>реа</w:t>
            </w:r>
            <w:proofErr w:type="spellEnd"/>
            <w:r w:rsidRPr="00AC649A">
              <w:rPr>
                <w:sz w:val="22"/>
                <w:szCs w:val="22"/>
              </w:rPr>
              <w:t xml:space="preserve"> </w:t>
            </w:r>
            <w:proofErr w:type="spellStart"/>
            <w:r w:rsidRPr="00AC649A">
              <w:rPr>
                <w:sz w:val="22"/>
                <w:szCs w:val="22"/>
              </w:rPr>
              <w:t>лизации</w:t>
            </w:r>
            <w:proofErr w:type="spellEnd"/>
            <w:proofErr w:type="gramEnd"/>
            <w:r w:rsidRPr="00AC649A">
              <w:rPr>
                <w:sz w:val="22"/>
                <w:szCs w:val="22"/>
              </w:rPr>
              <w:t xml:space="preserve"> мероприятия </w:t>
            </w:r>
          </w:p>
        </w:tc>
      </w:tr>
      <w:tr w:rsidR="00ED4E99" w:rsidRPr="00AC649A" w:rsidTr="00ED4E99">
        <w:tc>
          <w:tcPr>
            <w:tcW w:w="720" w:type="dxa"/>
            <w:vMerge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060" w:type="dxa"/>
            <w:vMerge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00" w:type="dxa"/>
            <w:vMerge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начала реализации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234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234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достигнутые</w:t>
            </w:r>
          </w:p>
        </w:tc>
        <w:tc>
          <w:tcPr>
            <w:tcW w:w="1800" w:type="dxa"/>
            <w:vMerge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</w:t>
            </w:r>
          </w:p>
        </w:tc>
        <w:tc>
          <w:tcPr>
            <w:tcW w:w="30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649A">
              <w:rPr>
                <w:sz w:val="22"/>
                <w:szCs w:val="22"/>
              </w:rPr>
              <w:t>10</w:t>
            </w:r>
          </w:p>
        </w:tc>
      </w:tr>
      <w:tr w:rsidR="00ED4E99" w:rsidRPr="00AC649A" w:rsidTr="00ED4E99">
        <w:tc>
          <w:tcPr>
            <w:tcW w:w="16920" w:type="dxa"/>
            <w:gridSpan w:val="10"/>
          </w:tcPr>
          <w:p w:rsidR="00ED4E99" w:rsidRPr="00D67607" w:rsidRDefault="00ED4E99" w:rsidP="00ED4E99">
            <w:pPr>
              <w:pStyle w:val="ConsPlusCell"/>
              <w:widowControl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 Ковылкинского</w:t>
            </w:r>
            <w:r w:rsidRPr="004E510D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 xml:space="preserve"> «</w:t>
            </w:r>
            <w:r w:rsidRPr="004E510D">
              <w:rPr>
                <w:rFonts w:ascii="Times New Roman" w:hAnsi="Times New Roman"/>
                <w:kern w:val="2"/>
                <w:sz w:val="24"/>
                <w:szCs w:val="24"/>
              </w:rPr>
              <w:t xml:space="preserve"> Обеспечение качественными </w:t>
            </w:r>
            <w:proofErr w:type="spellStart"/>
            <w:r w:rsidRPr="004E510D">
              <w:rPr>
                <w:rFonts w:ascii="Times New Roman" w:hAnsi="Times New Roman"/>
                <w:kern w:val="2"/>
                <w:sz w:val="24"/>
                <w:szCs w:val="24"/>
              </w:rPr>
              <w:t>жилищно</w:t>
            </w:r>
            <w:proofErr w:type="spellEnd"/>
            <w:r w:rsidRPr="004E510D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4E510D">
              <w:rPr>
                <w:rFonts w:ascii="Times New Roman" w:hAnsi="Times New Roman"/>
                <w:kern w:val="2"/>
                <w:sz w:val="24"/>
                <w:szCs w:val="24"/>
              </w:rPr>
              <w:t>-к</w:t>
            </w:r>
            <w:proofErr w:type="gramEnd"/>
            <w:r w:rsidRPr="004E510D">
              <w:rPr>
                <w:rFonts w:ascii="Times New Roman" w:hAnsi="Times New Roman"/>
                <w:kern w:val="2"/>
                <w:sz w:val="24"/>
                <w:szCs w:val="24"/>
              </w:rPr>
              <w:t>оммунальными услугами населения</w:t>
            </w:r>
            <w:r w:rsidRPr="004E510D">
              <w:rPr>
                <w:rFonts w:ascii="Times New Roman" w:hAnsi="Times New Roman"/>
                <w:b/>
                <w:kern w:val="2"/>
                <w:sz w:val="24"/>
                <w:szCs w:val="24"/>
                <w:u w:val="single"/>
              </w:rPr>
              <w:t xml:space="preserve"> </w:t>
            </w:r>
            <w:r w:rsidRPr="00D67607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  <w:tr w:rsidR="00ED4E99" w:rsidRPr="00AC649A" w:rsidTr="00ED4E99"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ED4E99" w:rsidRPr="00AC649A" w:rsidRDefault="00ED4E99" w:rsidP="00ED4E99">
            <w:pPr>
              <w:pStyle w:val="ConsPlusCell"/>
              <w:rPr>
                <w:kern w:val="2"/>
              </w:rPr>
            </w:pPr>
            <w:r w:rsidRPr="00177D4E">
              <w:rPr>
                <w:b/>
                <w:kern w:val="2"/>
              </w:rPr>
              <w:t>«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D33D78">
              <w:rPr>
                <w:kern w:val="2"/>
              </w:rPr>
              <w:t>Содержание системы водоснабжения</w:t>
            </w:r>
            <w:r>
              <w:rPr>
                <w:kern w:val="2"/>
              </w:rPr>
              <w:t xml:space="preserve"> </w:t>
            </w:r>
            <w:r w:rsidRPr="00D33D78">
              <w:rPr>
                <w:kern w:val="2"/>
              </w:rPr>
              <w:t>поселения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01.01.201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31.12.201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1.1</w:t>
            </w:r>
          </w:p>
        </w:tc>
        <w:tc>
          <w:tcPr>
            <w:tcW w:w="3060" w:type="dxa"/>
          </w:tcPr>
          <w:p w:rsidR="00ED4E99" w:rsidRPr="00375CEA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375CEA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Pr="00375CEA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Выборочный капитальный ремонт водопровода 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01.01.201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 w:rsidRPr="00AC649A">
              <w:rPr>
                <w:sz w:val="22"/>
                <w:szCs w:val="22"/>
              </w:rPr>
              <w:t>31.12.201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3060" w:type="dxa"/>
          </w:tcPr>
          <w:p w:rsidR="00ED4E9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Pr="0022722C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глубинного насоса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1.1.3</w:t>
            </w:r>
          </w:p>
        </w:tc>
        <w:tc>
          <w:tcPr>
            <w:tcW w:w="3060" w:type="dxa"/>
          </w:tcPr>
          <w:p w:rsidR="00ED4E9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Бактериологическое исследование воды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1.1.4</w:t>
            </w:r>
          </w:p>
        </w:tc>
        <w:tc>
          <w:tcPr>
            <w:tcW w:w="3060" w:type="dxa"/>
          </w:tcPr>
          <w:p w:rsidR="00ED4E9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глубинных насосов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1360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3060" w:type="dxa"/>
          </w:tcPr>
          <w:p w:rsidR="00ED4E99" w:rsidRPr="00021F4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21F49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021F49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 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060" w:type="dxa"/>
          </w:tcPr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Разработка проектно-сметной документации на строительство, реконструкцию и капитальный ремонт объектов водопроводно-канализационного хозяйства </w:t>
            </w: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3060" w:type="dxa"/>
          </w:tcPr>
          <w:p w:rsidR="00ED4E99" w:rsidRPr="00D1442C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1442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Pr="000D77E7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схем водоснабжения</w:t>
            </w:r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4E99" w:rsidRPr="00AC649A" w:rsidTr="00ED4E99">
        <w:trPr>
          <w:trHeight w:val="217"/>
        </w:trPr>
        <w:tc>
          <w:tcPr>
            <w:tcW w:w="720" w:type="dxa"/>
          </w:tcPr>
          <w:p w:rsidR="00ED4E99" w:rsidRPr="00D917EF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2.2</w:t>
            </w:r>
          </w:p>
          <w:p w:rsidR="00ED4E99" w:rsidRPr="00267142" w:rsidRDefault="00ED4E99" w:rsidP="00ED4E99"/>
          <w:p w:rsidR="00ED4E99" w:rsidRDefault="00ED4E99" w:rsidP="00ED4E99"/>
          <w:p w:rsidR="00ED4E99" w:rsidRPr="00267142" w:rsidRDefault="00ED4E99" w:rsidP="00ED4E99"/>
        </w:tc>
        <w:tc>
          <w:tcPr>
            <w:tcW w:w="3060" w:type="dxa"/>
          </w:tcPr>
          <w:p w:rsidR="00ED4E99" w:rsidRPr="00D1442C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D1442C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D4E99" w:rsidRPr="00D1442C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сметной документации (выборочный, капитальный, текущий ремонт водопровода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0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</w:pPr>
            <w:r w:rsidRPr="00AC649A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AC649A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D4E99" w:rsidRPr="00BB726A" w:rsidRDefault="00ED4E99" w:rsidP="00ED4E99"/>
          <w:p w:rsidR="00ED4E99" w:rsidRDefault="00ED4E99" w:rsidP="00ED4E99"/>
          <w:p w:rsidR="00ED4E99" w:rsidRDefault="00ED4E99" w:rsidP="00ED4E99">
            <w:pPr>
              <w:jc w:val="center"/>
            </w:pPr>
          </w:p>
          <w:p w:rsidR="00ED4E99" w:rsidRDefault="00ED4E99" w:rsidP="00ED4E99">
            <w:pPr>
              <w:jc w:val="center"/>
            </w:pPr>
          </w:p>
          <w:p w:rsidR="00ED4E99" w:rsidRDefault="00ED4E99" w:rsidP="00ED4E99">
            <w:pPr>
              <w:jc w:val="center"/>
            </w:pPr>
          </w:p>
          <w:p w:rsidR="00ED4E99" w:rsidRPr="00BB726A" w:rsidRDefault="00ED4E99" w:rsidP="00ED4E99">
            <w:pPr>
              <w:jc w:val="center"/>
            </w:pPr>
          </w:p>
        </w:tc>
      </w:tr>
      <w:tr w:rsidR="00ED4E99" w:rsidRPr="00BB726A" w:rsidTr="00ED4E99">
        <w:trPr>
          <w:trHeight w:val="2036"/>
        </w:trPr>
        <w:tc>
          <w:tcPr>
            <w:tcW w:w="720" w:type="dxa"/>
          </w:tcPr>
          <w:p w:rsidR="00ED4E99" w:rsidRPr="00D917EF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AC649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  <w:p w:rsidR="00ED4E99" w:rsidRPr="00267142" w:rsidRDefault="00ED4E99" w:rsidP="00ED4E99"/>
          <w:p w:rsidR="00ED4E99" w:rsidRDefault="00ED4E99" w:rsidP="00ED4E99"/>
          <w:p w:rsidR="00ED4E99" w:rsidRPr="00267142" w:rsidRDefault="00ED4E99" w:rsidP="00ED4E99"/>
        </w:tc>
        <w:tc>
          <w:tcPr>
            <w:tcW w:w="3060" w:type="dxa"/>
          </w:tcPr>
          <w:p w:rsidR="00ED4E99" w:rsidRPr="00021F49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21F49">
              <w:rPr>
                <w:rFonts w:ascii="Times New Roman" w:hAnsi="Times New Roman"/>
                <w:sz w:val="24"/>
                <w:szCs w:val="24"/>
              </w:rPr>
              <w:t>Контрольное   событие</w:t>
            </w:r>
            <w:r w:rsidRPr="00021F49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00" w:type="dxa"/>
          </w:tcPr>
          <w:p w:rsidR="00ED4E99" w:rsidRDefault="00ED4E99" w:rsidP="00ED4E99">
            <w:r w:rsidRPr="00862A44">
              <w:rPr>
                <w:color w:val="000000"/>
                <w:sz w:val="22"/>
                <w:szCs w:val="22"/>
              </w:rPr>
              <w:t xml:space="preserve">Администрация </w:t>
            </w:r>
            <w:r>
              <w:rPr>
                <w:color w:val="000000"/>
                <w:sz w:val="22"/>
                <w:szCs w:val="22"/>
              </w:rPr>
              <w:t xml:space="preserve">Ковылкинского </w:t>
            </w:r>
            <w:r w:rsidRPr="00862A44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08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260" w:type="dxa"/>
          </w:tcPr>
          <w:p w:rsidR="00ED4E99" w:rsidRPr="00AC649A" w:rsidRDefault="00ED4E99" w:rsidP="00ED4E9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01.01.201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:rsidR="00ED4E99" w:rsidRPr="00AC649A" w:rsidRDefault="00ED4E99" w:rsidP="003171A8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sz w:val="22"/>
                <w:szCs w:val="22"/>
              </w:rPr>
              <w:t>31.12.201</w:t>
            </w:r>
            <w:r w:rsidR="003171A8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2340" w:type="dxa"/>
          </w:tcPr>
          <w:p w:rsidR="00ED4E99" w:rsidRPr="00D36A09" w:rsidRDefault="00ED4E99" w:rsidP="00ED4E99">
            <w:r w:rsidRPr="00D36A09">
              <w:t>улучшение уровня и качества жизни населения</w:t>
            </w:r>
          </w:p>
        </w:tc>
        <w:tc>
          <w:tcPr>
            <w:tcW w:w="1800" w:type="dxa"/>
          </w:tcPr>
          <w:p w:rsidR="00ED4E99" w:rsidRDefault="00ED4E99" w:rsidP="00ED4E9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D4E99" w:rsidRPr="00BB726A" w:rsidRDefault="00ED4E99" w:rsidP="00ED4E99"/>
          <w:p w:rsidR="00ED4E99" w:rsidRDefault="00ED4E99" w:rsidP="00ED4E99"/>
          <w:p w:rsidR="00ED4E99" w:rsidRDefault="00ED4E99" w:rsidP="00ED4E99">
            <w:pPr>
              <w:jc w:val="center"/>
            </w:pPr>
          </w:p>
          <w:p w:rsidR="00ED4E99" w:rsidRDefault="00ED4E99" w:rsidP="00ED4E99">
            <w:pPr>
              <w:jc w:val="center"/>
            </w:pPr>
          </w:p>
          <w:p w:rsidR="00ED4E99" w:rsidRDefault="00ED4E99" w:rsidP="00ED4E99">
            <w:pPr>
              <w:jc w:val="center"/>
            </w:pPr>
          </w:p>
          <w:p w:rsidR="00ED4E99" w:rsidRPr="00BB726A" w:rsidRDefault="00ED4E99" w:rsidP="00ED4E99">
            <w:pPr>
              <w:jc w:val="center"/>
            </w:pPr>
          </w:p>
        </w:tc>
      </w:tr>
    </w:tbl>
    <w:p w:rsidR="00ED4E99" w:rsidRPr="003E23D4" w:rsidRDefault="00ED4E99" w:rsidP="00ED4E99">
      <w:pPr>
        <w:widowControl w:val="0"/>
        <w:autoSpaceDE w:val="0"/>
        <w:autoSpaceDN w:val="0"/>
        <w:adjustRightInd w:val="0"/>
        <w:ind w:firstLine="540"/>
        <w:jc w:val="both"/>
      </w:pPr>
    </w:p>
    <w:p w:rsidR="00ED4E99" w:rsidRPr="003E23D4" w:rsidRDefault="00ED4E99" w:rsidP="00ED4E99">
      <w:pPr>
        <w:widowControl w:val="0"/>
        <w:autoSpaceDE w:val="0"/>
        <w:autoSpaceDN w:val="0"/>
        <w:adjustRightInd w:val="0"/>
        <w:ind w:firstLine="540"/>
        <w:jc w:val="both"/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  <w:sectPr w:rsidR="00ED4E99" w:rsidSect="00ED4E9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22541C" w:rsidRDefault="0022541C" w:rsidP="0022541C">
      <w:pPr>
        <w:jc w:val="right"/>
      </w:pPr>
      <w:r>
        <w:lastRenderedPageBreak/>
        <w:t>Приложение № 3</w:t>
      </w:r>
    </w:p>
    <w:p w:rsidR="0022541C" w:rsidRPr="00BF07C8" w:rsidRDefault="0022541C" w:rsidP="0022541C">
      <w:pPr>
        <w:jc w:val="right"/>
      </w:pPr>
      <w:r w:rsidRPr="00BF07C8">
        <w:t xml:space="preserve"> к Постановлению Администрации </w:t>
      </w:r>
    </w:p>
    <w:p w:rsidR="0022541C" w:rsidRPr="00BF07C8" w:rsidRDefault="0022541C" w:rsidP="0022541C">
      <w:pPr>
        <w:jc w:val="right"/>
      </w:pPr>
      <w:r>
        <w:t xml:space="preserve">Ковылкинского </w:t>
      </w:r>
      <w:r w:rsidRPr="00BF07C8">
        <w:t>сельского поселения</w:t>
      </w:r>
    </w:p>
    <w:p w:rsidR="0022541C" w:rsidRPr="00ED4E99" w:rsidRDefault="0022541C" w:rsidP="0022541C">
      <w:pPr>
        <w:jc w:val="right"/>
      </w:pPr>
      <w:r>
        <w:t xml:space="preserve"> </w:t>
      </w:r>
      <w:r w:rsidRPr="003171A8">
        <w:rPr>
          <w:highlight w:val="yellow"/>
        </w:rPr>
        <w:t>от 22.01.2016г № 12</w:t>
      </w:r>
    </w:p>
    <w:p w:rsidR="0022541C" w:rsidRDefault="0022541C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 xml:space="preserve">Сведения  </w:t>
      </w: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 xml:space="preserve">об использовании областного бюджета, федерального, местного бюджета </w:t>
      </w: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 xml:space="preserve">и внебюджетных источников на реализацию </w:t>
      </w:r>
    </w:p>
    <w:p w:rsidR="00ED4E99" w:rsidRPr="00DA0FC2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DA0FC2">
        <w:rPr>
          <w:b/>
          <w:i/>
        </w:rPr>
        <w:t xml:space="preserve">муниципальной программы </w:t>
      </w:r>
      <w:r>
        <w:rPr>
          <w:b/>
          <w:i/>
        </w:rPr>
        <w:t>Ковылкинского сельского поселения «</w:t>
      </w:r>
      <w:r w:rsidRPr="00C35804">
        <w:rPr>
          <w:b/>
          <w:kern w:val="2"/>
        </w:rPr>
        <w:t xml:space="preserve">Обеспечение качественными </w:t>
      </w:r>
      <w:proofErr w:type="spellStart"/>
      <w:r w:rsidRPr="00C35804">
        <w:rPr>
          <w:b/>
          <w:kern w:val="2"/>
        </w:rPr>
        <w:t>жилищно</w:t>
      </w:r>
      <w:proofErr w:type="spellEnd"/>
      <w:r w:rsidRPr="00C35804">
        <w:rPr>
          <w:b/>
          <w:kern w:val="2"/>
        </w:rPr>
        <w:t xml:space="preserve"> </w:t>
      </w:r>
      <w:proofErr w:type="gramStart"/>
      <w:r w:rsidRPr="00C35804">
        <w:rPr>
          <w:b/>
          <w:kern w:val="2"/>
        </w:rPr>
        <w:t>-к</w:t>
      </w:r>
      <w:proofErr w:type="gramEnd"/>
      <w:r w:rsidRPr="00C35804">
        <w:rPr>
          <w:b/>
          <w:kern w:val="2"/>
        </w:rPr>
        <w:t>оммунальными услугами населения</w:t>
      </w:r>
      <w:r>
        <w:rPr>
          <w:b/>
          <w:i/>
        </w:rPr>
        <w:t xml:space="preserve">» </w:t>
      </w:r>
      <w:r w:rsidRPr="00DA0FC2">
        <w:rPr>
          <w:b/>
          <w:i/>
        </w:rPr>
        <w:t>за</w:t>
      </w:r>
      <w:r>
        <w:rPr>
          <w:b/>
          <w:i/>
        </w:rPr>
        <w:t xml:space="preserve"> </w:t>
      </w:r>
      <w:r w:rsidRPr="00DA0FC2">
        <w:rPr>
          <w:b/>
          <w:i/>
        </w:rPr>
        <w:t>20</w:t>
      </w:r>
      <w:r>
        <w:rPr>
          <w:b/>
          <w:i/>
        </w:rPr>
        <w:t>1</w:t>
      </w:r>
      <w:r w:rsidR="003171A8">
        <w:rPr>
          <w:b/>
          <w:i/>
        </w:rPr>
        <w:t>6</w:t>
      </w:r>
      <w:r w:rsidRPr="00DA0FC2">
        <w:rPr>
          <w:b/>
          <w:i/>
        </w:rPr>
        <w:t xml:space="preserve"> г.</w:t>
      </w:r>
    </w:p>
    <w:p w:rsidR="00ED4E99" w:rsidRPr="00772639" w:rsidRDefault="00ED4E99" w:rsidP="00ED4E99">
      <w:pPr>
        <w:widowControl w:val="0"/>
        <w:autoSpaceDE w:val="0"/>
        <w:autoSpaceDN w:val="0"/>
        <w:adjustRightInd w:val="0"/>
        <w:jc w:val="center"/>
      </w:pPr>
    </w:p>
    <w:tbl>
      <w:tblPr>
        <w:tblW w:w="10824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16"/>
        <w:gridCol w:w="3404"/>
        <w:gridCol w:w="2700"/>
        <w:gridCol w:w="1824"/>
        <w:gridCol w:w="1080"/>
      </w:tblGrid>
      <w:tr w:rsidR="00ED4E99" w:rsidRPr="001E323F" w:rsidTr="00ED4E99">
        <w:trPr>
          <w:trHeight w:val="1760"/>
          <w:tblCellSpacing w:w="5" w:type="nil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Наименование  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>программы,</w:t>
            </w:r>
          </w:p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Объем  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 w:rsidRPr="001E323F">
              <w:rPr>
                <w:rFonts w:ascii="Times New Roman" w:hAnsi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ED4E99" w:rsidRPr="001E323F" w:rsidTr="00ED4E99">
        <w:trPr>
          <w:tblCellSpacing w:w="5" w:type="nil"/>
        </w:trPr>
        <w:tc>
          <w:tcPr>
            <w:tcW w:w="1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4E99" w:rsidRPr="001E323F" w:rsidTr="00ED4E99">
        <w:trPr>
          <w:trHeight w:val="320"/>
          <w:tblCellSpacing w:w="5" w:type="nil"/>
        </w:trPr>
        <w:tc>
          <w:tcPr>
            <w:tcW w:w="18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 xml:space="preserve">Муниципальная </w:t>
            </w:r>
            <w:r w:rsidRPr="001E323F">
              <w:br/>
              <w:t xml:space="preserve">программа      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C35804" w:rsidRDefault="00ED4E99" w:rsidP="00ED4E99">
            <w:pPr>
              <w:pStyle w:val="ConsPlusCell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5804">
              <w:rPr>
                <w:rFonts w:ascii="Times New Roman" w:hAnsi="Times New Roman"/>
                <w:kern w:val="2"/>
                <w:sz w:val="24"/>
                <w:szCs w:val="24"/>
              </w:rPr>
              <w:t xml:space="preserve">Обеспечение качественными </w:t>
            </w:r>
            <w:proofErr w:type="spellStart"/>
            <w:r w:rsidRPr="00C35804">
              <w:rPr>
                <w:rFonts w:ascii="Times New Roman" w:hAnsi="Times New Roman"/>
                <w:kern w:val="2"/>
                <w:sz w:val="24"/>
                <w:szCs w:val="24"/>
              </w:rPr>
              <w:t>жилищно</w:t>
            </w:r>
            <w:proofErr w:type="spellEnd"/>
            <w:r w:rsidRPr="00C35804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 w:rsidRPr="00C35804">
              <w:rPr>
                <w:rFonts w:ascii="Times New Roman" w:hAnsi="Times New Roman"/>
                <w:kern w:val="2"/>
                <w:sz w:val="24"/>
                <w:szCs w:val="24"/>
              </w:rPr>
              <w:t>-к</w:t>
            </w:r>
            <w:proofErr w:type="gramEnd"/>
            <w:r w:rsidRPr="00C35804">
              <w:rPr>
                <w:rFonts w:ascii="Times New Roman" w:hAnsi="Times New Roman"/>
                <w:kern w:val="2"/>
                <w:sz w:val="24"/>
                <w:szCs w:val="24"/>
              </w:rPr>
              <w:t>оммунальными услугами населения</w:t>
            </w:r>
            <w:r w:rsidRPr="00C3580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3171A8" w:rsidP="00ED4E99">
            <w:pPr>
              <w:pStyle w:val="af3"/>
              <w:jc w:val="center"/>
            </w:pPr>
            <w:r>
              <w:t>126,0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3171A8" w:rsidP="00ED4E99">
            <w:pPr>
              <w:pStyle w:val="af3"/>
              <w:jc w:val="center"/>
            </w:pPr>
            <w:r>
              <w:t>38,0</w:t>
            </w:r>
          </w:p>
        </w:tc>
      </w:tr>
      <w:tr w:rsidR="00ED4E99" w:rsidRPr="001E323F" w:rsidTr="00ED4E99">
        <w:trPr>
          <w:trHeight w:val="309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21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17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3171A8" w:rsidP="00ED4E99">
            <w:pPr>
              <w:pStyle w:val="af3"/>
              <w:jc w:val="center"/>
            </w:pPr>
            <w:r>
              <w:t>126,0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3171A8" w:rsidP="00ED4E99">
            <w:pPr>
              <w:pStyle w:val="af3"/>
              <w:jc w:val="center"/>
            </w:pPr>
            <w:r>
              <w:t>38,0</w:t>
            </w:r>
          </w:p>
        </w:tc>
      </w:tr>
      <w:tr w:rsidR="00ED4E99" w:rsidRPr="001E323F" w:rsidTr="00ED4E99">
        <w:trPr>
          <w:trHeight w:val="403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1E323F" w:rsidRDefault="00ED4E99" w:rsidP="00ED4E99">
            <w:pPr>
              <w:pStyle w:val="af3"/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</w:pPr>
            <w:r w:rsidRPr="001E323F"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219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67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34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9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25"/>
          <w:tblCellSpacing w:w="5" w:type="nil"/>
        </w:trPr>
        <w:tc>
          <w:tcPr>
            <w:tcW w:w="18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4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ED4E99" w:rsidRPr="00DF01AC" w:rsidRDefault="00ED4E99" w:rsidP="00ED4E99">
            <w:pPr>
              <w:pStyle w:val="ConsPlusCell"/>
              <w:rPr>
                <w:rFonts w:ascii="Times New Roman" w:hAnsi="Times New Roman"/>
                <w:kern w:val="2"/>
              </w:rPr>
            </w:pPr>
            <w:r w:rsidRPr="00DF01AC">
              <w:rPr>
                <w:rFonts w:ascii="Times New Roman" w:hAnsi="Times New Roman"/>
                <w:b/>
                <w:kern w:val="2"/>
              </w:rPr>
              <w:t>«</w:t>
            </w:r>
            <w:r w:rsidRPr="00DF01AC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DF01AC">
              <w:rPr>
                <w:rFonts w:ascii="Times New Roman" w:hAnsi="Times New Roman"/>
                <w:kern w:val="2"/>
              </w:rPr>
              <w:t>Содержание системы водоснабжения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DF01AC">
              <w:rPr>
                <w:rFonts w:ascii="Times New Roman" w:hAnsi="Times New Roman"/>
                <w:kern w:val="2"/>
              </w:rPr>
              <w:t>поселения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3171A8" w:rsidP="00ED4E99">
            <w:pPr>
              <w:pStyle w:val="af3"/>
              <w:jc w:val="center"/>
            </w:pPr>
            <w:r>
              <w:t>88,0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3171A8" w:rsidP="00ED4E99">
            <w:pPr>
              <w:pStyle w:val="af3"/>
              <w:jc w:val="center"/>
            </w:pPr>
            <w:r>
              <w:t>0,0</w:t>
            </w:r>
          </w:p>
        </w:tc>
      </w:tr>
      <w:tr w:rsidR="00ED4E99" w:rsidRPr="001E323F" w:rsidTr="00ED4E99">
        <w:trPr>
          <w:trHeight w:val="28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02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263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3171A8" w:rsidP="00ED4E99">
            <w:pPr>
              <w:pStyle w:val="af3"/>
              <w:jc w:val="center"/>
            </w:pPr>
            <w:r>
              <w:t>88,0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3171A8" w:rsidP="00ED4E99">
            <w:pPr>
              <w:pStyle w:val="af3"/>
              <w:jc w:val="center"/>
            </w:pPr>
            <w:r>
              <w:t>0,0</w:t>
            </w:r>
          </w:p>
        </w:tc>
      </w:tr>
      <w:tr w:rsidR="00ED4E99" w:rsidRPr="001E323F" w:rsidTr="00ED4E99">
        <w:trPr>
          <w:trHeight w:val="391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E323F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E323F" w:rsidRDefault="00ED4E99" w:rsidP="00ED4E99">
            <w:pPr>
              <w:pStyle w:val="af3"/>
              <w:jc w:val="center"/>
            </w:pPr>
            <w:r w:rsidRPr="001E323F">
              <w:t>0,0</w:t>
            </w:r>
          </w:p>
        </w:tc>
      </w:tr>
      <w:tr w:rsidR="00ED4E99" w:rsidRPr="001E323F" w:rsidTr="00ED4E99">
        <w:trPr>
          <w:trHeight w:val="343"/>
          <w:tblCellSpacing w:w="5" w:type="nil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86034">
              <w:rPr>
                <w:rFonts w:ascii="Times New Roman" w:hAnsi="Times New Roman"/>
                <w:sz w:val="24"/>
                <w:szCs w:val="24"/>
              </w:rPr>
              <w:t>1. 2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ED4E99" w:rsidRPr="00177D4E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 xml:space="preserve">Разработка проектно-сметной документации на строительство, реконструкцию и капитальный ремонт объектов водопроводно-канализационного хозяйства </w:t>
            </w:r>
            <w:r w:rsidRPr="00177D4E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177D4E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3171A8" w:rsidP="00ED4E99">
            <w:pPr>
              <w:pStyle w:val="af3"/>
              <w:jc w:val="center"/>
            </w:pPr>
            <w:r>
              <w:t>38,0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3171A8" w:rsidP="00ED4E99">
            <w:pPr>
              <w:pStyle w:val="af3"/>
              <w:jc w:val="center"/>
            </w:pPr>
            <w:r>
              <w:t>38,0</w:t>
            </w:r>
          </w:p>
        </w:tc>
      </w:tr>
      <w:tr w:rsidR="00ED4E99" w:rsidRPr="001E323F" w:rsidTr="00ED4E99">
        <w:trPr>
          <w:trHeight w:val="290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</w:tr>
      <w:tr w:rsidR="00ED4E99" w:rsidRPr="001E323F" w:rsidTr="00ED4E99">
        <w:trPr>
          <w:trHeight w:val="341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</w:tr>
      <w:tr w:rsidR="00ED4E99" w:rsidRPr="001E323F" w:rsidTr="00ED4E99">
        <w:trPr>
          <w:trHeight w:val="265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3171A8" w:rsidP="00ED4E99">
            <w:pPr>
              <w:pStyle w:val="af3"/>
              <w:jc w:val="center"/>
            </w:pPr>
            <w:r>
              <w:t>38,0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3171A8" w:rsidP="00ED4E99">
            <w:pPr>
              <w:pStyle w:val="af3"/>
              <w:jc w:val="center"/>
            </w:pPr>
            <w:r>
              <w:t>38,0</w:t>
            </w:r>
          </w:p>
        </w:tc>
      </w:tr>
      <w:tr w:rsidR="00ED4E99" w:rsidRPr="001E323F" w:rsidTr="00ED4E99">
        <w:trPr>
          <w:trHeight w:val="379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4860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  <w:r w:rsidRPr="00486034">
              <w:t>0,0</w:t>
            </w:r>
          </w:p>
        </w:tc>
      </w:tr>
      <w:tr w:rsidR="00ED4E99" w:rsidRPr="001E323F" w:rsidTr="00ED4E99">
        <w:trPr>
          <w:trHeight w:val="834"/>
          <w:tblCellSpacing w:w="5" w:type="nil"/>
        </w:trPr>
        <w:tc>
          <w:tcPr>
            <w:tcW w:w="1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D1442C" w:rsidRDefault="00ED4E99" w:rsidP="00ED4E99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E99" w:rsidRPr="00486034" w:rsidRDefault="00ED4E99" w:rsidP="00ED4E99">
            <w:pPr>
              <w:pStyle w:val="af3"/>
              <w:jc w:val="center"/>
            </w:pPr>
          </w:p>
        </w:tc>
      </w:tr>
    </w:tbl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D917EF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22541C" w:rsidRDefault="0022541C" w:rsidP="0022541C">
      <w:pPr>
        <w:jc w:val="right"/>
      </w:pPr>
      <w:r>
        <w:t>Приложение № 4</w:t>
      </w:r>
    </w:p>
    <w:p w:rsidR="0022541C" w:rsidRPr="00BF07C8" w:rsidRDefault="0022541C" w:rsidP="0022541C">
      <w:pPr>
        <w:jc w:val="right"/>
      </w:pPr>
      <w:r w:rsidRPr="00BF07C8">
        <w:t xml:space="preserve"> к Постановлению Администрации </w:t>
      </w:r>
    </w:p>
    <w:p w:rsidR="0022541C" w:rsidRPr="00BF07C8" w:rsidRDefault="0022541C" w:rsidP="0022541C">
      <w:pPr>
        <w:jc w:val="right"/>
      </w:pPr>
      <w:r>
        <w:t xml:space="preserve">Ковылкинского </w:t>
      </w:r>
      <w:r w:rsidRPr="00BF07C8">
        <w:t>сельского поселения</w:t>
      </w:r>
    </w:p>
    <w:p w:rsidR="00ED4E99" w:rsidRPr="003171A8" w:rsidRDefault="0022541C" w:rsidP="003171A8">
      <w:pPr>
        <w:jc w:val="right"/>
      </w:pPr>
      <w:r>
        <w:t xml:space="preserve"> </w:t>
      </w:r>
      <w:r w:rsidRPr="003171A8">
        <w:rPr>
          <w:highlight w:val="yellow"/>
        </w:rPr>
        <w:t>от 22.01.2016г № 12</w:t>
      </w: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ED4E99" w:rsidRPr="00F222B4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222B4">
        <w:rPr>
          <w:b/>
          <w:i/>
          <w:sz w:val="28"/>
          <w:szCs w:val="28"/>
        </w:rPr>
        <w:t>Оценка эффективности реализации Программы.</w:t>
      </w:r>
    </w:p>
    <w:p w:rsidR="00ED4E99" w:rsidRPr="00F222B4" w:rsidRDefault="00ED4E99" w:rsidP="00ED4E99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ED4E99" w:rsidRPr="002802D6" w:rsidRDefault="00ED4E99" w:rsidP="00ED4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 xml:space="preserve"> 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ED4E99" w:rsidRPr="002802D6" w:rsidRDefault="00ED4E99" w:rsidP="00ED4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 xml:space="preserve">      Оценка эффективности реализации Программы осуществляется в целях достижения оптимального соотношения затрат, связанных с реализацией программы, и достигнутых результатов, а также обеспечения принципов бюджетной системы Российской Федерации:  использования денежных средств, прозрачности,  </w:t>
      </w:r>
      <w:proofErr w:type="spellStart"/>
      <w:r w:rsidRPr="002802D6">
        <w:rPr>
          <w:sz w:val="28"/>
          <w:szCs w:val="28"/>
        </w:rPr>
        <w:t>адресности</w:t>
      </w:r>
      <w:proofErr w:type="spellEnd"/>
      <w:r w:rsidRPr="002802D6">
        <w:rPr>
          <w:sz w:val="28"/>
          <w:szCs w:val="28"/>
        </w:rPr>
        <w:t xml:space="preserve"> и целевого характера бюджетных средств</w:t>
      </w:r>
      <w:r>
        <w:rPr>
          <w:sz w:val="28"/>
          <w:szCs w:val="28"/>
        </w:rPr>
        <w:t>.</w:t>
      </w:r>
    </w:p>
    <w:p w:rsidR="00ED4E99" w:rsidRPr="00251C5D" w:rsidRDefault="00ED4E99" w:rsidP="00ED4E99">
      <w:pPr>
        <w:rPr>
          <w:sz w:val="28"/>
          <w:szCs w:val="28"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4E99" w:rsidRPr="002802D6" w:rsidRDefault="00ED4E99" w:rsidP="00ED4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802D6">
        <w:rPr>
          <w:sz w:val="28"/>
          <w:szCs w:val="28"/>
        </w:rPr>
        <w:t xml:space="preserve">Бюджетная эффективность Программы определяется как соотношение фактического использования средств. </w:t>
      </w:r>
      <w:proofErr w:type="gramStart"/>
      <w:r w:rsidRPr="002802D6">
        <w:rPr>
          <w:sz w:val="28"/>
          <w:szCs w:val="28"/>
        </w:rPr>
        <w:t>Запланированных</w:t>
      </w:r>
      <w:proofErr w:type="gramEnd"/>
      <w:r w:rsidRPr="002802D6">
        <w:rPr>
          <w:sz w:val="28"/>
          <w:szCs w:val="28"/>
        </w:rPr>
        <w:t xml:space="preserve"> на реализацию Программы, к утвержденному плану, в том числе по источникам финансирования:</w:t>
      </w:r>
    </w:p>
    <w:p w:rsidR="00ED4E99" w:rsidRDefault="00ED4E99" w:rsidP="00ED4E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802D6">
        <w:rPr>
          <w:sz w:val="28"/>
          <w:szCs w:val="28"/>
        </w:rPr>
        <w:t xml:space="preserve">местный бюджет – </w:t>
      </w:r>
      <w:r w:rsidR="003171A8">
        <w:rPr>
          <w:sz w:val="28"/>
          <w:szCs w:val="28"/>
        </w:rPr>
        <w:t>38,0</w:t>
      </w:r>
      <w:r>
        <w:rPr>
          <w:sz w:val="28"/>
          <w:szCs w:val="28"/>
        </w:rPr>
        <w:t xml:space="preserve"> </w:t>
      </w:r>
      <w:r w:rsidRPr="002802D6">
        <w:rPr>
          <w:sz w:val="28"/>
          <w:szCs w:val="28"/>
        </w:rPr>
        <w:t xml:space="preserve">тыс. рублей / </w:t>
      </w:r>
      <w:r w:rsidR="003171A8">
        <w:rPr>
          <w:sz w:val="28"/>
          <w:szCs w:val="28"/>
        </w:rPr>
        <w:t>126,0</w:t>
      </w:r>
      <w:r w:rsidRPr="002802D6">
        <w:rPr>
          <w:sz w:val="28"/>
          <w:szCs w:val="28"/>
        </w:rPr>
        <w:t xml:space="preserve"> тыс. рублей </w:t>
      </w:r>
      <w:r w:rsidRPr="002802D6">
        <w:rPr>
          <w:sz w:val="28"/>
          <w:szCs w:val="28"/>
          <w:lang w:val="en-US"/>
        </w:rPr>
        <w:t>x</w:t>
      </w:r>
      <w:r w:rsidRPr="002802D6">
        <w:rPr>
          <w:sz w:val="28"/>
          <w:szCs w:val="28"/>
        </w:rPr>
        <w:t xml:space="preserve"> 100% =</w:t>
      </w:r>
      <w:r w:rsidR="003171A8">
        <w:rPr>
          <w:sz w:val="28"/>
          <w:szCs w:val="28"/>
        </w:rPr>
        <w:t>30,2</w:t>
      </w:r>
      <w:r>
        <w:rPr>
          <w:sz w:val="28"/>
          <w:szCs w:val="28"/>
        </w:rPr>
        <w:t xml:space="preserve"> %</w:t>
      </w:r>
      <w:r w:rsidRPr="002802D6">
        <w:rPr>
          <w:sz w:val="28"/>
          <w:szCs w:val="28"/>
        </w:rPr>
        <w:t xml:space="preserve"> </w:t>
      </w: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D4E99" w:rsidRDefault="00ED4E99" w:rsidP="00ED4E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Программы </w:t>
      </w:r>
      <w:proofErr w:type="gramStart"/>
      <w:r>
        <w:rPr>
          <w:sz w:val="28"/>
          <w:szCs w:val="28"/>
        </w:rPr>
        <w:t>согласно приложений</w:t>
      </w:r>
      <w:proofErr w:type="gramEnd"/>
      <w:r>
        <w:rPr>
          <w:sz w:val="28"/>
          <w:szCs w:val="28"/>
        </w:rPr>
        <w:t>:</w:t>
      </w:r>
    </w:p>
    <w:p w:rsidR="00ED4E99" w:rsidRDefault="00ED4E99" w:rsidP="00ED4E9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D4E99" w:rsidRDefault="00ED4E99" w:rsidP="00ED4E9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ED4E99" w:rsidRDefault="00ED4E99" w:rsidP="0022541C">
      <w:pPr>
        <w:widowControl w:val="0"/>
        <w:numPr>
          <w:ilvl w:val="0"/>
          <w:numId w:val="24"/>
        </w:num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D52E9C">
        <w:rPr>
          <w:bCs/>
          <w:sz w:val="28"/>
          <w:szCs w:val="28"/>
        </w:rPr>
        <w:t xml:space="preserve">Информация о возникновении экономии бюджетных ассигнований на реализацию основного мероприятия </w:t>
      </w:r>
      <w:r w:rsidRPr="00D52E9C">
        <w:rPr>
          <w:bCs/>
          <w:sz w:val="28"/>
          <w:szCs w:val="28"/>
        </w:rPr>
        <w:br/>
        <w:t>муниципальной программы</w:t>
      </w:r>
      <w:r w:rsidRPr="007D2BD7">
        <w:rPr>
          <w:bCs/>
          <w:sz w:val="28"/>
          <w:szCs w:val="28"/>
        </w:rPr>
        <w:t xml:space="preserve"> </w:t>
      </w:r>
      <w:r w:rsidRPr="007D2BD7">
        <w:rPr>
          <w:color w:val="000000"/>
          <w:sz w:val="28"/>
          <w:szCs w:val="28"/>
        </w:rPr>
        <w:t>Ковылкинского</w:t>
      </w:r>
      <w:r w:rsidRPr="00D52E9C">
        <w:rPr>
          <w:bCs/>
          <w:sz w:val="28"/>
          <w:szCs w:val="28"/>
        </w:rPr>
        <w:t xml:space="preserve"> сельского поселения, в том чи</w:t>
      </w:r>
      <w:r>
        <w:rPr>
          <w:bCs/>
          <w:sz w:val="28"/>
          <w:szCs w:val="28"/>
        </w:rPr>
        <w:t xml:space="preserve">сле и в результате проведенных </w:t>
      </w:r>
      <w:r w:rsidRPr="00D52E9C">
        <w:rPr>
          <w:bCs/>
          <w:sz w:val="28"/>
          <w:szCs w:val="28"/>
        </w:rPr>
        <w:t>конкурсных процедур, при условии его исполнения в полном объем</w:t>
      </w:r>
      <w:r>
        <w:rPr>
          <w:bCs/>
          <w:sz w:val="28"/>
          <w:szCs w:val="28"/>
        </w:rPr>
        <w:t xml:space="preserve">е </w:t>
      </w:r>
      <w:r w:rsidRPr="00D52E9C">
        <w:rPr>
          <w:bCs/>
          <w:sz w:val="28"/>
          <w:szCs w:val="28"/>
        </w:rPr>
        <w:t xml:space="preserve">в </w:t>
      </w:r>
      <w:r w:rsidRPr="00D52E9C">
        <w:rPr>
          <w:bCs/>
          <w:iCs/>
          <w:sz w:val="28"/>
          <w:szCs w:val="28"/>
        </w:rPr>
        <w:t xml:space="preserve">отчетном </w:t>
      </w:r>
      <w:r w:rsidRPr="00D52E9C">
        <w:rPr>
          <w:bCs/>
          <w:sz w:val="28"/>
          <w:szCs w:val="28"/>
        </w:rPr>
        <w:t>году</w:t>
      </w:r>
      <w:r>
        <w:rPr>
          <w:bCs/>
          <w:sz w:val="28"/>
          <w:szCs w:val="28"/>
        </w:rPr>
        <w:t>;</w:t>
      </w: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ED4E99" w:rsidRDefault="00ED4E99" w:rsidP="00ED4E99">
      <w:pPr>
        <w:widowControl w:val="0"/>
        <w:numPr>
          <w:ilvl w:val="0"/>
          <w:numId w:val="24"/>
        </w:numPr>
        <w:autoSpaceDE w:val="0"/>
        <w:autoSpaceDN w:val="0"/>
        <w:adjustRightInd w:val="0"/>
        <w:outlineLvl w:val="2"/>
        <w:rPr>
          <w:bCs/>
          <w:sz w:val="28"/>
          <w:szCs w:val="28"/>
        </w:rPr>
      </w:pPr>
      <w:r w:rsidRPr="00AD18DA">
        <w:rPr>
          <w:bCs/>
          <w:sz w:val="28"/>
          <w:szCs w:val="28"/>
        </w:rPr>
        <w:t>Информация о перераспре</w:t>
      </w:r>
      <w:r>
        <w:rPr>
          <w:bCs/>
          <w:sz w:val="28"/>
          <w:szCs w:val="28"/>
        </w:rPr>
        <w:t xml:space="preserve">делении бюджетных ассигнований </w:t>
      </w:r>
      <w:r w:rsidRPr="00AD18DA">
        <w:rPr>
          <w:bCs/>
          <w:sz w:val="28"/>
          <w:szCs w:val="28"/>
        </w:rPr>
        <w:t xml:space="preserve">между основными мероприятиями муниципальной </w:t>
      </w:r>
      <w:r w:rsidRPr="007D2BD7">
        <w:rPr>
          <w:bCs/>
          <w:sz w:val="28"/>
          <w:szCs w:val="28"/>
        </w:rPr>
        <w:t xml:space="preserve">программы </w:t>
      </w:r>
      <w:r w:rsidRPr="007D2BD7">
        <w:rPr>
          <w:color w:val="000000"/>
          <w:sz w:val="28"/>
          <w:szCs w:val="28"/>
        </w:rPr>
        <w:t>Ковылкинского</w:t>
      </w:r>
      <w:r w:rsidRPr="00AD18DA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Pr="00AD18DA">
        <w:rPr>
          <w:bCs/>
          <w:sz w:val="28"/>
          <w:szCs w:val="28"/>
        </w:rPr>
        <w:t xml:space="preserve">в </w:t>
      </w:r>
      <w:r w:rsidRPr="00AD18DA">
        <w:rPr>
          <w:bCs/>
          <w:iCs/>
          <w:sz w:val="28"/>
          <w:szCs w:val="28"/>
        </w:rPr>
        <w:t xml:space="preserve">отчетном </w:t>
      </w:r>
      <w:r w:rsidRPr="00AD18DA">
        <w:rPr>
          <w:bCs/>
          <w:sz w:val="28"/>
          <w:szCs w:val="28"/>
        </w:rPr>
        <w:t>году</w:t>
      </w:r>
      <w:r>
        <w:rPr>
          <w:bCs/>
          <w:sz w:val="28"/>
          <w:szCs w:val="28"/>
        </w:rPr>
        <w:t>;</w:t>
      </w: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ED4E99" w:rsidRDefault="00ED4E99" w:rsidP="00ED4E99">
      <w:pPr>
        <w:widowControl w:val="0"/>
        <w:numPr>
          <w:ilvl w:val="0"/>
          <w:numId w:val="24"/>
        </w:numPr>
        <w:autoSpaceDE w:val="0"/>
        <w:autoSpaceDN w:val="0"/>
        <w:adjustRightInd w:val="0"/>
        <w:outlineLvl w:val="2"/>
        <w:rPr>
          <w:bCs/>
          <w:iCs/>
          <w:sz w:val="28"/>
          <w:szCs w:val="28"/>
        </w:rPr>
      </w:pPr>
      <w:r w:rsidRPr="00AD18DA">
        <w:rPr>
          <w:bCs/>
          <w:sz w:val="28"/>
          <w:szCs w:val="28"/>
        </w:rPr>
        <w:t xml:space="preserve">Информация о соблюдении условий </w:t>
      </w:r>
      <w:proofErr w:type="spellStart"/>
      <w:r w:rsidRPr="00AD18DA">
        <w:rPr>
          <w:bCs/>
          <w:sz w:val="28"/>
          <w:szCs w:val="28"/>
        </w:rPr>
        <w:t>софинансирования</w:t>
      </w:r>
      <w:proofErr w:type="spellEnd"/>
      <w:r w:rsidRPr="00AD18DA">
        <w:rPr>
          <w:bCs/>
          <w:sz w:val="28"/>
          <w:szCs w:val="28"/>
        </w:rPr>
        <w:t xml:space="preserve"> расходных обязательств </w:t>
      </w:r>
      <w:proofErr w:type="spellStart"/>
      <w:r w:rsidRPr="007D2BD7">
        <w:rPr>
          <w:color w:val="000000"/>
          <w:sz w:val="28"/>
          <w:szCs w:val="28"/>
        </w:rPr>
        <w:t>Ковылкинского</w:t>
      </w:r>
      <w:proofErr w:type="spellEnd"/>
      <w:r w:rsidRPr="007D2BD7">
        <w:rPr>
          <w:bCs/>
          <w:sz w:val="28"/>
          <w:szCs w:val="28"/>
        </w:rPr>
        <w:t xml:space="preserve"> </w:t>
      </w:r>
      <w:r w:rsidRPr="00AD18DA">
        <w:rPr>
          <w:bCs/>
          <w:sz w:val="28"/>
          <w:szCs w:val="28"/>
        </w:rPr>
        <w:t xml:space="preserve">сельского поселения </w:t>
      </w:r>
      <w:r w:rsidRPr="00AD18DA">
        <w:rPr>
          <w:bCs/>
          <w:sz w:val="28"/>
          <w:szCs w:val="28"/>
        </w:rPr>
        <w:br/>
        <w:t xml:space="preserve">при реализации основных мероприятий муниципальной </w:t>
      </w:r>
      <w:r w:rsidRPr="007D2BD7">
        <w:rPr>
          <w:bCs/>
          <w:sz w:val="28"/>
          <w:szCs w:val="28"/>
        </w:rPr>
        <w:t xml:space="preserve">программы </w:t>
      </w:r>
      <w:r w:rsidRPr="007D2BD7">
        <w:rPr>
          <w:color w:val="000000"/>
          <w:sz w:val="28"/>
          <w:szCs w:val="28"/>
        </w:rPr>
        <w:t>Ковылкинского</w:t>
      </w:r>
      <w:r w:rsidRPr="00AD18DA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</w:t>
      </w:r>
      <w:r w:rsidRPr="00AD18DA">
        <w:rPr>
          <w:bCs/>
          <w:iCs/>
          <w:sz w:val="28"/>
          <w:szCs w:val="28"/>
        </w:rPr>
        <w:t>в отчетном году</w:t>
      </w:r>
      <w:r>
        <w:rPr>
          <w:bCs/>
          <w:iCs/>
          <w:sz w:val="28"/>
          <w:szCs w:val="28"/>
        </w:rPr>
        <w:t>;</w:t>
      </w:r>
    </w:p>
    <w:p w:rsidR="00ED4E99" w:rsidRDefault="00ED4E99" w:rsidP="00ED4E99">
      <w:pPr>
        <w:widowControl w:val="0"/>
        <w:numPr>
          <w:ilvl w:val="0"/>
          <w:numId w:val="24"/>
        </w:numPr>
        <w:autoSpaceDE w:val="0"/>
        <w:autoSpaceDN w:val="0"/>
        <w:adjustRightInd w:val="0"/>
        <w:outlineLvl w:val="2"/>
        <w:rPr>
          <w:bCs/>
          <w:iCs/>
          <w:sz w:val="28"/>
          <w:szCs w:val="28"/>
        </w:rPr>
        <w:sectPr w:rsidR="00ED4E99" w:rsidSect="00ED4E99">
          <w:pgSz w:w="11906" w:h="16838"/>
          <w:pgMar w:top="454" w:right="454" w:bottom="454" w:left="964" w:header="709" w:footer="709" w:gutter="0"/>
          <w:cols w:space="708"/>
          <w:docGrid w:linePitch="360"/>
        </w:sectPr>
      </w:pPr>
      <w:r w:rsidRPr="00AD18DA">
        <w:rPr>
          <w:bCs/>
          <w:sz w:val="28"/>
          <w:szCs w:val="28"/>
        </w:rPr>
        <w:br/>
        <w:t xml:space="preserve">Информация о соблюдении условий </w:t>
      </w:r>
      <w:proofErr w:type="spellStart"/>
      <w:r w:rsidRPr="00AD18DA">
        <w:rPr>
          <w:bCs/>
          <w:sz w:val="28"/>
          <w:szCs w:val="28"/>
        </w:rPr>
        <w:t>софинанси</w:t>
      </w:r>
      <w:r>
        <w:rPr>
          <w:bCs/>
          <w:sz w:val="28"/>
          <w:szCs w:val="28"/>
        </w:rPr>
        <w:t>рования</w:t>
      </w:r>
      <w:proofErr w:type="spellEnd"/>
      <w:r>
        <w:rPr>
          <w:bCs/>
          <w:sz w:val="28"/>
          <w:szCs w:val="28"/>
        </w:rPr>
        <w:t xml:space="preserve"> расходных обязатель</w:t>
      </w:r>
      <w:proofErr w:type="gramStart"/>
      <w:r>
        <w:rPr>
          <w:bCs/>
          <w:sz w:val="28"/>
          <w:szCs w:val="28"/>
        </w:rPr>
        <w:t>ств пр</w:t>
      </w:r>
      <w:proofErr w:type="gramEnd"/>
      <w:r>
        <w:rPr>
          <w:bCs/>
          <w:sz w:val="28"/>
          <w:szCs w:val="28"/>
        </w:rPr>
        <w:t xml:space="preserve">и реализации основных </w:t>
      </w:r>
      <w:r w:rsidRPr="00AD18DA">
        <w:rPr>
          <w:bCs/>
          <w:sz w:val="28"/>
          <w:szCs w:val="28"/>
        </w:rPr>
        <w:t xml:space="preserve">мероприятий муниципальной программы </w:t>
      </w:r>
      <w:r w:rsidRPr="007D2BD7">
        <w:rPr>
          <w:color w:val="000000"/>
          <w:sz w:val="28"/>
          <w:szCs w:val="28"/>
        </w:rPr>
        <w:t>Ковылкинского</w:t>
      </w:r>
      <w:r w:rsidRPr="007D2BD7">
        <w:rPr>
          <w:bCs/>
          <w:sz w:val="28"/>
          <w:szCs w:val="28"/>
        </w:rPr>
        <w:t xml:space="preserve"> сельского поселения </w:t>
      </w:r>
      <w:r w:rsidRPr="007D2BD7">
        <w:rPr>
          <w:bCs/>
          <w:iCs/>
          <w:sz w:val="28"/>
          <w:szCs w:val="28"/>
        </w:rPr>
        <w:t>в отчетном году</w:t>
      </w: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Pr="00F222B4" w:rsidRDefault="00ED4E99" w:rsidP="00ED4E99">
      <w:pPr>
        <w:widowControl w:val="0"/>
        <w:autoSpaceDE w:val="0"/>
        <w:autoSpaceDN w:val="0"/>
        <w:adjustRightInd w:val="0"/>
        <w:outlineLvl w:val="2"/>
        <w:sectPr w:rsidR="00ED4E99" w:rsidRPr="00F222B4" w:rsidSect="00ED4E99">
          <w:type w:val="continuous"/>
          <w:pgSz w:w="11906" w:h="16838"/>
          <w:pgMar w:top="454" w:right="454" w:bottom="454" w:left="964" w:header="709" w:footer="709" w:gutter="0"/>
          <w:cols w:space="708"/>
          <w:docGrid w:linePitch="360"/>
        </w:sectPr>
      </w:pPr>
    </w:p>
    <w:tbl>
      <w:tblPr>
        <w:tblW w:w="13567" w:type="dxa"/>
        <w:tblInd w:w="93" w:type="dxa"/>
        <w:tblLayout w:type="fixed"/>
        <w:tblLook w:val="04A0"/>
      </w:tblPr>
      <w:tblGrid>
        <w:gridCol w:w="7252"/>
        <w:gridCol w:w="1942"/>
        <w:gridCol w:w="1600"/>
        <w:gridCol w:w="2773"/>
      </w:tblGrid>
      <w:tr w:rsidR="00ED4E99" w:rsidRPr="00772639" w:rsidTr="00ED4E99">
        <w:trPr>
          <w:trHeight w:val="2250"/>
        </w:trPr>
        <w:tc>
          <w:tcPr>
            <w:tcW w:w="13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3165" w:type="dxa"/>
              <w:tblInd w:w="23" w:type="dxa"/>
              <w:tblLayout w:type="fixed"/>
              <w:tblLook w:val="04A0"/>
            </w:tblPr>
            <w:tblGrid>
              <w:gridCol w:w="6697"/>
              <w:gridCol w:w="2059"/>
              <w:gridCol w:w="1540"/>
              <w:gridCol w:w="1232"/>
              <w:gridCol w:w="1637"/>
            </w:tblGrid>
            <w:tr w:rsidR="00ED4E99" w:rsidRPr="00772639" w:rsidTr="00ED4E99">
              <w:trPr>
                <w:trHeight w:val="1824"/>
              </w:trPr>
              <w:tc>
                <w:tcPr>
                  <w:tcW w:w="131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4E99" w:rsidRPr="00532A9F" w:rsidRDefault="00ED4E99" w:rsidP="00ED4E99">
                  <w:pPr>
                    <w:jc w:val="center"/>
                    <w:rPr>
                      <w:b/>
                      <w:i/>
                      <w:u w:val="single"/>
                    </w:rPr>
                  </w:pPr>
                  <w:r w:rsidRPr="00532A9F">
                    <w:rPr>
                      <w:b/>
                      <w:bCs/>
                      <w:i/>
                    </w:rPr>
                    <w:lastRenderedPageBreak/>
                    <w:t xml:space="preserve">Информация о возникновении экономии бюджетных ассигнований на реализацию основного мероприятия </w:t>
                  </w:r>
                  <w:r w:rsidRPr="00532A9F">
                    <w:rPr>
                      <w:b/>
                      <w:bCs/>
                      <w:i/>
                    </w:rPr>
                    <w:br/>
                    <w:t>муниципальной программы</w:t>
                  </w:r>
                  <w:r w:rsidRPr="007D2BD7">
                    <w:rPr>
                      <w:b/>
                      <w:bCs/>
                      <w:i/>
                    </w:rPr>
                    <w:t xml:space="preserve"> </w:t>
                  </w:r>
                  <w:r w:rsidRPr="007D2BD7">
                    <w:rPr>
                      <w:b/>
                      <w:i/>
                      <w:color w:val="000000"/>
                      <w:sz w:val="22"/>
                      <w:szCs w:val="22"/>
                    </w:rPr>
                    <w:t>Ковылкинского</w:t>
                  </w:r>
                  <w:r>
                    <w:rPr>
                      <w:b/>
                      <w:bCs/>
                      <w:i/>
                    </w:rPr>
                    <w:t xml:space="preserve"> </w:t>
                  </w:r>
                  <w:r w:rsidRPr="00532A9F">
                    <w:rPr>
                      <w:b/>
                      <w:bCs/>
                      <w:i/>
                    </w:rPr>
                    <w:t xml:space="preserve"> сельского поселения, в том числе и в результате проведенных </w:t>
                  </w:r>
                  <w:r w:rsidRPr="00532A9F">
                    <w:rPr>
                      <w:b/>
                      <w:bCs/>
                      <w:i/>
                    </w:rPr>
                    <w:br/>
                    <w:t xml:space="preserve">конкурсных процедур, при условии его исполнения в полном объеме </w:t>
                  </w:r>
                  <w:r w:rsidRPr="00532A9F">
                    <w:rPr>
                      <w:b/>
                      <w:bCs/>
                      <w:i/>
                    </w:rPr>
                    <w:br/>
                    <w:t xml:space="preserve">в </w:t>
                  </w:r>
                  <w:r w:rsidRPr="00532A9F">
                    <w:rPr>
                      <w:b/>
                      <w:bCs/>
                      <w:i/>
                      <w:iCs/>
                    </w:rPr>
                    <w:t xml:space="preserve">отчетном </w:t>
                  </w:r>
                  <w:r w:rsidRPr="00532A9F">
                    <w:rPr>
                      <w:b/>
                      <w:bCs/>
                      <w:i/>
                    </w:rPr>
                    <w:t>году</w:t>
                  </w:r>
                  <w:r w:rsidRPr="00532A9F">
                    <w:rPr>
                      <w:b/>
                      <w:bCs/>
                      <w:i/>
                    </w:rPr>
                    <w:br/>
                  </w:r>
                  <w:r w:rsidRPr="00C35804">
                    <w:rPr>
                      <w:b/>
                      <w:kern w:val="2"/>
                    </w:rPr>
                    <w:t xml:space="preserve">Обеспечение качественными </w:t>
                  </w:r>
                  <w:proofErr w:type="spellStart"/>
                  <w:r w:rsidRPr="00C35804">
                    <w:rPr>
                      <w:b/>
                      <w:kern w:val="2"/>
                    </w:rPr>
                    <w:t>жилищно</w:t>
                  </w:r>
                  <w:proofErr w:type="spellEnd"/>
                  <w:r w:rsidRPr="00C35804">
                    <w:rPr>
                      <w:b/>
                      <w:kern w:val="2"/>
                    </w:rPr>
                    <w:t xml:space="preserve"> </w:t>
                  </w:r>
                  <w:proofErr w:type="gramStart"/>
                  <w:r w:rsidRPr="00C35804">
                    <w:rPr>
                      <w:b/>
                      <w:kern w:val="2"/>
                    </w:rPr>
                    <w:t>-к</w:t>
                  </w:r>
                  <w:proofErr w:type="gramEnd"/>
                  <w:r w:rsidRPr="00C35804">
                    <w:rPr>
                      <w:b/>
                      <w:kern w:val="2"/>
                    </w:rPr>
                    <w:t>оммунальными услугами населения</w:t>
                  </w:r>
                </w:p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532A9F">
                    <w:rPr>
                      <w:b/>
                      <w:i/>
                    </w:rPr>
                    <w:t xml:space="preserve">           </w:t>
                  </w:r>
                  <w:r w:rsidRPr="00532A9F">
                    <w:rPr>
                      <w:b/>
                      <w:i/>
                      <w:iCs/>
                    </w:rPr>
                    <w:t xml:space="preserve"> (наименование программы)</w:t>
                  </w:r>
                </w:p>
              </w:tc>
            </w:tr>
            <w:tr w:rsidR="00ED4E99" w:rsidRPr="00772639" w:rsidTr="00ED4E99">
              <w:trPr>
                <w:trHeight w:val="697"/>
              </w:trPr>
              <w:tc>
                <w:tcPr>
                  <w:tcW w:w="66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 xml:space="preserve">Наименование основного мероприятия </w:t>
                  </w:r>
                  <w:r>
                    <w:rPr>
                      <w:bCs/>
                    </w:rPr>
                    <w:t>муниципальной</w:t>
                  </w:r>
                  <w:r w:rsidRPr="00772639">
                    <w:rPr>
                      <w:bCs/>
                    </w:rPr>
                    <w:t xml:space="preserve"> программы (в разрезе объектов)</w:t>
                  </w:r>
                </w:p>
              </w:tc>
              <w:tc>
                <w:tcPr>
                  <w:tcW w:w="20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15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Фактически сложившийся результат</w:t>
                  </w:r>
                </w:p>
              </w:tc>
              <w:tc>
                <w:tcPr>
                  <w:tcW w:w="28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Сумма экономии</w:t>
                  </w:r>
                  <w:r w:rsidRPr="00772639">
                    <w:rPr>
                      <w:bCs/>
                    </w:rPr>
                    <w:br/>
                    <w:t>(тыс. рублей)</w:t>
                  </w:r>
                </w:p>
              </w:tc>
            </w:tr>
            <w:tr w:rsidR="00ED4E99" w:rsidRPr="00772639" w:rsidTr="00ED4E99">
              <w:trPr>
                <w:trHeight w:val="1198"/>
              </w:trPr>
              <w:tc>
                <w:tcPr>
                  <w:tcW w:w="66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4E99" w:rsidRPr="00772639" w:rsidRDefault="00ED4E99" w:rsidP="00ED4E99">
                  <w:pPr>
                    <w:rPr>
                      <w:bCs/>
                    </w:rPr>
                  </w:pPr>
                </w:p>
              </w:tc>
              <w:tc>
                <w:tcPr>
                  <w:tcW w:w="20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4E99" w:rsidRPr="00772639" w:rsidRDefault="00ED4E99" w:rsidP="00ED4E99">
                  <w:pPr>
                    <w:rPr>
                      <w:bCs/>
                    </w:rPr>
                  </w:pPr>
                </w:p>
              </w:tc>
              <w:tc>
                <w:tcPr>
                  <w:tcW w:w="15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4E99" w:rsidRPr="00772639" w:rsidRDefault="00ED4E99" w:rsidP="00ED4E99">
                  <w:pPr>
                    <w:rPr>
                      <w:bCs/>
                    </w:rPr>
                  </w:pPr>
                </w:p>
              </w:tc>
              <w:tc>
                <w:tcPr>
                  <w:tcW w:w="1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всего</w:t>
                  </w:r>
                </w:p>
              </w:tc>
              <w:tc>
                <w:tcPr>
                  <w:tcW w:w="16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D4E99" w:rsidRPr="00772639" w:rsidRDefault="00ED4E99" w:rsidP="00ED4E99">
                  <w:pPr>
                    <w:jc w:val="center"/>
                    <w:rPr>
                      <w:bCs/>
                    </w:rPr>
                  </w:pPr>
                  <w:r w:rsidRPr="00772639">
                    <w:rPr>
                      <w:bCs/>
                    </w:rPr>
                    <w:t>в том числе в результате проведенных конкурсных процедур</w:t>
                  </w:r>
                </w:p>
              </w:tc>
            </w:tr>
            <w:tr w:rsidR="00ED4E99" w:rsidRPr="00772639" w:rsidTr="00ED4E99">
              <w:trPr>
                <w:trHeight w:val="340"/>
              </w:trPr>
              <w:tc>
                <w:tcPr>
                  <w:tcW w:w="6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FC5D03" w:rsidRDefault="00ED4E99" w:rsidP="00ED4E99">
                  <w:pPr>
                    <w:pStyle w:val="ConsPlusCell"/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</w:pPr>
                  <w:r w:rsidRPr="00D33D78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 xml:space="preserve">Содержание системы </w:t>
                  </w:r>
                  <w:proofErr w:type="spellStart"/>
                  <w:r w:rsidRPr="00D33D78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водоснабженияпоселения</w:t>
                  </w:r>
                  <w:proofErr w:type="spellEnd"/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</w:tr>
            <w:tr w:rsidR="00ED4E99" w:rsidRPr="00772639" w:rsidTr="00ED4E99">
              <w:trPr>
                <w:trHeight w:val="340"/>
              </w:trPr>
              <w:tc>
                <w:tcPr>
                  <w:tcW w:w="6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BE63DC" w:rsidRDefault="00ED4E99" w:rsidP="00ED4E99">
                  <w:pPr>
                    <w:pStyle w:val="11"/>
                    <w:rPr>
                      <w:i/>
                      <w:kern w:val="2"/>
                      <w:sz w:val="24"/>
                      <w:szCs w:val="24"/>
                    </w:rPr>
                  </w:pPr>
                  <w:r w:rsidRPr="00BE63DC">
                    <w:rPr>
                      <w:rFonts w:ascii="Times New Roman" w:hAnsi="Times New Roman"/>
                      <w:kern w:val="2"/>
                      <w:sz w:val="24"/>
                      <w:szCs w:val="24"/>
                    </w:rPr>
      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  <w:tc>
                <w:tcPr>
                  <w:tcW w:w="16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D4E99" w:rsidRPr="00772639" w:rsidRDefault="00ED4E99" w:rsidP="00ED4E99">
                  <w:pPr>
                    <w:jc w:val="center"/>
                  </w:pPr>
                  <w:r>
                    <w:t>0,0</w:t>
                  </w:r>
                  <w:r w:rsidRPr="00772639">
                    <w:t> </w:t>
                  </w:r>
                </w:p>
              </w:tc>
            </w:tr>
          </w:tbl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Pr="00532A9F" w:rsidRDefault="00ED4E99" w:rsidP="00ED4E99">
            <w:pPr>
              <w:jc w:val="center"/>
              <w:rPr>
                <w:b/>
                <w:bCs/>
                <w:i/>
              </w:rPr>
            </w:pPr>
            <w:r w:rsidRPr="00532A9F">
              <w:rPr>
                <w:b/>
                <w:bCs/>
                <w:i/>
              </w:rPr>
              <w:t xml:space="preserve">Информация о перераспределении бюджетных ассигнований </w:t>
            </w:r>
            <w:r w:rsidRPr="00532A9F">
              <w:rPr>
                <w:b/>
                <w:bCs/>
                <w:i/>
              </w:rPr>
              <w:br/>
              <w:t>между основными мероприятиями муниципальной программы</w:t>
            </w:r>
            <w:r w:rsidRPr="00B949CB">
              <w:rPr>
                <w:b/>
                <w:bCs/>
                <w:i/>
              </w:rPr>
              <w:t xml:space="preserve"> </w:t>
            </w:r>
            <w:r w:rsidRPr="00B949CB">
              <w:rPr>
                <w:b/>
                <w:i/>
                <w:color w:val="000000"/>
                <w:sz w:val="22"/>
                <w:szCs w:val="22"/>
              </w:rPr>
              <w:t>Ковылкинского</w:t>
            </w:r>
            <w:r>
              <w:rPr>
                <w:b/>
                <w:bCs/>
                <w:i/>
              </w:rPr>
              <w:t xml:space="preserve"> </w:t>
            </w:r>
            <w:r w:rsidRPr="00532A9F">
              <w:rPr>
                <w:b/>
                <w:bCs/>
                <w:i/>
              </w:rPr>
              <w:t>сельского поселения</w:t>
            </w:r>
            <w:r w:rsidRPr="00532A9F">
              <w:rPr>
                <w:b/>
                <w:bCs/>
                <w:i/>
              </w:rPr>
              <w:br/>
              <w:t xml:space="preserve">в </w:t>
            </w:r>
            <w:r w:rsidRPr="00532A9F">
              <w:rPr>
                <w:b/>
                <w:bCs/>
                <w:i/>
                <w:iCs/>
              </w:rPr>
              <w:t xml:space="preserve">отчетном </w:t>
            </w:r>
            <w:r w:rsidRPr="00532A9F">
              <w:rPr>
                <w:b/>
                <w:bCs/>
                <w:i/>
              </w:rPr>
              <w:t>году</w:t>
            </w:r>
            <w:r w:rsidRPr="00532A9F">
              <w:rPr>
                <w:b/>
                <w:bCs/>
                <w:i/>
              </w:rPr>
              <w:br/>
            </w:r>
            <w:r w:rsidRPr="00C35804">
              <w:rPr>
                <w:b/>
                <w:kern w:val="2"/>
              </w:rPr>
              <w:t xml:space="preserve">Обеспечение качественными </w:t>
            </w:r>
            <w:proofErr w:type="spellStart"/>
            <w:r w:rsidRPr="00C35804">
              <w:rPr>
                <w:b/>
                <w:kern w:val="2"/>
              </w:rPr>
              <w:t>жилищно</w:t>
            </w:r>
            <w:proofErr w:type="spellEnd"/>
            <w:r w:rsidRPr="00C35804">
              <w:rPr>
                <w:b/>
                <w:kern w:val="2"/>
              </w:rPr>
              <w:t xml:space="preserve"> </w:t>
            </w:r>
            <w:proofErr w:type="gramStart"/>
            <w:r w:rsidRPr="00C35804">
              <w:rPr>
                <w:b/>
                <w:kern w:val="2"/>
              </w:rPr>
              <w:t>-к</w:t>
            </w:r>
            <w:proofErr w:type="gramEnd"/>
            <w:r w:rsidRPr="00C35804">
              <w:rPr>
                <w:b/>
                <w:kern w:val="2"/>
              </w:rPr>
              <w:t>оммунальными услугами населения</w:t>
            </w:r>
            <w:r w:rsidRPr="00532A9F">
              <w:rPr>
                <w:b/>
                <w:bCs/>
                <w:i/>
              </w:rPr>
              <w:br/>
            </w:r>
            <w:r w:rsidRPr="00532A9F">
              <w:rPr>
                <w:b/>
                <w:i/>
              </w:rPr>
              <w:t xml:space="preserve">           </w:t>
            </w:r>
            <w:r w:rsidRPr="00532A9F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ED4E99" w:rsidRPr="00772639" w:rsidTr="00ED4E99">
        <w:trPr>
          <w:trHeight w:val="1133"/>
        </w:trPr>
        <w:tc>
          <w:tcPr>
            <w:tcW w:w="7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lastRenderedPageBreak/>
              <w:t xml:space="preserve">Наименование основного мероприятия </w:t>
            </w:r>
            <w:r>
              <w:rPr>
                <w:bCs/>
              </w:rPr>
              <w:t xml:space="preserve">муниципальной </w:t>
            </w:r>
            <w:r w:rsidRPr="00772639">
              <w:rPr>
                <w:bCs/>
              </w:rPr>
              <w:t xml:space="preserve"> программы (</w:t>
            </w:r>
            <w:r w:rsidRPr="00772639">
              <w:rPr>
                <w:bCs/>
              </w:rPr>
              <w:br/>
              <w:t>в разрезе объектов)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Примечание </w:t>
            </w:r>
            <w:r w:rsidRPr="00772639">
              <w:rPr>
                <w:bCs/>
              </w:rPr>
              <w:br/>
              <w:t xml:space="preserve">(№ нормативного правового акта, </w:t>
            </w:r>
            <w:r w:rsidRPr="00772639">
              <w:rPr>
                <w:bCs/>
              </w:rPr>
              <w:br/>
              <w:t>№ справки о перераспределении)</w:t>
            </w:r>
          </w:p>
        </w:tc>
      </w:tr>
      <w:tr w:rsidR="00ED4E99" w:rsidRPr="00772639" w:rsidTr="00ED4E99">
        <w:trPr>
          <w:trHeight w:val="1084"/>
        </w:trPr>
        <w:tc>
          <w:tcPr>
            <w:tcW w:w="7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сумма</w:t>
            </w:r>
            <w:r w:rsidRPr="00772639">
              <w:rPr>
                <w:bCs/>
              </w:rPr>
              <w:br/>
              <w:t>(тыс. рублей</w:t>
            </w:r>
            <w:proofErr w:type="gramStart"/>
            <w:r w:rsidRPr="00772639">
              <w:rPr>
                <w:bCs/>
              </w:rPr>
              <w:t>)</w:t>
            </w:r>
            <w:r w:rsidRPr="00772639">
              <w:rPr>
                <w:bCs/>
              </w:rPr>
              <w:br/>
              <w:t>(+), (-)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причины перераспределения</w:t>
            </w:r>
          </w:p>
        </w:tc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</w:tr>
      <w:tr w:rsidR="00ED4E99" w:rsidRPr="00772639" w:rsidTr="00ED4E99">
        <w:trPr>
          <w:trHeight w:val="34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FC5D03" w:rsidRDefault="00ED4E99" w:rsidP="00ED4E99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3D78">
              <w:rPr>
                <w:rFonts w:ascii="Times New Roman" w:hAnsi="Times New Roman"/>
                <w:kern w:val="2"/>
                <w:sz w:val="24"/>
                <w:szCs w:val="24"/>
              </w:rPr>
              <w:t>Содержание системы водоснабжения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D33D78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>
              <w:t>-</w:t>
            </w:r>
            <w:r w:rsidRPr="0077263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>
              <w:t>-</w:t>
            </w:r>
            <w:r w:rsidRPr="00772639"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BE63DC" w:rsidRDefault="00ED4E99" w:rsidP="00ED4E99">
            <w:pPr>
              <w:pStyle w:val="11"/>
              <w:rPr>
                <w:i/>
                <w:kern w:val="2"/>
                <w:sz w:val="24"/>
                <w:szCs w:val="24"/>
              </w:rPr>
            </w:pPr>
            <w:r w:rsidRPr="00BE63DC">
              <w:rPr>
                <w:rFonts w:ascii="Times New Roman" w:hAnsi="Times New Roman"/>
                <w:kern w:val="2"/>
                <w:sz w:val="24"/>
                <w:szCs w:val="24"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 w:rsidRPr="00772639">
              <w:t> </w:t>
            </w:r>
            <w:r>
              <w:t>-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>
              <w:t>-</w:t>
            </w:r>
            <w:r w:rsidRPr="00772639"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0"/>
        </w:trPr>
        <w:tc>
          <w:tcPr>
            <w:tcW w:w="7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>
              <w:t>-</w:t>
            </w:r>
            <w:r w:rsidRPr="00772639"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jc w:val="center"/>
            </w:pPr>
            <w:r>
              <w:t>-</w:t>
            </w:r>
            <w:r w:rsidRPr="00772639">
              <w:t> 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</w:tbl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Default="00ED4E99" w:rsidP="00ED4E99">
      <w:pPr>
        <w:widowControl w:val="0"/>
        <w:autoSpaceDE w:val="0"/>
        <w:autoSpaceDN w:val="0"/>
        <w:adjustRightInd w:val="0"/>
        <w:outlineLvl w:val="2"/>
      </w:pPr>
    </w:p>
    <w:p w:rsidR="00ED4E99" w:rsidRPr="00772639" w:rsidRDefault="00ED4E99" w:rsidP="00ED4E99">
      <w:pPr>
        <w:widowControl w:val="0"/>
        <w:autoSpaceDE w:val="0"/>
        <w:autoSpaceDN w:val="0"/>
        <w:adjustRightInd w:val="0"/>
        <w:outlineLvl w:val="2"/>
      </w:pPr>
    </w:p>
    <w:tbl>
      <w:tblPr>
        <w:tblW w:w="15465" w:type="dxa"/>
        <w:tblInd w:w="93" w:type="dxa"/>
        <w:tblLayout w:type="fixed"/>
        <w:tblLook w:val="04A0"/>
      </w:tblPr>
      <w:tblGrid>
        <w:gridCol w:w="9041"/>
        <w:gridCol w:w="1215"/>
        <w:gridCol w:w="1042"/>
        <w:gridCol w:w="1215"/>
        <w:gridCol w:w="1042"/>
        <w:gridCol w:w="1042"/>
        <w:gridCol w:w="868"/>
      </w:tblGrid>
      <w:tr w:rsidR="00ED4E99" w:rsidRPr="00772639" w:rsidTr="00ED4E99">
        <w:trPr>
          <w:trHeight w:val="1573"/>
        </w:trPr>
        <w:tc>
          <w:tcPr>
            <w:tcW w:w="15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532A9F" w:rsidRDefault="00ED4E99" w:rsidP="00ED4E99">
            <w:pPr>
              <w:jc w:val="center"/>
              <w:rPr>
                <w:b/>
                <w:i/>
                <w:u w:val="single"/>
              </w:rPr>
            </w:pPr>
            <w:r w:rsidRPr="00532A9F">
              <w:rPr>
                <w:b/>
                <w:bCs/>
                <w:i/>
              </w:rPr>
              <w:lastRenderedPageBreak/>
              <w:t xml:space="preserve">Информация о соблюдении условий </w:t>
            </w:r>
            <w:proofErr w:type="spellStart"/>
            <w:r w:rsidRPr="00532A9F">
              <w:rPr>
                <w:b/>
                <w:bCs/>
                <w:i/>
              </w:rPr>
              <w:t>софинансирования</w:t>
            </w:r>
            <w:proofErr w:type="spellEnd"/>
            <w:r w:rsidRPr="00532A9F">
              <w:rPr>
                <w:b/>
                <w:bCs/>
                <w:i/>
              </w:rPr>
              <w:t xml:space="preserve"> расходных обязательств</w:t>
            </w:r>
            <w:r w:rsidRPr="00B949CB">
              <w:rPr>
                <w:b/>
                <w:bCs/>
                <w:i/>
              </w:rPr>
              <w:t xml:space="preserve"> </w:t>
            </w:r>
            <w:proofErr w:type="spellStart"/>
            <w:r w:rsidRPr="00B949CB">
              <w:rPr>
                <w:b/>
                <w:i/>
                <w:color w:val="000000"/>
                <w:sz w:val="22"/>
                <w:szCs w:val="22"/>
              </w:rPr>
              <w:t>Ковылкинского</w:t>
            </w:r>
            <w:proofErr w:type="spellEnd"/>
            <w:r w:rsidRPr="00B949CB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532A9F">
              <w:rPr>
                <w:b/>
                <w:bCs/>
                <w:i/>
              </w:rPr>
              <w:t xml:space="preserve">сельского поселения </w:t>
            </w:r>
            <w:r w:rsidRPr="00532A9F">
              <w:rPr>
                <w:b/>
                <w:bCs/>
                <w:i/>
              </w:rPr>
              <w:br/>
              <w:t>при реализации основных мероприятий муниципальной программы</w:t>
            </w:r>
            <w:r w:rsidRPr="00B949CB">
              <w:rPr>
                <w:b/>
                <w:bCs/>
                <w:i/>
              </w:rPr>
              <w:t xml:space="preserve"> </w:t>
            </w:r>
            <w:r w:rsidRPr="00B949CB">
              <w:rPr>
                <w:b/>
                <w:i/>
                <w:color w:val="000000"/>
                <w:sz w:val="22"/>
                <w:szCs w:val="22"/>
              </w:rPr>
              <w:t>Ковылкинского</w:t>
            </w:r>
            <w:r>
              <w:rPr>
                <w:b/>
                <w:bCs/>
                <w:i/>
              </w:rPr>
              <w:t xml:space="preserve"> </w:t>
            </w:r>
            <w:r w:rsidRPr="00532A9F">
              <w:rPr>
                <w:b/>
                <w:bCs/>
                <w:i/>
              </w:rPr>
              <w:t xml:space="preserve"> сельского поселения </w:t>
            </w:r>
            <w:r w:rsidRPr="00532A9F">
              <w:rPr>
                <w:b/>
                <w:bCs/>
                <w:i/>
              </w:rPr>
              <w:br/>
            </w:r>
            <w:r w:rsidRPr="00532A9F">
              <w:rPr>
                <w:b/>
                <w:bCs/>
                <w:i/>
                <w:iCs/>
              </w:rPr>
              <w:t>в отчетном году</w:t>
            </w:r>
            <w:r w:rsidRPr="00532A9F">
              <w:rPr>
                <w:b/>
                <w:bCs/>
                <w:i/>
              </w:rPr>
              <w:br/>
            </w:r>
            <w:r w:rsidRPr="00C35804">
              <w:rPr>
                <w:b/>
                <w:kern w:val="2"/>
              </w:rPr>
              <w:t xml:space="preserve">Обеспечение качественными </w:t>
            </w:r>
            <w:proofErr w:type="spellStart"/>
            <w:r w:rsidRPr="00C35804">
              <w:rPr>
                <w:b/>
                <w:kern w:val="2"/>
              </w:rPr>
              <w:t>жилищно</w:t>
            </w:r>
            <w:proofErr w:type="spellEnd"/>
            <w:r w:rsidRPr="00C35804">
              <w:rPr>
                <w:b/>
                <w:kern w:val="2"/>
              </w:rPr>
              <w:t xml:space="preserve"> </w:t>
            </w:r>
            <w:proofErr w:type="gramStart"/>
            <w:r w:rsidRPr="00C35804">
              <w:rPr>
                <w:b/>
                <w:kern w:val="2"/>
              </w:rPr>
              <w:t>-к</w:t>
            </w:r>
            <w:proofErr w:type="gramEnd"/>
            <w:r w:rsidRPr="00C35804">
              <w:rPr>
                <w:b/>
                <w:kern w:val="2"/>
              </w:rPr>
              <w:t>оммунальными услугами населения</w:t>
            </w:r>
          </w:p>
          <w:p w:rsidR="00ED4E99" w:rsidRPr="00532A9F" w:rsidRDefault="00ED4E99" w:rsidP="00ED4E99">
            <w:pPr>
              <w:jc w:val="center"/>
              <w:rPr>
                <w:bCs/>
              </w:rPr>
            </w:pPr>
            <w:r w:rsidRPr="00532A9F">
              <w:rPr>
                <w:b/>
                <w:bCs/>
                <w:i/>
              </w:rPr>
              <w:t xml:space="preserve">           </w:t>
            </w:r>
            <w:r w:rsidRPr="00532A9F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ED4E99" w:rsidRPr="00772639" w:rsidTr="00ED4E99">
        <w:trPr>
          <w:trHeight w:val="859"/>
        </w:trPr>
        <w:tc>
          <w:tcPr>
            <w:tcW w:w="9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Наименование основного мероприятия </w:t>
            </w:r>
            <w:r>
              <w:rPr>
                <w:bCs/>
              </w:rPr>
              <w:t>муниципальной</w:t>
            </w:r>
            <w:r w:rsidRPr="00772639">
              <w:rPr>
                <w:bCs/>
              </w:rPr>
              <w:t xml:space="preserve"> программы </w:t>
            </w:r>
            <w:r>
              <w:rPr>
                <w:bCs/>
              </w:rPr>
              <w:br/>
            </w:r>
            <w:r w:rsidRPr="00772639">
              <w:rPr>
                <w:bCs/>
              </w:rPr>
              <w:t>(в разрезе объектов)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Установленный объем </w:t>
            </w:r>
            <w:proofErr w:type="spellStart"/>
            <w:r w:rsidRPr="00772639">
              <w:rPr>
                <w:bCs/>
              </w:rPr>
              <w:t>софинансирования</w:t>
            </w:r>
            <w:proofErr w:type="spellEnd"/>
            <w:r w:rsidRPr="00772639">
              <w:rPr>
                <w:bCs/>
              </w:rPr>
              <w:t xml:space="preserve"> расходов</w:t>
            </w:r>
            <w:proofErr w:type="gramStart"/>
            <w:r w:rsidRPr="00772639">
              <w:rPr>
                <w:bCs/>
              </w:rPr>
              <w:t>* (%)</w:t>
            </w:r>
            <w:proofErr w:type="gramEnd"/>
          </w:p>
        </w:tc>
        <w:tc>
          <w:tcPr>
            <w:tcW w:w="4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Объем фактических расходов</w:t>
            </w:r>
          </w:p>
        </w:tc>
      </w:tr>
      <w:tr w:rsidR="00ED4E99" w:rsidRPr="00772639" w:rsidTr="00ED4E99">
        <w:trPr>
          <w:trHeight w:val="919"/>
        </w:trPr>
        <w:tc>
          <w:tcPr>
            <w:tcW w:w="9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федеральный бюджет</w:t>
            </w:r>
          </w:p>
        </w:tc>
        <w:tc>
          <w:tcPr>
            <w:tcW w:w="10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областной бюджет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за счет средств федерального бюджета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за счет средств областного бюджета</w:t>
            </w:r>
          </w:p>
        </w:tc>
      </w:tr>
      <w:tr w:rsidR="00ED4E99" w:rsidRPr="00772639" w:rsidTr="00ED4E99">
        <w:trPr>
          <w:trHeight w:val="689"/>
        </w:trPr>
        <w:tc>
          <w:tcPr>
            <w:tcW w:w="9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</w:tr>
      <w:tr w:rsidR="00ED4E99" w:rsidRPr="00772639" w:rsidTr="00ED4E99">
        <w:trPr>
          <w:trHeight w:val="345"/>
        </w:trPr>
        <w:tc>
          <w:tcPr>
            <w:tcW w:w="9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FC5D03" w:rsidRDefault="00ED4E99" w:rsidP="00ED4E99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33D78">
              <w:rPr>
                <w:rFonts w:ascii="Times New Roman" w:hAnsi="Times New Roman"/>
                <w:kern w:val="2"/>
                <w:sz w:val="24"/>
                <w:szCs w:val="24"/>
              </w:rPr>
              <w:t>Содержание системы водоснабжения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D33D78">
              <w:rPr>
                <w:rFonts w:ascii="Times New Roman" w:hAnsi="Times New Roman"/>
                <w:kern w:val="2"/>
                <w:sz w:val="24"/>
                <w:szCs w:val="24"/>
              </w:rPr>
              <w:t>поселения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5"/>
        </w:trPr>
        <w:tc>
          <w:tcPr>
            <w:tcW w:w="9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BE63DC" w:rsidRDefault="00ED4E99" w:rsidP="00ED4E99">
            <w:pPr>
              <w:pStyle w:val="11"/>
              <w:rPr>
                <w:i/>
                <w:kern w:val="2"/>
                <w:sz w:val="24"/>
                <w:szCs w:val="24"/>
              </w:rPr>
            </w:pPr>
            <w:r w:rsidRPr="00BE63DC">
              <w:rPr>
                <w:rFonts w:ascii="Times New Roman" w:hAnsi="Times New Roman"/>
                <w:kern w:val="2"/>
                <w:sz w:val="24"/>
                <w:szCs w:val="24"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5"/>
        </w:trPr>
        <w:tc>
          <w:tcPr>
            <w:tcW w:w="9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5"/>
        </w:trPr>
        <w:tc>
          <w:tcPr>
            <w:tcW w:w="9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/>
        </w:tc>
      </w:tr>
      <w:tr w:rsidR="00ED4E99" w:rsidRPr="00772639" w:rsidTr="00ED4E99">
        <w:trPr>
          <w:trHeight w:val="336"/>
        </w:trPr>
        <w:tc>
          <w:tcPr>
            <w:tcW w:w="154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>
            <w:r w:rsidRPr="00772639">
              <w:t>* в соответствии с правовыми актами федерального уровня, соглашениями</w:t>
            </w:r>
          </w:p>
        </w:tc>
      </w:tr>
    </w:tbl>
    <w:p w:rsidR="00ED4E99" w:rsidRPr="00772639" w:rsidRDefault="00ED4E99" w:rsidP="00ED4E99">
      <w:pPr>
        <w:widowControl w:val="0"/>
        <w:autoSpaceDE w:val="0"/>
        <w:autoSpaceDN w:val="0"/>
        <w:adjustRightInd w:val="0"/>
        <w:outlineLvl w:val="2"/>
      </w:pPr>
    </w:p>
    <w:tbl>
      <w:tblPr>
        <w:tblW w:w="15494" w:type="dxa"/>
        <w:tblInd w:w="93" w:type="dxa"/>
        <w:tblLayout w:type="fixed"/>
        <w:tblLook w:val="04A0"/>
      </w:tblPr>
      <w:tblGrid>
        <w:gridCol w:w="8217"/>
        <w:gridCol w:w="1396"/>
        <w:gridCol w:w="1222"/>
        <w:gridCol w:w="1222"/>
        <w:gridCol w:w="1047"/>
        <w:gridCol w:w="1246"/>
        <w:gridCol w:w="1144"/>
      </w:tblGrid>
      <w:tr w:rsidR="00ED4E99" w:rsidRPr="00772639" w:rsidTr="00ED4E99">
        <w:trPr>
          <w:trHeight w:val="1258"/>
        </w:trPr>
        <w:tc>
          <w:tcPr>
            <w:tcW w:w="15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22541C" w:rsidRDefault="0022541C" w:rsidP="00ED4E99">
            <w:pPr>
              <w:jc w:val="center"/>
              <w:rPr>
                <w:b/>
                <w:bCs/>
                <w:i/>
              </w:rPr>
            </w:pPr>
          </w:p>
          <w:p w:rsidR="00ED4E99" w:rsidRDefault="00ED4E99" w:rsidP="00ED4E99">
            <w:pPr>
              <w:jc w:val="center"/>
              <w:rPr>
                <w:b/>
                <w:bCs/>
                <w:i/>
              </w:rPr>
            </w:pPr>
          </w:p>
          <w:p w:rsidR="00ED4E99" w:rsidRPr="00532A9F" w:rsidRDefault="00ED4E99" w:rsidP="00ED4E99">
            <w:pPr>
              <w:jc w:val="center"/>
              <w:rPr>
                <w:b/>
                <w:i/>
                <w:u w:val="single"/>
              </w:rPr>
            </w:pPr>
            <w:r w:rsidRPr="00532A9F">
              <w:rPr>
                <w:b/>
                <w:bCs/>
                <w:i/>
              </w:rPr>
              <w:lastRenderedPageBreak/>
              <w:t xml:space="preserve">Информация о соблюдении условий </w:t>
            </w:r>
            <w:proofErr w:type="spellStart"/>
            <w:r w:rsidRPr="00532A9F">
              <w:rPr>
                <w:b/>
                <w:bCs/>
                <w:i/>
              </w:rPr>
              <w:t>софинансирования</w:t>
            </w:r>
            <w:proofErr w:type="spellEnd"/>
            <w:r w:rsidRPr="00532A9F">
              <w:rPr>
                <w:b/>
                <w:bCs/>
                <w:i/>
              </w:rPr>
              <w:t xml:space="preserve"> расходных обязательств </w:t>
            </w:r>
            <w:r w:rsidRPr="00532A9F">
              <w:rPr>
                <w:b/>
                <w:bCs/>
                <w:i/>
              </w:rPr>
              <w:br/>
              <w:t xml:space="preserve">при реализации основных мероприятий муниципальной программы </w:t>
            </w:r>
            <w:r w:rsidRPr="000211C9">
              <w:rPr>
                <w:b/>
                <w:i/>
                <w:color w:val="000000"/>
              </w:rPr>
              <w:t>Ковылкинского</w:t>
            </w:r>
            <w:r>
              <w:rPr>
                <w:b/>
                <w:bCs/>
                <w:i/>
              </w:rPr>
              <w:t xml:space="preserve"> сельского поселения </w:t>
            </w:r>
            <w:r w:rsidRPr="00532A9F">
              <w:rPr>
                <w:b/>
                <w:bCs/>
                <w:i/>
                <w:iCs/>
              </w:rPr>
              <w:t>в отчетном году</w:t>
            </w:r>
            <w:r w:rsidRPr="00532A9F">
              <w:rPr>
                <w:b/>
                <w:bCs/>
                <w:i/>
              </w:rPr>
              <w:br/>
            </w:r>
            <w:r>
              <w:rPr>
                <w:b/>
                <w:i/>
                <w:kern w:val="2"/>
              </w:rPr>
              <w:t>«</w:t>
            </w:r>
            <w:r w:rsidRPr="000211C9">
              <w:rPr>
                <w:b/>
                <w:i/>
                <w:kern w:val="2"/>
              </w:rPr>
              <w:t xml:space="preserve">Обеспечение качественными </w:t>
            </w:r>
            <w:proofErr w:type="spellStart"/>
            <w:r w:rsidRPr="000211C9">
              <w:rPr>
                <w:b/>
                <w:i/>
                <w:kern w:val="2"/>
              </w:rPr>
              <w:t>жилищно</w:t>
            </w:r>
            <w:proofErr w:type="spellEnd"/>
            <w:r w:rsidRPr="000211C9">
              <w:rPr>
                <w:b/>
                <w:i/>
                <w:kern w:val="2"/>
              </w:rPr>
              <w:t xml:space="preserve"> </w:t>
            </w:r>
            <w:proofErr w:type="gramStart"/>
            <w:r w:rsidRPr="000211C9">
              <w:rPr>
                <w:b/>
                <w:i/>
                <w:kern w:val="2"/>
              </w:rPr>
              <w:t>-к</w:t>
            </w:r>
            <w:proofErr w:type="gramEnd"/>
            <w:r w:rsidRPr="000211C9">
              <w:rPr>
                <w:b/>
                <w:i/>
                <w:kern w:val="2"/>
              </w:rPr>
              <w:t>оммунальными услугами населения</w:t>
            </w:r>
            <w:r>
              <w:rPr>
                <w:b/>
                <w:i/>
                <w:kern w:val="2"/>
              </w:rPr>
              <w:t>»</w:t>
            </w:r>
            <w:r w:rsidRPr="00532A9F">
              <w:rPr>
                <w:b/>
                <w:bCs/>
                <w:i/>
              </w:rPr>
              <w:br/>
              <w:t xml:space="preserve">           </w:t>
            </w:r>
            <w:r w:rsidRPr="00532A9F">
              <w:rPr>
                <w:b/>
                <w:i/>
                <w:iCs/>
              </w:rPr>
              <w:t xml:space="preserve"> (наименование программы)</w:t>
            </w:r>
          </w:p>
        </w:tc>
      </w:tr>
      <w:tr w:rsidR="00ED4E99" w:rsidRPr="00772639" w:rsidTr="00ED4E99">
        <w:trPr>
          <w:trHeight w:val="853"/>
        </w:trPr>
        <w:tc>
          <w:tcPr>
            <w:tcW w:w="82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lastRenderedPageBreak/>
              <w:t xml:space="preserve">Наименование </w:t>
            </w:r>
            <w:r w:rsidRPr="00772639">
              <w:rPr>
                <w:bCs/>
              </w:rPr>
              <w:br/>
            </w:r>
            <w:r w:rsidRPr="00772639">
              <w:rPr>
                <w:bCs/>
              </w:rPr>
              <w:br/>
              <w:t>(в разрезе объектов)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 xml:space="preserve">Установленный объем </w:t>
            </w:r>
            <w:proofErr w:type="spellStart"/>
            <w:r w:rsidRPr="00772639">
              <w:rPr>
                <w:bCs/>
              </w:rPr>
              <w:t>софинансирования</w:t>
            </w:r>
            <w:proofErr w:type="spellEnd"/>
            <w:r w:rsidRPr="00772639">
              <w:rPr>
                <w:bCs/>
              </w:rPr>
              <w:t xml:space="preserve"> расходов</w:t>
            </w:r>
            <w:proofErr w:type="gramStart"/>
            <w:r w:rsidRPr="00772639">
              <w:rPr>
                <w:bCs/>
              </w:rPr>
              <w:t>* (%)</w:t>
            </w:r>
            <w:proofErr w:type="gramEnd"/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Объем фактических расходов местного бюджета</w:t>
            </w:r>
          </w:p>
        </w:tc>
      </w:tr>
      <w:tr w:rsidR="00ED4E99" w:rsidRPr="00772639" w:rsidTr="00ED4E99">
        <w:trPr>
          <w:trHeight w:val="651"/>
        </w:trPr>
        <w:tc>
          <w:tcPr>
            <w:tcW w:w="82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4E99" w:rsidRPr="00772639" w:rsidRDefault="00ED4E99" w:rsidP="00ED4E99">
            <w:pPr>
              <w:rPr>
                <w:bCs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областной бюджет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местный бюджет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тыс. рублей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99" w:rsidRPr="00772639" w:rsidRDefault="00ED4E99" w:rsidP="00ED4E99">
            <w:pPr>
              <w:jc w:val="center"/>
              <w:rPr>
                <w:bCs/>
              </w:rPr>
            </w:pPr>
            <w:r w:rsidRPr="00772639">
              <w:rPr>
                <w:bCs/>
              </w:rPr>
              <w:t>%</w:t>
            </w:r>
          </w:p>
        </w:tc>
      </w:tr>
      <w:tr w:rsidR="00ED4E99" w:rsidRPr="00772639" w:rsidTr="00ED4E99">
        <w:trPr>
          <w:trHeight w:val="34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FC5D03" w:rsidRDefault="00ED4E99" w:rsidP="00ED4E99">
            <w:pPr>
              <w:pStyle w:val="ConsPlusCell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C5D03">
              <w:rPr>
                <w:rFonts w:ascii="Times New Roman CYR" w:hAnsi="Times New Roman CYR"/>
                <w:sz w:val="24"/>
                <w:szCs w:val="24"/>
              </w:rPr>
              <w:t xml:space="preserve">Освещение улиц   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BE63DC" w:rsidRDefault="00ED4E99" w:rsidP="00ED4E99">
            <w:pPr>
              <w:pStyle w:val="11"/>
              <w:rPr>
                <w:i/>
                <w:kern w:val="2"/>
                <w:sz w:val="24"/>
                <w:szCs w:val="24"/>
              </w:rPr>
            </w:pPr>
            <w:r w:rsidRPr="00BE63DC">
              <w:rPr>
                <w:rFonts w:ascii="Times New Roman" w:hAnsi="Times New Roman"/>
                <w:kern w:val="2"/>
                <w:sz w:val="24"/>
                <w:szCs w:val="24"/>
              </w:rPr>
              <w:t>Разработка проектно-сметной документации на строительство, реконструкцию и капитальный ремонт объектов водопроводно-канализационного хозяйства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342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pPr>
              <w:rPr>
                <w:bCs/>
              </w:rPr>
            </w:pPr>
            <w:r w:rsidRPr="00772639">
              <w:rPr>
                <w:bCs/>
              </w:rPr>
              <w:t>ВСЕГО: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E99" w:rsidRPr="00772639" w:rsidRDefault="00ED4E99" w:rsidP="00ED4E99">
            <w:r w:rsidRPr="00772639">
              <w:t> </w:t>
            </w:r>
            <w:r>
              <w:t>-</w:t>
            </w:r>
          </w:p>
        </w:tc>
      </w:tr>
      <w:tr w:rsidR="00ED4E99" w:rsidRPr="00772639" w:rsidTr="00ED4E99">
        <w:trPr>
          <w:trHeight w:val="1044"/>
        </w:trPr>
        <w:tc>
          <w:tcPr>
            <w:tcW w:w="154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4E99" w:rsidRPr="00772639" w:rsidRDefault="00ED4E99" w:rsidP="00ED4E99">
            <w:r w:rsidRPr="00772639">
              <w:t xml:space="preserve">* В соответствии с постановлением Правительства Ростовской области от 28.12.2011 № 302 "Об уровне </w:t>
            </w:r>
            <w:proofErr w:type="spellStart"/>
            <w:r w:rsidRPr="00772639">
              <w:t>софинансирования</w:t>
            </w:r>
            <w:proofErr w:type="spellEnd"/>
            <w:r w:rsidRPr="00772639">
              <w:t xml:space="preserve"> субсидий местным бюджетам для </w:t>
            </w:r>
            <w:proofErr w:type="spellStart"/>
            <w:r w:rsidRPr="00772639">
              <w:t>софинансирования</w:t>
            </w:r>
            <w:proofErr w:type="spellEnd"/>
            <w:r w:rsidRPr="00772639">
              <w:t xml:space="preserve"> расходных обязательств, возникающих при выполнении полномочий органов местного самоуправления по вопросам местного значения"</w:t>
            </w:r>
          </w:p>
        </w:tc>
      </w:tr>
    </w:tbl>
    <w:p w:rsidR="00D6721E" w:rsidRPr="002B394B" w:rsidRDefault="00D6721E" w:rsidP="00D6721E">
      <w:pPr>
        <w:jc w:val="both"/>
        <w:rPr>
          <w:sz w:val="28"/>
          <w:szCs w:val="28"/>
        </w:rPr>
      </w:pPr>
    </w:p>
    <w:p w:rsidR="00C80A2E" w:rsidRDefault="00C80A2E"/>
    <w:sectPr w:rsidR="00C80A2E" w:rsidSect="00ED4E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46A7754"/>
    <w:multiLevelType w:val="hybridMultilevel"/>
    <w:tmpl w:val="EB2E016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84A3AC8"/>
    <w:multiLevelType w:val="hybridMultilevel"/>
    <w:tmpl w:val="C9E26A0C"/>
    <w:lvl w:ilvl="0" w:tplc="8C1202F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15063"/>
    <w:multiLevelType w:val="hybridMultilevel"/>
    <w:tmpl w:val="4D540A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E1439C"/>
    <w:multiLevelType w:val="hybridMultilevel"/>
    <w:tmpl w:val="7BB08CEA"/>
    <w:lvl w:ilvl="0" w:tplc="3788C15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2D3D9A"/>
    <w:multiLevelType w:val="singleLevel"/>
    <w:tmpl w:val="0E1803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34F34E7"/>
    <w:multiLevelType w:val="multilevel"/>
    <w:tmpl w:val="68F4E3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7"/>
        </w:tabs>
        <w:ind w:left="11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8">
    <w:nsid w:val="2CB3033C"/>
    <w:multiLevelType w:val="hybridMultilevel"/>
    <w:tmpl w:val="F702C5C2"/>
    <w:lvl w:ilvl="0" w:tplc="56DE01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2D376A"/>
    <w:multiLevelType w:val="hybridMultilevel"/>
    <w:tmpl w:val="942CF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805BC1"/>
    <w:multiLevelType w:val="hybridMultilevel"/>
    <w:tmpl w:val="D35854CC"/>
    <w:lvl w:ilvl="0" w:tplc="09426A5C">
      <w:start w:val="5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>
    <w:nsid w:val="392867A5"/>
    <w:multiLevelType w:val="hybridMultilevel"/>
    <w:tmpl w:val="FDCAF3BC"/>
    <w:lvl w:ilvl="0" w:tplc="AED81828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2">
    <w:nsid w:val="3BD87EA2"/>
    <w:multiLevelType w:val="singleLevel"/>
    <w:tmpl w:val="D660983E"/>
    <w:lvl w:ilvl="0">
      <w:start w:val="2"/>
      <w:numFmt w:val="decimal"/>
      <w:lvlText w:val="%1"/>
      <w:lvlJc w:val="left"/>
      <w:pPr>
        <w:tabs>
          <w:tab w:val="num" w:pos="586"/>
        </w:tabs>
        <w:ind w:left="586" w:hanging="452"/>
      </w:pPr>
      <w:rPr>
        <w:rFonts w:ascii="Times New Roman" w:eastAsia="Times New Roman" w:hAnsi="Times New Roman" w:cs="Times New Roman"/>
      </w:rPr>
    </w:lvl>
  </w:abstractNum>
  <w:abstractNum w:abstractNumId="13">
    <w:nsid w:val="427F43D0"/>
    <w:multiLevelType w:val="hybridMultilevel"/>
    <w:tmpl w:val="8EB8D23C"/>
    <w:lvl w:ilvl="0" w:tplc="22CA1A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D84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0424ED"/>
    <w:multiLevelType w:val="hybridMultilevel"/>
    <w:tmpl w:val="C78E3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311BE2"/>
    <w:multiLevelType w:val="hybridMultilevel"/>
    <w:tmpl w:val="D80A9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636673"/>
    <w:multiLevelType w:val="hybridMultilevel"/>
    <w:tmpl w:val="B5561F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20543D2"/>
    <w:multiLevelType w:val="singleLevel"/>
    <w:tmpl w:val="03B0E7FC"/>
    <w:lvl w:ilvl="0">
      <w:start w:val="2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hint="default"/>
      </w:rPr>
    </w:lvl>
  </w:abstractNum>
  <w:abstractNum w:abstractNumId="18">
    <w:nsid w:val="54ED4ACD"/>
    <w:multiLevelType w:val="hybridMultilevel"/>
    <w:tmpl w:val="A76EB82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92634"/>
    <w:multiLevelType w:val="multilevel"/>
    <w:tmpl w:val="89227F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02"/>
        </w:tabs>
        <w:ind w:left="4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20">
    <w:nsid w:val="69B75E03"/>
    <w:multiLevelType w:val="hybridMultilevel"/>
    <w:tmpl w:val="E6FA8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D56477"/>
    <w:multiLevelType w:val="hybridMultilevel"/>
    <w:tmpl w:val="08FAE026"/>
    <w:lvl w:ilvl="0" w:tplc="603EAC72">
      <w:start w:val="2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22">
    <w:nsid w:val="7A113797"/>
    <w:multiLevelType w:val="hybridMultilevel"/>
    <w:tmpl w:val="B4246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20"/>
  </w:num>
  <w:num w:numId="8">
    <w:abstractNumId w:val="16"/>
  </w:num>
  <w:num w:numId="9">
    <w:abstractNumId w:val="17"/>
  </w:num>
  <w:num w:numId="10">
    <w:abstractNumId w:val="6"/>
  </w:num>
  <w:num w:numId="11">
    <w:abstractNumId w:val="12"/>
  </w:num>
  <w:num w:numId="12">
    <w:abstractNumId w:val="2"/>
  </w:num>
  <w:num w:numId="13">
    <w:abstractNumId w:val="4"/>
  </w:num>
  <w:num w:numId="14">
    <w:abstractNumId w:val="15"/>
  </w:num>
  <w:num w:numId="15">
    <w:abstractNumId w:val="21"/>
  </w:num>
  <w:num w:numId="16">
    <w:abstractNumId w:val="19"/>
  </w:num>
  <w:num w:numId="17">
    <w:abstractNumId w:val="7"/>
  </w:num>
  <w:num w:numId="18">
    <w:abstractNumId w:val="13"/>
  </w:num>
  <w:num w:numId="19">
    <w:abstractNumId w:val="10"/>
  </w:num>
  <w:num w:numId="20">
    <w:abstractNumId w:val="22"/>
  </w:num>
  <w:num w:numId="21">
    <w:abstractNumId w:val="11"/>
  </w:num>
  <w:num w:numId="22">
    <w:abstractNumId w:val="8"/>
  </w:num>
  <w:num w:numId="23">
    <w:abstractNumId w:val="14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721E"/>
    <w:rsid w:val="0022541C"/>
    <w:rsid w:val="003171A8"/>
    <w:rsid w:val="003A7CC5"/>
    <w:rsid w:val="00591C4E"/>
    <w:rsid w:val="0065356C"/>
    <w:rsid w:val="00C80A2E"/>
    <w:rsid w:val="00D6721E"/>
    <w:rsid w:val="00ED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E99"/>
    <w:pPr>
      <w:keepNext/>
      <w:widowControl w:val="0"/>
      <w:tabs>
        <w:tab w:val="left" w:pos="0"/>
        <w:tab w:val="num" w:pos="432"/>
      </w:tabs>
      <w:suppressAutoHyphens/>
      <w:ind w:firstLine="1440"/>
      <w:outlineLvl w:val="0"/>
    </w:pPr>
    <w:rPr>
      <w:rFonts w:eastAsia="Andale Sans UI"/>
      <w:kern w:val="1"/>
      <w:sz w:val="28"/>
    </w:rPr>
  </w:style>
  <w:style w:type="paragraph" w:styleId="2">
    <w:name w:val="heading 2"/>
    <w:basedOn w:val="a"/>
    <w:next w:val="a"/>
    <w:link w:val="20"/>
    <w:qFormat/>
    <w:rsid w:val="00ED4E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D4E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D4E9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ED4E9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E99"/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4E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4E9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D4E9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ED4E99"/>
    <w:rPr>
      <w:rFonts w:ascii="Cambria" w:eastAsia="Times New Roman" w:hAnsi="Cambria" w:cs="Times New Roman"/>
      <w:color w:val="243F60"/>
      <w:lang w:eastAsia="ru-RU"/>
    </w:rPr>
  </w:style>
  <w:style w:type="character" w:customStyle="1" w:styleId="a3">
    <w:name w:val="Не вступил в силу"/>
    <w:rsid w:val="00ED4E99"/>
    <w:rPr>
      <w:rFonts w:ascii="Times New Roman" w:hAnsi="Times New Roman" w:cs="Times New Roman" w:hint="default"/>
      <w:b/>
      <w:bCs w:val="0"/>
      <w:color w:val="008080"/>
    </w:rPr>
  </w:style>
  <w:style w:type="paragraph" w:customStyle="1" w:styleId="Postan">
    <w:name w:val="Postan"/>
    <w:basedOn w:val="a"/>
    <w:rsid w:val="00ED4E99"/>
    <w:pPr>
      <w:jc w:val="center"/>
    </w:pPr>
    <w:rPr>
      <w:sz w:val="28"/>
      <w:szCs w:val="20"/>
    </w:rPr>
  </w:style>
  <w:style w:type="paragraph" w:customStyle="1" w:styleId="a4">
    <w:name w:val="Знак"/>
    <w:basedOn w:val="a"/>
    <w:rsid w:val="00ED4E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D4E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4E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D4E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No Spacing"/>
    <w:basedOn w:val="a"/>
    <w:link w:val="a6"/>
    <w:qFormat/>
    <w:rsid w:val="00ED4E99"/>
    <w:rPr>
      <w:rFonts w:ascii="Calibri" w:hAnsi="Calibri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rsid w:val="00ED4E99"/>
    <w:rPr>
      <w:rFonts w:ascii="Calibri" w:eastAsia="Times New Roman" w:hAnsi="Calibri" w:cs="Times New Roman"/>
      <w:lang w:val="en-US" w:bidi="en-US"/>
    </w:rPr>
  </w:style>
  <w:style w:type="paragraph" w:customStyle="1" w:styleId="a7">
    <w:name w:val="Нормальный (таблица)"/>
    <w:basedOn w:val="a"/>
    <w:next w:val="a"/>
    <w:rsid w:val="00ED4E9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rsid w:val="00ED4E99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rmal (Web)"/>
    <w:basedOn w:val="a"/>
    <w:rsid w:val="00ED4E99"/>
    <w:pPr>
      <w:spacing w:before="100" w:beforeAutospacing="1" w:after="100" w:afterAutospacing="1"/>
    </w:pPr>
  </w:style>
  <w:style w:type="character" w:styleId="aa">
    <w:name w:val="Hyperlink"/>
    <w:basedOn w:val="a0"/>
    <w:rsid w:val="00ED4E99"/>
    <w:rPr>
      <w:color w:val="0000FF"/>
      <w:u w:val="single"/>
    </w:rPr>
  </w:style>
  <w:style w:type="paragraph" w:styleId="21">
    <w:name w:val="Body Text Indent 2"/>
    <w:basedOn w:val="a"/>
    <w:link w:val="22"/>
    <w:rsid w:val="00ED4E99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Tahoma"/>
      <w:lang w:bidi="ru-RU"/>
    </w:rPr>
  </w:style>
  <w:style w:type="character" w:customStyle="1" w:styleId="22">
    <w:name w:val="Основной текст с отступом 2 Знак"/>
    <w:basedOn w:val="a0"/>
    <w:link w:val="21"/>
    <w:rsid w:val="00ED4E99"/>
    <w:rPr>
      <w:rFonts w:ascii="Arial" w:eastAsia="Arial Unicode MS" w:hAnsi="Arial" w:cs="Tahoma"/>
      <w:sz w:val="24"/>
      <w:szCs w:val="24"/>
      <w:lang w:eastAsia="ru-RU" w:bidi="ru-RU"/>
    </w:rPr>
  </w:style>
  <w:style w:type="paragraph" w:styleId="23">
    <w:name w:val="Body Text 2"/>
    <w:basedOn w:val="a"/>
    <w:link w:val="24"/>
    <w:rsid w:val="00ED4E9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D4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ED4E9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D4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D4E99"/>
    <w:pPr>
      <w:jc w:val="center"/>
    </w:pPr>
    <w:rPr>
      <w:b/>
      <w:szCs w:val="20"/>
    </w:rPr>
  </w:style>
  <w:style w:type="character" w:customStyle="1" w:styleId="ae">
    <w:name w:val="Название Знак"/>
    <w:basedOn w:val="a0"/>
    <w:link w:val="ad"/>
    <w:rsid w:val="00ED4E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Subtitle"/>
    <w:basedOn w:val="a"/>
    <w:link w:val="af0"/>
    <w:qFormat/>
    <w:rsid w:val="00ED4E99"/>
    <w:pPr>
      <w:jc w:val="center"/>
    </w:pPr>
    <w:rPr>
      <w:szCs w:val="20"/>
    </w:rPr>
  </w:style>
  <w:style w:type="character" w:customStyle="1" w:styleId="af0">
    <w:name w:val="Подзаголовок Знак"/>
    <w:basedOn w:val="a0"/>
    <w:link w:val="af"/>
    <w:rsid w:val="00ED4E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"/>
    <w:basedOn w:val="a"/>
    <w:link w:val="af2"/>
    <w:rsid w:val="00ED4E99"/>
    <w:pPr>
      <w:spacing w:after="120"/>
    </w:pPr>
  </w:style>
  <w:style w:type="character" w:customStyle="1" w:styleId="af2">
    <w:name w:val="Основной текст Знак"/>
    <w:basedOn w:val="a0"/>
    <w:link w:val="af1"/>
    <w:rsid w:val="00ED4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D4E99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D4E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link w:val="ConsPlusCell0"/>
    <w:rsid w:val="00ED4E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Cell0">
    <w:name w:val="ConsPlusCell Знак"/>
    <w:link w:val="ConsPlusCell"/>
    <w:locked/>
    <w:rsid w:val="00ED4E99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rsid w:val="00ED4E9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ED4E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ED4E99"/>
  </w:style>
  <w:style w:type="paragraph" w:customStyle="1" w:styleId="11">
    <w:name w:val="Без интервала1"/>
    <w:rsid w:val="00ED4E99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header"/>
    <w:basedOn w:val="a"/>
    <w:link w:val="af7"/>
    <w:rsid w:val="00ED4E9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ED4E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Администратор</cp:lastModifiedBy>
  <cp:revision>5</cp:revision>
  <dcterms:created xsi:type="dcterms:W3CDTF">2016-02-11T10:08:00Z</dcterms:created>
  <dcterms:modified xsi:type="dcterms:W3CDTF">2017-01-16T12:56:00Z</dcterms:modified>
</cp:coreProperties>
</file>