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A804B0" w:rsidTr="00A804B0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4B0" w:rsidRDefault="00A804B0" w:rsidP="00A804B0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A804B0" w:rsidRDefault="00A804B0" w:rsidP="00A804B0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804B0" w:rsidRDefault="00A804B0" w:rsidP="00A804B0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A804B0" w:rsidRDefault="00A804B0" w:rsidP="00A804B0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804B0" w:rsidRDefault="00A804B0" w:rsidP="00A804B0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A804B0" w:rsidRDefault="00A804B0" w:rsidP="00A804B0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804B0" w:rsidRDefault="00A804B0" w:rsidP="00A804B0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A804B0" w:rsidRDefault="00A804B0" w:rsidP="00A804B0">
            <w:pPr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804B0" w:rsidRDefault="00A804B0" w:rsidP="00A804B0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A804B0" w:rsidRDefault="00A804B0" w:rsidP="00A804B0">
      <w:pPr>
        <w:jc w:val="center"/>
        <w:rPr>
          <w:b/>
          <w:sz w:val="16"/>
          <w:szCs w:val="16"/>
        </w:rPr>
      </w:pPr>
    </w:p>
    <w:p w:rsidR="00A804B0" w:rsidRDefault="00A804B0" w:rsidP="00A8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04B0" w:rsidRDefault="00A804B0" w:rsidP="00A804B0">
      <w:pPr>
        <w:tabs>
          <w:tab w:val="left" w:pos="1320"/>
        </w:tabs>
        <w:rPr>
          <w:sz w:val="28"/>
          <w:szCs w:val="28"/>
        </w:rPr>
      </w:pPr>
    </w:p>
    <w:p w:rsidR="00A804B0" w:rsidRDefault="00A804B0" w:rsidP="00A804B0">
      <w:pPr>
        <w:rPr>
          <w:sz w:val="28"/>
          <w:szCs w:val="28"/>
        </w:rPr>
      </w:pPr>
      <w:r>
        <w:rPr>
          <w:sz w:val="28"/>
          <w:szCs w:val="28"/>
        </w:rPr>
        <w:t>11 января  2016</w:t>
      </w:r>
      <w:r>
        <w:rPr>
          <w:sz w:val="28"/>
          <w:szCs w:val="28"/>
        </w:rPr>
        <w:t xml:space="preserve">г                                 №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х. Ковылкин</w:t>
      </w:r>
    </w:p>
    <w:p w:rsidR="00A804B0" w:rsidRDefault="00A804B0" w:rsidP="00A804B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</w:tblGrid>
      <w:tr w:rsidR="00A804B0" w:rsidTr="00A804B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4B0" w:rsidRDefault="00A804B0">
            <w:pPr>
              <w:spacing w:line="240" w:lineRule="atLeast"/>
              <w:ind w:firstLine="709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 внесении изменений в постановление от 23.09.2014 №53 «</w:t>
            </w:r>
            <w:r>
              <w:rPr>
                <w:bCs/>
                <w:sz w:val="28"/>
                <w:lang w:eastAsia="en-US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  <w:r>
              <w:rPr>
                <w:bCs/>
                <w:sz w:val="28"/>
                <w:lang w:eastAsia="en-US"/>
              </w:rPr>
              <w:t>»</w:t>
            </w:r>
          </w:p>
        </w:tc>
      </w:tr>
    </w:tbl>
    <w:p w:rsidR="00A804B0" w:rsidRDefault="00A804B0" w:rsidP="00A804B0"/>
    <w:p w:rsidR="00A804B0" w:rsidRDefault="00A804B0" w:rsidP="00A804B0"/>
    <w:p w:rsidR="00A804B0" w:rsidRDefault="00A804B0" w:rsidP="00A804B0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реализации Областн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от 25 октября 2002 г. №273-ЗС «Об ад</w:t>
      </w:r>
      <w:r>
        <w:rPr>
          <w:sz w:val="28"/>
          <w:szCs w:val="28"/>
        </w:rPr>
        <w:t>министративных правонарушениях»</w:t>
      </w:r>
      <w:r>
        <w:rPr>
          <w:sz w:val="28"/>
          <w:szCs w:val="28"/>
        </w:rPr>
        <w:t>, в соответствии с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</w:t>
      </w:r>
    </w:p>
    <w:p w:rsidR="00A804B0" w:rsidRDefault="00A804B0" w:rsidP="00A804B0">
      <w:pPr>
        <w:pStyle w:val="Postan"/>
        <w:jc w:val="left"/>
        <w:rPr>
          <w:szCs w:val="24"/>
        </w:rPr>
      </w:pPr>
      <w:r>
        <w:rPr>
          <w:szCs w:val="24"/>
        </w:rPr>
        <w:t xml:space="preserve">                                                 ПОСТАНОВЛЯЮ:</w:t>
      </w:r>
    </w:p>
    <w:p w:rsidR="00A804B0" w:rsidRDefault="00A804B0" w:rsidP="00AB2840">
      <w:pPr>
        <w:keepNext/>
        <w:tabs>
          <w:tab w:val="left" w:pos="709"/>
        </w:tabs>
        <w:ind w:firstLine="709"/>
        <w:jc w:val="both"/>
        <w:rPr>
          <w:bCs/>
          <w:sz w:val="28"/>
          <w:lang w:eastAsia="en-US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</w:rPr>
        <w:t xml:space="preserve"> Внести следующие изменения в </w:t>
      </w:r>
      <w:r>
        <w:rPr>
          <w:bCs/>
          <w:sz w:val="28"/>
          <w:lang w:eastAsia="en-US"/>
        </w:rPr>
        <w:t>постановление от 23.09.2014 №53 «Об утверждении перечня должностных лиц, уполномоченных составлять протоколы об административных правонарушениях»</w:t>
      </w:r>
      <w:r>
        <w:rPr>
          <w:bCs/>
          <w:sz w:val="28"/>
          <w:lang w:eastAsia="en-US"/>
        </w:rPr>
        <w:t>:</w:t>
      </w:r>
    </w:p>
    <w:p w:rsidR="00A804B0" w:rsidRDefault="00A46DC1" w:rsidP="00AB2840">
      <w:pPr>
        <w:keepNext/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bCs/>
          <w:sz w:val="28"/>
          <w:lang w:eastAsia="en-US"/>
        </w:rPr>
        <w:tab/>
      </w:r>
      <w:r w:rsidR="00A804B0">
        <w:rPr>
          <w:bCs/>
          <w:sz w:val="28"/>
          <w:lang w:eastAsia="en-US"/>
        </w:rPr>
        <w:t xml:space="preserve">1.1. Исключить </w:t>
      </w:r>
      <w:r>
        <w:rPr>
          <w:bCs/>
          <w:sz w:val="28"/>
          <w:lang w:eastAsia="en-US"/>
        </w:rPr>
        <w:t xml:space="preserve">статью 2.9 Областного закона </w:t>
      </w:r>
      <w:r>
        <w:rPr>
          <w:sz w:val="28"/>
          <w:szCs w:val="28"/>
        </w:rPr>
        <w:t>от 25 октября 2002 г. №273-ЗС «Об административных правонарушениях»</w:t>
      </w:r>
      <w:r>
        <w:rPr>
          <w:sz w:val="28"/>
          <w:szCs w:val="28"/>
        </w:rPr>
        <w:t>, утратившую силу</w:t>
      </w:r>
      <w:r w:rsidR="00AB2840">
        <w:rPr>
          <w:sz w:val="28"/>
          <w:szCs w:val="28"/>
        </w:rPr>
        <w:t>, из перечня</w:t>
      </w:r>
      <w:r w:rsidR="00AB2840" w:rsidRPr="00AB2840">
        <w:t xml:space="preserve"> </w:t>
      </w:r>
      <w:r w:rsidR="00AB2840" w:rsidRPr="00AB2840">
        <w:rPr>
          <w:sz w:val="28"/>
          <w:szCs w:val="28"/>
        </w:rPr>
        <w:t>должностных лиц, уполномоченных составлять протоколы об административных правонарушениях на территории Ковылкинского сельского поселения</w:t>
      </w:r>
      <w:proofErr w:type="gramStart"/>
      <w:r w:rsidR="00AB2840">
        <w:rPr>
          <w:sz w:val="28"/>
          <w:szCs w:val="28"/>
        </w:rPr>
        <w:t xml:space="preserve"> .</w:t>
      </w:r>
      <w:proofErr w:type="gramEnd"/>
      <w:r w:rsidR="00AB2840">
        <w:rPr>
          <w:sz w:val="28"/>
          <w:szCs w:val="28"/>
        </w:rPr>
        <w:t xml:space="preserve"> </w:t>
      </w:r>
    </w:p>
    <w:p w:rsidR="00A804B0" w:rsidRDefault="00A46DC1" w:rsidP="00AB2840">
      <w:pPr>
        <w:keepNext/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A804B0">
        <w:rPr>
          <w:sz w:val="28"/>
          <w:szCs w:val="20"/>
        </w:rPr>
        <w:t>. Настоящее постановление вступает в силу с момента его официального обнародования.</w:t>
      </w:r>
    </w:p>
    <w:p w:rsidR="00A804B0" w:rsidRDefault="00A46DC1" w:rsidP="00AB2840">
      <w:pPr>
        <w:keepNext/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A804B0">
        <w:rPr>
          <w:sz w:val="28"/>
          <w:szCs w:val="20"/>
        </w:rPr>
        <w:t xml:space="preserve">. </w:t>
      </w:r>
      <w:proofErr w:type="gramStart"/>
      <w:r w:rsidR="00A804B0">
        <w:rPr>
          <w:sz w:val="28"/>
          <w:szCs w:val="20"/>
        </w:rPr>
        <w:t>Контроль за</w:t>
      </w:r>
      <w:proofErr w:type="gramEnd"/>
      <w:r w:rsidR="00A804B0">
        <w:rPr>
          <w:sz w:val="28"/>
          <w:szCs w:val="20"/>
        </w:rPr>
        <w:t xml:space="preserve"> выполнением постановления оставляю за собой.</w:t>
      </w:r>
    </w:p>
    <w:p w:rsidR="00A804B0" w:rsidRDefault="00A804B0" w:rsidP="00AB2840">
      <w:pPr>
        <w:keepNext/>
        <w:tabs>
          <w:tab w:val="left" w:pos="709"/>
        </w:tabs>
        <w:ind w:firstLine="709"/>
        <w:jc w:val="both"/>
        <w:rPr>
          <w:b/>
          <w:sz w:val="28"/>
          <w:szCs w:val="20"/>
        </w:rPr>
      </w:pPr>
    </w:p>
    <w:p w:rsidR="00A804B0" w:rsidRDefault="00A804B0" w:rsidP="00A804B0">
      <w:pPr>
        <w:keepNext/>
        <w:tabs>
          <w:tab w:val="left" w:pos="709"/>
        </w:tabs>
        <w:jc w:val="both"/>
        <w:rPr>
          <w:b/>
          <w:sz w:val="28"/>
          <w:szCs w:val="20"/>
        </w:rPr>
      </w:pPr>
    </w:p>
    <w:p w:rsidR="00A804B0" w:rsidRDefault="00A804B0" w:rsidP="00A804B0">
      <w:pPr>
        <w:keepNext/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>Глава Ковылкинского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A804B0" w:rsidRDefault="00A804B0" w:rsidP="00A804B0">
      <w:pPr>
        <w:tabs>
          <w:tab w:val="left" w:pos="5440"/>
        </w:tabs>
        <w:rPr>
          <w:sz w:val="16"/>
          <w:szCs w:val="16"/>
        </w:rPr>
      </w:pPr>
      <w:r>
        <w:rPr>
          <w:sz w:val="28"/>
          <w:szCs w:val="20"/>
        </w:rPr>
        <w:t>сельского поселения</w:t>
      </w:r>
      <w:r>
        <w:rPr>
          <w:sz w:val="28"/>
          <w:szCs w:val="20"/>
        </w:rPr>
        <w:tab/>
        <w:t xml:space="preserve">                              Т.В. Лачугина</w:t>
      </w:r>
    </w:p>
    <w:p w:rsidR="00A804B0" w:rsidRDefault="00A804B0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804B0" w:rsidRDefault="00A804B0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804B0" w:rsidRDefault="00A804B0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804B0" w:rsidRDefault="00A804B0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A46DC1" w:rsidRDefault="00A46DC1" w:rsidP="00A804B0">
      <w:pPr>
        <w:pStyle w:val="a3"/>
        <w:tabs>
          <w:tab w:val="left" w:pos="708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B9042F" w:rsidRDefault="00B9042F">
      <w:bookmarkStart w:id="0" w:name="_GoBack"/>
      <w:bookmarkEnd w:id="0"/>
    </w:p>
    <w:sectPr w:rsidR="00B9042F" w:rsidSect="00A804B0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7"/>
    <w:rsid w:val="001F4487"/>
    <w:rsid w:val="00533DCC"/>
    <w:rsid w:val="00A23952"/>
    <w:rsid w:val="00A46DC1"/>
    <w:rsid w:val="00A804B0"/>
    <w:rsid w:val="00AB2840"/>
    <w:rsid w:val="00B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A804B0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paragraph" w:customStyle="1" w:styleId="Postan">
    <w:name w:val="Postan"/>
    <w:basedOn w:val="a"/>
    <w:rsid w:val="00A804B0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A804B0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paragraph" w:customStyle="1" w:styleId="Postan">
    <w:name w:val="Postan"/>
    <w:basedOn w:val="a"/>
    <w:rsid w:val="00A804B0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2016-01-14T10:51:00Z</dcterms:created>
  <dcterms:modified xsi:type="dcterms:W3CDTF">2016-01-14T11:16:00Z</dcterms:modified>
</cp:coreProperties>
</file>