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33473D" w:rsidTr="0033473D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73D" w:rsidRDefault="0033473D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33473D" w:rsidRDefault="0033473D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3473D" w:rsidRDefault="0033473D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33473D" w:rsidRDefault="0033473D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3473D" w:rsidRDefault="0033473D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33473D" w:rsidRDefault="0033473D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3473D" w:rsidRDefault="0033473D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33473D" w:rsidRDefault="0033473D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33473D" w:rsidRDefault="0033473D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33473D" w:rsidRDefault="0033473D" w:rsidP="0033473D">
      <w:pPr>
        <w:jc w:val="center"/>
        <w:rPr>
          <w:b/>
          <w:sz w:val="16"/>
          <w:szCs w:val="16"/>
        </w:rPr>
      </w:pPr>
    </w:p>
    <w:p w:rsidR="0033473D" w:rsidRDefault="0033473D" w:rsidP="00334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473D" w:rsidRDefault="0033473D" w:rsidP="0033473D">
      <w:pPr>
        <w:jc w:val="center"/>
        <w:rPr>
          <w:b/>
          <w:sz w:val="16"/>
          <w:szCs w:val="16"/>
        </w:rPr>
      </w:pPr>
    </w:p>
    <w:p w:rsidR="0033473D" w:rsidRDefault="0033473D" w:rsidP="0033473D">
      <w:pPr>
        <w:jc w:val="center"/>
        <w:rPr>
          <w:sz w:val="28"/>
          <w:szCs w:val="28"/>
        </w:rPr>
      </w:pPr>
      <w:r>
        <w:rPr>
          <w:sz w:val="28"/>
          <w:szCs w:val="28"/>
        </w:rPr>
        <w:t>28 марта 2014г                                 №  24                                    х. Ковылкин</w:t>
      </w:r>
    </w:p>
    <w:p w:rsidR="0033473D" w:rsidRDefault="0033473D" w:rsidP="0033473D">
      <w:pPr>
        <w:jc w:val="both"/>
        <w:rPr>
          <w:sz w:val="16"/>
          <w:szCs w:val="16"/>
        </w:rPr>
      </w:pPr>
    </w:p>
    <w:p w:rsidR="0033473D" w:rsidRDefault="0033473D" w:rsidP="0033473D">
      <w:pPr>
        <w:jc w:val="both"/>
        <w:rPr>
          <w:sz w:val="16"/>
          <w:szCs w:val="16"/>
        </w:rPr>
      </w:pPr>
    </w:p>
    <w:p w:rsidR="0033473D" w:rsidRDefault="0033473D" w:rsidP="0033473D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3473D" w:rsidRDefault="0033473D" w:rsidP="0033473D">
      <w:pPr>
        <w:jc w:val="both"/>
        <w:rPr>
          <w:sz w:val="28"/>
        </w:rPr>
      </w:pPr>
      <w:r>
        <w:rPr>
          <w:sz w:val="28"/>
        </w:rPr>
        <w:t>от 28.12.2007г</w:t>
      </w:r>
    </w:p>
    <w:p w:rsidR="0033473D" w:rsidRDefault="0033473D" w:rsidP="0033473D">
      <w:pPr>
        <w:jc w:val="both"/>
        <w:rPr>
          <w:sz w:val="28"/>
        </w:rPr>
      </w:pPr>
      <w:r>
        <w:rPr>
          <w:sz w:val="28"/>
        </w:rPr>
        <w:t>«Об утверждении квалификационных требований</w:t>
      </w:r>
    </w:p>
    <w:p w:rsidR="0033473D" w:rsidRDefault="0033473D" w:rsidP="0033473D">
      <w:pPr>
        <w:jc w:val="both"/>
        <w:rPr>
          <w:sz w:val="28"/>
        </w:rPr>
      </w:pPr>
      <w:r>
        <w:rPr>
          <w:sz w:val="28"/>
        </w:rPr>
        <w:t>для замещения должностей муниципальной службы</w:t>
      </w:r>
    </w:p>
    <w:p w:rsidR="0033473D" w:rsidRDefault="0033473D" w:rsidP="0033473D">
      <w:pPr>
        <w:rPr>
          <w:sz w:val="28"/>
        </w:rPr>
      </w:pPr>
      <w:r>
        <w:rPr>
          <w:sz w:val="28"/>
        </w:rPr>
        <w:t>в Ковылкинском сельском поселении»</w:t>
      </w:r>
    </w:p>
    <w:p w:rsidR="0033473D" w:rsidRDefault="0033473D" w:rsidP="0033473D">
      <w:pPr>
        <w:rPr>
          <w:sz w:val="28"/>
        </w:rPr>
      </w:pPr>
    </w:p>
    <w:p w:rsidR="0033473D" w:rsidRDefault="0033473D" w:rsidP="0033473D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ст. 8, ст.9 Федерального закона от 02 марта 2007 года № 25-ФЗ «О муниципальной службе в Российской Федерации», ст. 5 Областного закона от 09 октября 2007 года № 786-ЗС «О муниципальной службе в Ростовской области», постановлением Главы Тацинского района </w:t>
      </w:r>
      <w:r>
        <w:rPr>
          <w:sz w:val="28"/>
          <w:szCs w:val="28"/>
        </w:rPr>
        <w:t xml:space="preserve">от 28.12.2007 года № 893, </w:t>
      </w:r>
      <w:r>
        <w:rPr>
          <w:sz w:val="28"/>
        </w:rPr>
        <w:t>статьи 39 Устава муниципального образования «Ковылкинское сельское поселение», статьи 10 Областного закона от 14.11.2013г</w:t>
      </w:r>
      <w:proofErr w:type="gramEnd"/>
      <w:r>
        <w:rPr>
          <w:sz w:val="28"/>
        </w:rPr>
        <w:t xml:space="preserve">. №34-ОЗ «О внесении изменений в отдельные областные законы», </w:t>
      </w:r>
    </w:p>
    <w:p w:rsidR="0033473D" w:rsidRDefault="0033473D" w:rsidP="0033473D">
      <w:pPr>
        <w:ind w:firstLine="708"/>
        <w:jc w:val="both"/>
        <w:rPr>
          <w:sz w:val="28"/>
        </w:rPr>
      </w:pPr>
      <w:r>
        <w:rPr>
          <w:sz w:val="28"/>
        </w:rPr>
        <w:t>1. Внести изменения в постановление от 28.12.2007года №76 «Об утверждении квалификационных требований для замещения должностей муниципальной службы в Ковылкинском сельском поселении»,  квалификационные требования для замещения должностей муниципальной службы в Ковылкинском сельском поселении изложить в новой редакции (приложение).</w:t>
      </w:r>
    </w:p>
    <w:p w:rsidR="0033473D" w:rsidRDefault="0033473D" w:rsidP="00334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3473D" w:rsidRDefault="0033473D" w:rsidP="0033473D">
      <w:pPr>
        <w:ind w:firstLine="708"/>
        <w:jc w:val="both"/>
        <w:rPr>
          <w:sz w:val="28"/>
          <w:szCs w:val="28"/>
        </w:rPr>
      </w:pPr>
    </w:p>
    <w:p w:rsidR="0033473D" w:rsidRDefault="0033473D" w:rsidP="0033473D">
      <w:pPr>
        <w:rPr>
          <w:sz w:val="28"/>
        </w:rPr>
      </w:pPr>
    </w:p>
    <w:p w:rsidR="0033473D" w:rsidRDefault="0033473D" w:rsidP="0033473D">
      <w:pPr>
        <w:rPr>
          <w:sz w:val="28"/>
        </w:rPr>
      </w:pPr>
    </w:p>
    <w:p w:rsidR="0033473D" w:rsidRDefault="0033473D" w:rsidP="0033473D">
      <w:pPr>
        <w:tabs>
          <w:tab w:val="left" w:pos="1380"/>
        </w:tabs>
        <w:rPr>
          <w:sz w:val="28"/>
          <w:szCs w:val="28"/>
        </w:rPr>
      </w:pPr>
    </w:p>
    <w:p w:rsidR="0033473D" w:rsidRDefault="0033473D" w:rsidP="0033473D"/>
    <w:p w:rsidR="0033473D" w:rsidRDefault="0033473D" w:rsidP="0033473D"/>
    <w:p w:rsidR="0033473D" w:rsidRDefault="0033473D" w:rsidP="0033473D"/>
    <w:p w:rsidR="0033473D" w:rsidRDefault="0033473D" w:rsidP="0033473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</w:t>
      </w:r>
    </w:p>
    <w:p w:rsidR="0033473D" w:rsidRDefault="0033473D" w:rsidP="0033473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Т.В. Лачугина</w:t>
      </w:r>
    </w:p>
    <w:p w:rsidR="0033473D" w:rsidRDefault="0033473D" w:rsidP="0033473D"/>
    <w:p w:rsidR="0033473D" w:rsidRDefault="0033473D" w:rsidP="0033473D">
      <w:bookmarkStart w:id="0" w:name="_GoBack"/>
      <w:bookmarkEnd w:id="0"/>
    </w:p>
    <w:p w:rsidR="0033473D" w:rsidRDefault="0033473D" w:rsidP="0033473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33473D" w:rsidRDefault="0033473D" w:rsidP="0033473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Ковылкинского сельского поселения </w:t>
      </w:r>
    </w:p>
    <w:p w:rsidR="0033473D" w:rsidRDefault="0033473D" w:rsidP="0033473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28.03.2014 года № 24</w:t>
      </w:r>
    </w:p>
    <w:p w:rsidR="0033473D" w:rsidRDefault="0033473D" w:rsidP="0033473D">
      <w:pPr>
        <w:ind w:firstLine="708"/>
        <w:jc w:val="right"/>
        <w:rPr>
          <w:sz w:val="28"/>
          <w:szCs w:val="28"/>
        </w:rPr>
      </w:pPr>
    </w:p>
    <w:p w:rsidR="0033473D" w:rsidRDefault="0033473D" w:rsidP="003347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Квалификационные требования </w:t>
      </w:r>
    </w:p>
    <w:p w:rsidR="0033473D" w:rsidRDefault="0033473D" w:rsidP="003347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замещения должностей муниципальной службы </w:t>
      </w:r>
    </w:p>
    <w:p w:rsidR="0033473D" w:rsidRDefault="0033473D" w:rsidP="003347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Ковылкинского сельского поселения 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73D" w:rsidRDefault="0033473D" w:rsidP="00334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       1. Должности муниципальной службы подразделяются на следующие группы: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 </w:t>
      </w:r>
    </w:p>
    <w:p w:rsidR="0033473D" w:rsidRDefault="0033473D" w:rsidP="00334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- высшие должности муниципальной службы;</w:t>
      </w:r>
    </w:p>
    <w:p w:rsidR="0033473D" w:rsidRDefault="0033473D" w:rsidP="00334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- главные должности муниципальной службы;</w:t>
      </w:r>
    </w:p>
    <w:p w:rsidR="0033473D" w:rsidRDefault="0033473D" w:rsidP="00334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ведущие должности муниципальной службы;</w:t>
      </w:r>
    </w:p>
    <w:p w:rsidR="0033473D" w:rsidRDefault="0033473D" w:rsidP="00334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старшие должности муниципальной службы;</w:t>
      </w:r>
    </w:p>
    <w:p w:rsidR="0033473D" w:rsidRDefault="0033473D" w:rsidP="00334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младшие должности муниципальной службы.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обязанностей: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замещения высших должностей муниципальной службы: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высшее 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образование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стаж муниципальной или государственной гражданской службы (государственной службы иных видов) не менее пяти лет или стаж работы по специальности не менее шести лет;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знание Конституции Российской Федерации, Устава Ростовской области, устава муниципального образования,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управления и организации труда и делопроизводства, порядка и условий прохождения муниципальной службы, норм делового общения, правил внутреннего трудового распорядка, порядка</w:t>
      </w:r>
      <w:proofErr w:type="gramEnd"/>
      <w:r>
        <w:rPr>
          <w:sz w:val="28"/>
          <w:szCs w:val="28"/>
        </w:rPr>
        <w:t xml:space="preserve"> работы с информацией, составляющей государственную и служебную тайну;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профессиональные навыки руководства подчиненными структурными подразделениями, оперативного принятия и реализации управленческих решений, взаимодействия с государственными органами, органами местного самоуправления и иными организациями, нормотворческой деятельности, планирования работы, контроля, анализа и прогнозирования последствий принимаемых решений, стимулирования достижения результатов, ведения деловых переговоров, публичного выступления, учета мнения коллег и подчиненных, подбора и расстановки кадров, делегирования полномочий, пользования оргтехникой и программными продуктами, систематического </w:t>
      </w:r>
      <w:r>
        <w:rPr>
          <w:sz w:val="28"/>
          <w:szCs w:val="28"/>
        </w:rPr>
        <w:lastRenderedPageBreak/>
        <w:t>повышения</w:t>
      </w:r>
      <w:proofErr w:type="gramEnd"/>
      <w:r>
        <w:rPr>
          <w:sz w:val="28"/>
          <w:szCs w:val="28"/>
        </w:rPr>
        <w:t xml:space="preserve"> профессиональных знаний, редактирования документации, своевременного выявления и разрешения проблемных ситуаций, приводящих к конфликту интересов;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замещения главных должностей муниципальной службы: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высшее </w:t>
      </w: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>образование;</w:t>
      </w:r>
      <w:r>
        <w:rPr>
          <w:color w:val="FF0000"/>
          <w:sz w:val="28"/>
          <w:szCs w:val="28"/>
        </w:rPr>
        <w:t xml:space="preserve">  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стаж муниципальной или государственной гражданской службы (государственной службы иных видов) не менее трех лет или стаж работы по специальности не менее четырех лет;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знание Конституции Российской Федерации, Устава Ростовской области, устава муниципального образования,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управления и организации труда, порядка и условий прохождения муниципальной службы, норм делового общения, правил внутреннего трудового распорядка, основ делопроизводства;</w:t>
      </w:r>
      <w:proofErr w:type="gramEnd"/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профессиональные навыки руководства подчиненными структурными подразделениями, выполнения поставленных руководителем задач, оперативной реализации управленческих решений, ведения деловых переговоров, взаимодействия с государственными органами, органами местного самоуправления и иными организациями, планирования работы, пользования оргтехникой и программными продуктами, систематического повышения профессиональных знаний, качественной подготовки соответствующих документов;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для замещения ведущих должностей муниципальной службы: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высшее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образование;</w:t>
      </w:r>
      <w:r>
        <w:rPr>
          <w:color w:val="FF0000"/>
          <w:sz w:val="28"/>
          <w:szCs w:val="28"/>
        </w:rPr>
        <w:t xml:space="preserve">  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стаж муниципальной или государственной гражданской службы (государственной службы иных видов) не менее двух лет или стаж работы по специальности не менее трех лет;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знание Конституции Российской Федерации, Устава Ростовской области, устава муниципального образования,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организации труда, порядка и условий прохождения муниципальной службы, норм делового общения, правил внутреннего трудового распорядка, основ делопроизводства;</w:t>
      </w:r>
      <w:proofErr w:type="gramEnd"/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профессиональные навыки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взаимодействия с государственными органами, органами местного самоуправления и иными организациями, эффективного планирования рабочего (служебного) времени, анализа и прогнозирования деятельности в </w:t>
      </w:r>
      <w:r>
        <w:rPr>
          <w:sz w:val="28"/>
          <w:szCs w:val="28"/>
        </w:rPr>
        <w:lastRenderedPageBreak/>
        <w:t>порученной сфере, использования опыта и мнения коллег, пользования оргтехникой и программными продуктами;</w:t>
      </w:r>
      <w:proofErr w:type="gramEnd"/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для замещения старших должностей муниципальной службы: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высшее (допускается среднее)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образование;</w:t>
      </w:r>
      <w:r>
        <w:rPr>
          <w:color w:val="FF0000"/>
          <w:sz w:val="28"/>
          <w:szCs w:val="28"/>
        </w:rPr>
        <w:t xml:space="preserve">  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стаж работы по специальности не менее одного года;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знание Конституции Российской Федерации, Устава Ростовской области, устава муниципального образования,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организации труда, порядка и условий прохождения муниципальной службы, норм делового общения, правил внутреннего трудового распорядка, основ делопроизводства;</w:t>
      </w:r>
      <w:proofErr w:type="gramEnd"/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профессиональные навыки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эффективного планирования рабочего (служебного) времени, использования опыта и мнения коллег, пользования оргтехникой и программными продуктами;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для замещения младших должностей муниципальной службы: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а) высшее или среднее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образование; </w:t>
      </w:r>
      <w:r>
        <w:rPr>
          <w:color w:val="FF0000"/>
          <w:sz w:val="28"/>
          <w:szCs w:val="28"/>
        </w:rPr>
        <w:t xml:space="preserve"> 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знание Конституции Российской Федерации, Устава Ростовской области, устава муниципального образования, а также нормативных правовых актов и служебных документов, регулирующих соответствующую сферу деятельности, порядка и условий прохождения муниципальной службы, норм делового общения, правил внутреннего трудового распорядка, основ делопроизводства;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профессиональные навыки реализации управленческих решений, исполнительской дисциплины, пользования оргтехникой и программными продуктами, подготовки деловой корреспонденции.</w:t>
      </w: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73D" w:rsidRDefault="0033473D" w:rsidP="00334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73D" w:rsidRDefault="0033473D" w:rsidP="0033473D">
      <w:pPr>
        <w:jc w:val="both"/>
        <w:rPr>
          <w:sz w:val="28"/>
          <w:szCs w:val="28"/>
        </w:rPr>
      </w:pPr>
    </w:p>
    <w:p w:rsidR="0033473D" w:rsidRDefault="0033473D" w:rsidP="0033473D">
      <w:pPr>
        <w:jc w:val="both"/>
        <w:rPr>
          <w:sz w:val="28"/>
          <w:szCs w:val="28"/>
        </w:rPr>
      </w:pPr>
    </w:p>
    <w:p w:rsidR="0033473D" w:rsidRDefault="0033473D" w:rsidP="0033473D">
      <w:pPr>
        <w:jc w:val="both"/>
        <w:rPr>
          <w:sz w:val="28"/>
          <w:szCs w:val="28"/>
        </w:rPr>
      </w:pPr>
    </w:p>
    <w:p w:rsidR="0033473D" w:rsidRDefault="0033473D" w:rsidP="0033473D">
      <w:pPr>
        <w:jc w:val="both"/>
        <w:rPr>
          <w:sz w:val="28"/>
          <w:szCs w:val="28"/>
        </w:rPr>
      </w:pPr>
    </w:p>
    <w:p w:rsidR="0033473D" w:rsidRDefault="0033473D" w:rsidP="0033473D">
      <w:pPr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473D" w:rsidRDefault="0033473D" w:rsidP="0033473D"/>
    <w:p w:rsidR="000855F3" w:rsidRDefault="000855F3"/>
    <w:sectPr w:rsidR="000855F3" w:rsidSect="003347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23"/>
    <w:rsid w:val="00040A6E"/>
    <w:rsid w:val="000855F3"/>
    <w:rsid w:val="000A2BCF"/>
    <w:rsid w:val="000B6AC2"/>
    <w:rsid w:val="000C3833"/>
    <w:rsid w:val="000E387A"/>
    <w:rsid w:val="00134D62"/>
    <w:rsid w:val="001D588D"/>
    <w:rsid w:val="0026349D"/>
    <w:rsid w:val="00276F60"/>
    <w:rsid w:val="00281D68"/>
    <w:rsid w:val="002E25B3"/>
    <w:rsid w:val="002F5F77"/>
    <w:rsid w:val="00307723"/>
    <w:rsid w:val="00323F42"/>
    <w:rsid w:val="0033473D"/>
    <w:rsid w:val="003F2B42"/>
    <w:rsid w:val="0046715A"/>
    <w:rsid w:val="00543C08"/>
    <w:rsid w:val="0056631A"/>
    <w:rsid w:val="005D59CC"/>
    <w:rsid w:val="00680869"/>
    <w:rsid w:val="006A4478"/>
    <w:rsid w:val="007867FF"/>
    <w:rsid w:val="0080617C"/>
    <w:rsid w:val="008738FD"/>
    <w:rsid w:val="00923910"/>
    <w:rsid w:val="0096677E"/>
    <w:rsid w:val="00A77623"/>
    <w:rsid w:val="00B03663"/>
    <w:rsid w:val="00B118C2"/>
    <w:rsid w:val="00B55CE0"/>
    <w:rsid w:val="00BB5DAF"/>
    <w:rsid w:val="00BF18BE"/>
    <w:rsid w:val="00C770EE"/>
    <w:rsid w:val="00C80102"/>
    <w:rsid w:val="00D00FC4"/>
    <w:rsid w:val="00E14C3C"/>
    <w:rsid w:val="00E80CDA"/>
    <w:rsid w:val="00E94639"/>
    <w:rsid w:val="00EC0630"/>
    <w:rsid w:val="00EC2633"/>
    <w:rsid w:val="00F1501A"/>
    <w:rsid w:val="00F175C6"/>
    <w:rsid w:val="00F17D5F"/>
    <w:rsid w:val="00F36C99"/>
    <w:rsid w:val="00F7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3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3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6931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2014-03-31T11:02:00Z</dcterms:created>
  <dcterms:modified xsi:type="dcterms:W3CDTF">2014-03-31T11:02:00Z</dcterms:modified>
</cp:coreProperties>
</file>