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Pr="003D2A77" w:rsidRDefault="004A69C6" w:rsidP="004A69C6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012"/>
      </w:tblGrid>
      <w:tr w:rsidR="004A69C6" w:rsidRPr="003D2A77" w:rsidTr="000E6A0C">
        <w:tc>
          <w:tcPr>
            <w:tcW w:w="10012" w:type="dxa"/>
          </w:tcPr>
          <w:p w:rsidR="004A69C6" w:rsidRPr="003D2A77" w:rsidRDefault="004A69C6" w:rsidP="000E6A0C">
            <w:pPr>
              <w:jc w:val="center"/>
              <w:rPr>
                <w:b/>
                <w:sz w:val="20"/>
                <w:szCs w:val="20"/>
              </w:rPr>
            </w:pPr>
            <w:r w:rsidRPr="003D2A77">
              <w:rPr>
                <w:b/>
                <w:sz w:val="20"/>
                <w:szCs w:val="20"/>
              </w:rPr>
              <w:t>РОССИЙСКАЯ ФЕДЕРАЦИЯ</w:t>
            </w:r>
          </w:p>
          <w:p w:rsidR="004A69C6" w:rsidRPr="003D2A77" w:rsidRDefault="004A69C6" w:rsidP="000E6A0C">
            <w:pPr>
              <w:jc w:val="center"/>
              <w:rPr>
                <w:b/>
                <w:sz w:val="8"/>
                <w:szCs w:val="8"/>
              </w:rPr>
            </w:pPr>
          </w:p>
          <w:p w:rsidR="004A69C6" w:rsidRPr="003D2A77" w:rsidRDefault="004A69C6" w:rsidP="000E6A0C">
            <w:pPr>
              <w:jc w:val="center"/>
              <w:rPr>
                <w:b/>
                <w:sz w:val="20"/>
                <w:szCs w:val="20"/>
              </w:rPr>
            </w:pPr>
            <w:r w:rsidRPr="003D2A77">
              <w:rPr>
                <w:b/>
                <w:sz w:val="20"/>
                <w:szCs w:val="20"/>
              </w:rPr>
              <w:t>РОСТОВСКАЯ ОБЛАСТЬ</w:t>
            </w:r>
          </w:p>
          <w:p w:rsidR="004A69C6" w:rsidRPr="003D2A77" w:rsidRDefault="004A69C6" w:rsidP="000E6A0C">
            <w:pPr>
              <w:jc w:val="center"/>
              <w:rPr>
                <w:b/>
                <w:sz w:val="8"/>
                <w:szCs w:val="8"/>
              </w:rPr>
            </w:pPr>
          </w:p>
          <w:p w:rsidR="004A69C6" w:rsidRPr="003D2A77" w:rsidRDefault="004A69C6" w:rsidP="000E6A0C">
            <w:pPr>
              <w:jc w:val="center"/>
              <w:rPr>
                <w:b/>
                <w:sz w:val="20"/>
                <w:szCs w:val="20"/>
              </w:rPr>
            </w:pPr>
            <w:r w:rsidRPr="003D2A77">
              <w:rPr>
                <w:b/>
                <w:sz w:val="20"/>
                <w:szCs w:val="20"/>
              </w:rPr>
              <w:t>ТАЦИНСКИЙ РАЙОН</w:t>
            </w:r>
          </w:p>
          <w:p w:rsidR="004A69C6" w:rsidRPr="003D2A77" w:rsidRDefault="004A69C6" w:rsidP="000E6A0C">
            <w:pPr>
              <w:jc w:val="center"/>
              <w:rPr>
                <w:b/>
                <w:sz w:val="8"/>
                <w:szCs w:val="8"/>
              </w:rPr>
            </w:pPr>
          </w:p>
          <w:p w:rsidR="004A69C6" w:rsidRPr="003D2A77" w:rsidRDefault="004A69C6" w:rsidP="000E6A0C">
            <w:pPr>
              <w:jc w:val="center"/>
              <w:rPr>
                <w:b/>
                <w:sz w:val="20"/>
                <w:szCs w:val="20"/>
              </w:rPr>
            </w:pPr>
            <w:r w:rsidRPr="003D2A77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4A69C6" w:rsidRPr="003D2A77" w:rsidRDefault="004A69C6" w:rsidP="000E6A0C">
            <w:pPr>
              <w:jc w:val="center"/>
              <w:rPr>
                <w:b/>
                <w:sz w:val="16"/>
                <w:szCs w:val="16"/>
              </w:rPr>
            </w:pPr>
          </w:p>
          <w:p w:rsidR="004A69C6" w:rsidRPr="003D2A77" w:rsidRDefault="004A69C6" w:rsidP="000E6A0C">
            <w:pPr>
              <w:jc w:val="center"/>
              <w:rPr>
                <w:b/>
                <w:sz w:val="28"/>
                <w:szCs w:val="28"/>
              </w:rPr>
            </w:pPr>
            <w:r w:rsidRPr="003D2A7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4A69C6" w:rsidRPr="003D2A77" w:rsidRDefault="004A69C6" w:rsidP="004A69C6">
      <w:pPr>
        <w:jc w:val="center"/>
        <w:rPr>
          <w:b/>
          <w:sz w:val="16"/>
          <w:szCs w:val="16"/>
        </w:rPr>
      </w:pPr>
    </w:p>
    <w:p w:rsidR="004A69C6" w:rsidRPr="003D2A77" w:rsidRDefault="004A69C6" w:rsidP="004A69C6">
      <w:pPr>
        <w:jc w:val="center"/>
        <w:rPr>
          <w:b/>
          <w:sz w:val="28"/>
          <w:szCs w:val="28"/>
        </w:rPr>
      </w:pPr>
      <w:r w:rsidRPr="003D2A77">
        <w:rPr>
          <w:b/>
          <w:sz w:val="28"/>
          <w:szCs w:val="28"/>
        </w:rPr>
        <w:t>ПОСТАНОВЛЕНИЕ</w:t>
      </w:r>
    </w:p>
    <w:p w:rsidR="004A69C6" w:rsidRPr="003D2A77" w:rsidRDefault="004A69C6" w:rsidP="004A69C6">
      <w:pPr>
        <w:jc w:val="center"/>
        <w:rPr>
          <w:b/>
          <w:sz w:val="16"/>
          <w:szCs w:val="16"/>
        </w:rPr>
      </w:pPr>
    </w:p>
    <w:p w:rsidR="004A69C6" w:rsidRPr="003D2A77" w:rsidRDefault="004A69C6" w:rsidP="004A69C6">
      <w:pPr>
        <w:rPr>
          <w:sz w:val="28"/>
          <w:szCs w:val="28"/>
        </w:rPr>
      </w:pPr>
      <w:r w:rsidRPr="003D2A77">
        <w:rPr>
          <w:sz w:val="28"/>
          <w:szCs w:val="28"/>
        </w:rPr>
        <w:t>1</w:t>
      </w:r>
      <w:r w:rsidRPr="003D2A77">
        <w:rPr>
          <w:sz w:val="28"/>
          <w:szCs w:val="28"/>
          <w:lang w:val="en-US"/>
        </w:rPr>
        <w:t>4</w:t>
      </w:r>
      <w:r w:rsidRPr="003D2A77">
        <w:rPr>
          <w:sz w:val="28"/>
          <w:szCs w:val="28"/>
        </w:rPr>
        <w:t xml:space="preserve"> августа   2013г.                                    №  7</w:t>
      </w:r>
      <w:r w:rsidRPr="003D2A77">
        <w:rPr>
          <w:sz w:val="28"/>
          <w:szCs w:val="28"/>
          <w:lang w:val="en-US"/>
        </w:rPr>
        <w:t>8</w:t>
      </w:r>
      <w:r w:rsidRPr="003D2A77">
        <w:rPr>
          <w:sz w:val="28"/>
          <w:szCs w:val="28"/>
        </w:rPr>
        <w:t xml:space="preserve">                                      </w:t>
      </w:r>
      <w:proofErr w:type="spellStart"/>
      <w:r w:rsidRPr="003D2A77">
        <w:rPr>
          <w:sz w:val="28"/>
          <w:szCs w:val="28"/>
        </w:rPr>
        <w:t>х.Ковылкин</w:t>
      </w:r>
      <w:proofErr w:type="spellEnd"/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4A69C6" w:rsidRPr="003D2A77" w:rsidRDefault="004A69C6" w:rsidP="000E6A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Об утверждении перечня муниципальных</w:t>
            </w:r>
            <w:r w:rsidRPr="003D2A77">
              <w:rPr>
                <w:sz w:val="28"/>
                <w:szCs w:val="28"/>
              </w:rPr>
              <w:t xml:space="preserve"> программ Ковылкинского сельского поселения  </w:t>
            </w:r>
          </w:p>
        </w:tc>
      </w:tr>
    </w:tbl>
    <w:p w:rsidR="004A69C6" w:rsidRPr="003D2A77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4A69C6" w:rsidRPr="003D2A77" w:rsidRDefault="004A69C6" w:rsidP="004A69C6">
      <w:pPr>
        <w:ind w:firstLine="709"/>
        <w:jc w:val="both"/>
        <w:rPr>
          <w:sz w:val="28"/>
          <w:szCs w:val="28"/>
        </w:rPr>
      </w:pPr>
      <w:r w:rsidRPr="003D2A77">
        <w:rPr>
          <w:sz w:val="28"/>
          <w:szCs w:val="28"/>
        </w:rPr>
        <w:t>В соответствии с Бюджетным кодексом РФ, Областным законом от 03.08.2007 №743-ЗС «О бюджетном процессе в Ростовской области», решением  Собрания депутатов Ковылкинского сельского поселения от 21.08.2007 г. № 67«Об утверждении в новой редакции Положения о бюджетном процессе в Ковылкинском сельском поселении» и распоряжением Правительства Ростовской области от 31.07.2013 №297 «Об утверждении Перечня государственных программ Ростовской области»</w:t>
      </w:r>
      <w:r w:rsidRPr="003D2A77">
        <w:rPr>
          <w:color w:val="333333"/>
          <w:sz w:val="28"/>
          <w:szCs w:val="28"/>
        </w:rPr>
        <w:t>,</w:t>
      </w:r>
      <w:r w:rsidRPr="003D2A77">
        <w:rPr>
          <w:sz w:val="28"/>
          <w:szCs w:val="28"/>
        </w:rPr>
        <w:t xml:space="preserve"> </w:t>
      </w: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Pr="003D2A77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>Перечень муниципальных программ Ковылкинского сельского поселения  согласно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4A69C6" w:rsidRPr="003D2A77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sz w:val="28"/>
          <w:szCs w:val="28"/>
        </w:rPr>
        <w:t>Ответственным исполнителям (заказчикам) привести в соответствие с утвержденным Перечнем долгосрочные целевые программы согласно приложению 2.</w:t>
      </w:r>
    </w:p>
    <w:p w:rsidR="004A69C6" w:rsidRPr="003D2A77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Глава  Ковылкинского </w:t>
      </w:r>
    </w:p>
    <w:p w:rsidR="004A69C6" w:rsidRPr="003D2A77" w:rsidRDefault="004A69C6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сельского поселения                                      </w:t>
      </w:r>
      <w:r w:rsidRPr="003D2A77">
        <w:rPr>
          <w:color w:val="000000"/>
          <w:sz w:val="28"/>
          <w:szCs w:val="28"/>
        </w:rPr>
        <w:tab/>
      </w:r>
      <w:r w:rsidRPr="003D2A77">
        <w:rPr>
          <w:color w:val="000000"/>
          <w:sz w:val="28"/>
          <w:szCs w:val="28"/>
        </w:rPr>
        <w:tab/>
      </w:r>
      <w:r w:rsidRPr="003D2A77">
        <w:rPr>
          <w:color w:val="000000"/>
          <w:sz w:val="28"/>
          <w:szCs w:val="28"/>
        </w:rPr>
        <w:tab/>
        <w:t xml:space="preserve"> Т.В. Лачугина</w:t>
      </w:r>
    </w:p>
    <w:p w:rsidR="004A69C6" w:rsidRPr="003D2A77" w:rsidRDefault="004A69C6" w:rsidP="004A69C6">
      <w:pPr>
        <w:ind w:firstLine="709"/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080" w:type="dxa"/>
        <w:tblInd w:w="93" w:type="dxa"/>
        <w:tblLook w:val="0000"/>
      </w:tblPr>
      <w:tblGrid>
        <w:gridCol w:w="560"/>
        <w:gridCol w:w="3691"/>
        <w:gridCol w:w="2458"/>
        <w:gridCol w:w="3371"/>
      </w:tblGrid>
      <w:tr w:rsidR="004A69C6" w:rsidTr="000E6A0C">
        <w:trPr>
          <w:trHeight w:val="1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D2A77" w:rsidRDefault="004A69C6" w:rsidP="000E6A0C">
            <w:r w:rsidRPr="00512435">
              <w:rPr>
                <w:sz w:val="22"/>
                <w:szCs w:val="22"/>
              </w:rPr>
              <w:t>Приложение к постановлению                                                                       Администрации Ковылкинского                                                                              сельского поселения                                                                              от 14.08.2013 г. № 7</w:t>
            </w:r>
            <w:r w:rsidRPr="003D2A77">
              <w:rPr>
                <w:sz w:val="22"/>
                <w:szCs w:val="22"/>
              </w:rPr>
              <w:t>8</w:t>
            </w:r>
          </w:p>
        </w:tc>
      </w:tr>
      <w:tr w:rsidR="004A69C6" w:rsidTr="000E6A0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Tr="000E6A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097201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муниципальных программ Ковылкинского сельского поселения</w:t>
            </w:r>
          </w:p>
        </w:tc>
      </w:tr>
      <w:tr w:rsidR="004A69C6" w:rsidTr="000E6A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/>
        </w:tc>
      </w:tr>
      <w:tr w:rsidR="004A69C6" w:rsidTr="000E6A0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муниципальной программы Ковылкинского сельского поселения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направления реализации</w:t>
            </w: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</w:tr>
      <w:tr w:rsidR="004A69C6" w:rsidTr="000E6A0C">
        <w:trPr>
          <w:trHeight w:val="1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"Обеспечение качественными жилищно-коммунальными услугами населения Ковылкинского сельского поселения"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Администрация Ковылкинского сельского поселения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r>
              <w:t>развитие коммунальной инфраструктуры; повышение качества водоснабжения в результате модернизации систем водоснабжения</w:t>
            </w:r>
          </w:p>
        </w:tc>
      </w:tr>
      <w:tr w:rsidR="004A69C6" w:rsidTr="000E6A0C">
        <w:trPr>
          <w:trHeight w:val="16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"Развитие культуры"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C123F6" w:rsidRDefault="004A69C6" w:rsidP="000E6A0C">
            <w:pPr>
              <w:jc w:val="center"/>
            </w:pPr>
            <w:r>
              <w:t>МБУК «ЦКО»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r>
              <w:t>сохранение объектов культурного наследия; развитие библиотечного дела; формирование единого культурного пространства</w:t>
            </w:r>
          </w:p>
        </w:tc>
      </w:tr>
      <w:tr w:rsidR="004A69C6" w:rsidTr="000E6A0C">
        <w:trPr>
          <w:trHeight w:val="3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 xml:space="preserve">"Благоустройство и охрана окружающей среды </w:t>
            </w:r>
            <w:r w:rsidRPr="00273D4D">
              <w:t>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 xml:space="preserve">Администрация Ковылкинского сельского поселения </w:t>
            </w:r>
          </w:p>
          <w:p w:rsidR="004A69C6" w:rsidRDefault="004A69C6" w:rsidP="000E6A0C">
            <w:pPr>
              <w:jc w:val="center"/>
            </w:pPr>
            <w:r>
              <w:t xml:space="preserve">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r>
              <w:t>обеспечение экологической</w:t>
            </w:r>
            <w:r>
              <w:br w:type="page"/>
              <w:t xml:space="preserve"> безопасности и качества</w:t>
            </w:r>
            <w:r>
              <w:br w:type="page"/>
              <w:t xml:space="preserve"> окружающей среды; содержание зеленых насаждений, мест захоронения, проведение прочих мероприятий по благоустройству поселения; экологическое образование, формирование экологи</w:t>
            </w:r>
            <w:r>
              <w:br w:type="page"/>
              <w:t>ческой культуры населения</w:t>
            </w:r>
          </w:p>
        </w:tc>
      </w:tr>
      <w:tr w:rsidR="004A69C6" w:rsidTr="000E6A0C">
        <w:trPr>
          <w:trHeight w:val="1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"Развитие физической культуры и спорта"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 xml:space="preserve">Администрация Ковылкинского сельского поселения </w:t>
            </w:r>
          </w:p>
          <w:p w:rsidR="004A69C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r>
              <w:t>развитие массовой физической культуры и спорта</w:t>
            </w:r>
          </w:p>
        </w:tc>
      </w:tr>
      <w:tr w:rsidR="004A69C6" w:rsidTr="000E6A0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"Развитие транспортной системы"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 xml:space="preserve">Администрация Ковылкинского сельского поселения </w:t>
            </w:r>
          </w:p>
          <w:p w:rsidR="004A69C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r>
              <w:t>развитие транспортной инфраструктуры; повышение</w:t>
            </w:r>
            <w:r>
              <w:br/>
              <w:t>безопасности дорожного</w:t>
            </w:r>
            <w:r>
              <w:br/>
              <w:t>движения</w:t>
            </w:r>
          </w:p>
        </w:tc>
      </w:tr>
    </w:tbl>
    <w:p w:rsidR="004A69C6" w:rsidRDefault="004A69C6" w:rsidP="004A69C6"/>
    <w:p w:rsidR="004A69C6" w:rsidRDefault="004A69C6" w:rsidP="004A69C6">
      <w:pPr>
        <w:tabs>
          <w:tab w:val="left" w:pos="1320"/>
        </w:tabs>
        <w:rPr>
          <w:sz w:val="28"/>
          <w:szCs w:val="28"/>
        </w:rPr>
      </w:pPr>
    </w:p>
    <w:p w:rsidR="004A69C6" w:rsidRDefault="004A69C6" w:rsidP="004A69C6">
      <w:pPr>
        <w:jc w:val="center"/>
        <w:rPr>
          <w:b/>
          <w:bCs/>
        </w:rPr>
        <w:sectPr w:rsidR="004A69C6" w:rsidSect="00B64685">
          <w:pgSz w:w="11907" w:h="16840" w:code="9"/>
          <w:pgMar w:top="851" w:right="851" w:bottom="992" w:left="1134" w:header="709" w:footer="0" w:gutter="0"/>
          <w:cols w:space="708"/>
          <w:titlePg/>
          <w:docGrid w:linePitch="360"/>
        </w:sectPr>
      </w:pPr>
    </w:p>
    <w:tbl>
      <w:tblPr>
        <w:tblW w:w="16657" w:type="dxa"/>
        <w:tblInd w:w="93" w:type="dxa"/>
        <w:tblLook w:val="04A0"/>
      </w:tblPr>
      <w:tblGrid>
        <w:gridCol w:w="560"/>
        <w:gridCol w:w="2999"/>
        <w:gridCol w:w="4111"/>
        <w:gridCol w:w="2767"/>
        <w:gridCol w:w="2976"/>
        <w:gridCol w:w="2093"/>
        <w:gridCol w:w="222"/>
        <w:gridCol w:w="929"/>
      </w:tblGrid>
      <w:tr w:rsidR="004A69C6" w:rsidTr="000E6A0C">
        <w:trPr>
          <w:trHeight w:val="1417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/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9C6" w:rsidRDefault="004A69C6" w:rsidP="000E6A0C">
            <w:r>
              <w:rPr>
                <w:sz w:val="22"/>
                <w:szCs w:val="22"/>
              </w:rPr>
              <w:t>Приложение 2 к постановлению                                                                       Администрации Ковылкинского                                                                              сельского поселения                                                                              от 14.08.2013 г. № 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</w:p>
        </w:tc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Схема оптимизации муниципальных программ Ковылкинского сельского поселения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действующей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муниципальной программы Ковылкинского сельского поселения, в соответствии с распоряжением Правительства РО от 31.07.13 №297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направления 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Программы, мероприятия которых должны войти в новую соответствующую муниципальную программу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7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Pr="003D2A77" w:rsidRDefault="004A69C6" w:rsidP="000E6A0C">
            <w:pPr>
              <w:jc w:val="center"/>
            </w:pPr>
            <w:r w:rsidRPr="003D2A77">
              <w:t xml:space="preserve">Долгосрочная целевая программа "Сохранение и развитие коммунального хозяйства на территории Ковылкинского сельского поселения на 2010  - 2015 годы. 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"Обеспечение качественными жилищно-коммунальными услугами населения Ковылкинского сельского поселения"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r>
              <w:t>развитие коммунальной инфраструктуры; повышение качества водоснабжения в результате модернизации систем водоснабжения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C6" w:rsidRDefault="004A69C6" w:rsidP="000E6A0C">
            <w: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 xml:space="preserve"> Администрация Ковылкинского сельского поселения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Pr="003D2A77" w:rsidRDefault="004A69C6" w:rsidP="000E6A0C">
            <w:pPr>
              <w:jc w:val="center"/>
            </w:pPr>
            <w:r w:rsidRPr="003D2A77">
              <w:t xml:space="preserve"> Долгосрочная целевая  программа " Сохранение и развитие культуры Ковылкинского сельского поселения на 2010-2015 годы".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"Развитие культуры"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r>
              <w:t>сохранение объектов культурного наследия; развитие</w:t>
            </w:r>
            <w:r>
              <w:br/>
              <w:t>библиотечного дела; формирование единого культурного пространства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C6" w:rsidRDefault="004A69C6" w:rsidP="000E6A0C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МБУК "ЦКО"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3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Pr="003D2A77" w:rsidRDefault="004A69C6" w:rsidP="000E6A0C">
            <w:pPr>
              <w:jc w:val="center"/>
            </w:pPr>
            <w:r w:rsidRPr="003D2A77">
              <w:t>Долгосрочная целевая программа "Благоустройство и охрана окружающей среды на территории Ковылкинского сельского поселения на 2010-2015 годы"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"Благоустройство и охрана окружающей среды"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r>
              <w:t>обеспечение экологической безопасности и качества окружающей среды; содержание зеленых насаждений, мест захоронения, проведение прочих мероприятий по благоустройству поселения; экологическое образование, формирование экологической культуры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C6" w:rsidRDefault="004A69C6" w:rsidP="000E6A0C">
            <w: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 xml:space="preserve"> Администрация Ковылкинского сельского поселения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lastRenderedPageBreak/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Pr="003D2A77" w:rsidRDefault="004A69C6" w:rsidP="000E6A0C">
            <w:pPr>
              <w:jc w:val="center"/>
            </w:pPr>
            <w:r w:rsidRPr="003D2A77">
              <w:t xml:space="preserve">Долгосрочная  целевая программа "Развитие физической культуры и спорта на территории Ковылкинского сельского поселения  на 2011-2015 годы"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"Развитие физической культуры и спорта"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r>
              <w:t xml:space="preserve">развитие массовой физической культуры и спорта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C6" w:rsidRDefault="004A69C6" w:rsidP="000E6A0C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 xml:space="preserve"> Администрация Ковылкинского сельского поселения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  <w:tr w:rsidR="004A69C6" w:rsidTr="000E6A0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Pr="003D2A77" w:rsidRDefault="004A69C6" w:rsidP="000E6A0C">
            <w:pPr>
              <w:jc w:val="center"/>
            </w:pPr>
            <w:r w:rsidRPr="003D2A77">
              <w:t xml:space="preserve">Долгосрочная целевая программа "Безопасность дорожного движения на территории  Ковылкинского сельского поселения на 2010 - 2015 годы».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>"Развитие транспортной системы"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r>
              <w:t>развитие транспортной инфраструктуры; повышение</w:t>
            </w:r>
            <w:r>
              <w:br w:type="page"/>
              <w:t>безопасности дорожного</w:t>
            </w:r>
            <w:r>
              <w:br w:type="page"/>
              <w:t xml:space="preserve">движения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C6" w:rsidRDefault="004A69C6" w:rsidP="000E6A0C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  <w:r>
              <w:t xml:space="preserve"> Администрация Ковылкинского сельского поселения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C6" w:rsidRDefault="004A69C6" w:rsidP="000E6A0C">
            <w:pPr>
              <w:jc w:val="center"/>
            </w:pPr>
          </w:p>
        </w:tc>
      </w:tr>
    </w:tbl>
    <w:p w:rsidR="00A525EC" w:rsidRDefault="00A525EC"/>
    <w:sectPr w:rsidR="00A525EC" w:rsidSect="00A5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69C6"/>
    <w:rsid w:val="004A69C6"/>
    <w:rsid w:val="00A5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2</cp:revision>
  <dcterms:created xsi:type="dcterms:W3CDTF">2016-02-09T12:38:00Z</dcterms:created>
  <dcterms:modified xsi:type="dcterms:W3CDTF">2016-02-09T12:38:00Z</dcterms:modified>
</cp:coreProperties>
</file>