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85" w:rsidRPr="00DF7046" w:rsidRDefault="00420C85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20C85" w:rsidRP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D05F3C" w:rsidRDefault="00420C85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 xml:space="preserve">работы </w:t>
      </w:r>
      <w:r w:rsidR="00D05F3C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05F3C">
        <w:rPr>
          <w:rFonts w:ascii="Times New Roman" w:hAnsi="Times New Roman"/>
          <w:b/>
          <w:sz w:val="28"/>
          <w:szCs w:val="28"/>
        </w:rPr>
        <w:t xml:space="preserve">«Ковыль» </w:t>
      </w:r>
    </w:p>
    <w:p w:rsidR="00420C85" w:rsidRDefault="00D05F3C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Ковылкинского  </w:t>
      </w:r>
      <w:r w:rsidR="00420C85" w:rsidRPr="002D438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C85" w:rsidRPr="002D4385" w:rsidRDefault="00D05F3C" w:rsidP="00420C85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16.11.2017г. по 16.12.2018г.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t>Основные направления в работе ТОС в 201</w:t>
      </w:r>
      <w:r w:rsidR="00D05F3C">
        <w:rPr>
          <w:rFonts w:ascii="Times New Roman" w:hAnsi="Times New Roman"/>
          <w:b/>
          <w:sz w:val="24"/>
          <w:szCs w:val="24"/>
          <w:u w:val="single"/>
        </w:rPr>
        <w:t xml:space="preserve">7-2018 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г</w:t>
      </w:r>
      <w:r w:rsidR="00D05F3C">
        <w:rPr>
          <w:rFonts w:ascii="Times New Roman" w:hAnsi="Times New Roman"/>
          <w:b/>
          <w:sz w:val="24"/>
          <w:szCs w:val="24"/>
          <w:u w:val="single"/>
        </w:rPr>
        <w:t>.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0C85" w:rsidRPr="00D05F3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D05F3C">
        <w:rPr>
          <w:rFonts w:ascii="Times New Roman" w:hAnsi="Times New Roman"/>
          <w:sz w:val="24"/>
          <w:szCs w:val="24"/>
        </w:rPr>
        <w:t>- решение вопросов благоустройства, поддержания порядка и чистоты</w:t>
      </w:r>
      <w:r>
        <w:rPr>
          <w:rFonts w:ascii="Times New Roman" w:hAnsi="Times New Roman"/>
          <w:sz w:val="24"/>
          <w:szCs w:val="24"/>
        </w:rPr>
        <w:t>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- </w:t>
      </w:r>
      <w:r w:rsidR="00D05F3C" w:rsidRPr="00D05F3C">
        <w:rPr>
          <w:rFonts w:ascii="Times New Roman" w:hAnsi="Times New Roman"/>
          <w:sz w:val="24"/>
          <w:szCs w:val="24"/>
        </w:rPr>
        <w:t>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</w:t>
      </w:r>
      <w:proofErr w:type="gramStart"/>
      <w:r w:rsidR="00D05F3C">
        <w:rPr>
          <w:rFonts w:ascii="Times New Roman" w:hAnsi="Times New Roman"/>
          <w:sz w:val="24"/>
          <w:szCs w:val="24"/>
        </w:rPr>
        <w:t xml:space="preserve"> </w:t>
      </w:r>
      <w:r w:rsidRPr="004B608C">
        <w:rPr>
          <w:rFonts w:ascii="Times New Roman" w:hAnsi="Times New Roman"/>
          <w:sz w:val="24"/>
          <w:szCs w:val="24"/>
        </w:rPr>
        <w:t>;</w:t>
      </w:r>
      <w:proofErr w:type="gramEnd"/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 w:rsidR="00D05F3C">
        <w:rPr>
          <w:rFonts w:ascii="Times New Roman" w:hAnsi="Times New Roman"/>
          <w:sz w:val="24"/>
          <w:szCs w:val="24"/>
        </w:rPr>
        <w:t>областных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мониторинг санитарно-эпидемиологической обстановки и пожарной безопасности, состояния благоустройства на территории ТОС</w:t>
      </w:r>
      <w:r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содействие реализации избирательных прав граждан, проживающих на территории ТОС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458"/>
        <w:gridCol w:w="2394"/>
        <w:gridCol w:w="2714"/>
        <w:gridCol w:w="3991"/>
      </w:tblGrid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8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91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 w:rsidR="00D05F3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А</w:t>
            </w:r>
            <w:r w:rsidR="00C3082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курирующий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общественные организации и т.д.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20">
              <w:rPr>
                <w:rFonts w:ascii="Times New Roman" w:hAnsi="Times New Roman"/>
                <w:sz w:val="24"/>
                <w:szCs w:val="24"/>
              </w:rPr>
              <w:t>приёмов</w:t>
            </w:r>
          </w:p>
        </w:tc>
        <w:tc>
          <w:tcPr>
            <w:tcW w:w="239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</w:t>
            </w:r>
            <w:r w:rsidR="00131AD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71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 ТОС,  специалист Администрации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тематики встречи</w:t>
            </w:r>
          </w:p>
        </w:tc>
      </w:tr>
      <w:tr w:rsidR="00131ADB" w:rsidRPr="00E16E59" w:rsidTr="00D05F3C">
        <w:trPr>
          <w:trHeight w:val="81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71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дминистраций и другие должностные лица в зависимости от повестки дня</w:t>
            </w:r>
            <w:proofErr w:type="gramEnd"/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Организационно-разъяснительная работа среди населения по вопросам надлежащего содержания подъездов, домов, придомовых территорий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вопросам ЖКХ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ТОС, граждане, проживающие на данной территории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8" w:type="dxa"/>
          </w:tcPr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Совместное участие с  администрацией поселения в проведении культурно-массовых, хозяйственных и иных мероприятиях;</w:t>
            </w:r>
          </w:p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администрации,   МБУК «ЦКО»</w:t>
            </w:r>
          </w:p>
        </w:tc>
        <w:tc>
          <w:tcPr>
            <w:tcW w:w="3991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траций, 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МБУК «ЦКО»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8" w:type="dxa"/>
          </w:tcPr>
          <w:p w:rsidR="00EC3C20" w:rsidRPr="00131ADB" w:rsidRDefault="00EC3C20" w:rsidP="00CE6B57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благоустройство, озеленению, наведению санитарного порядка;</w:t>
            </w:r>
          </w:p>
        </w:tc>
        <w:tc>
          <w:tcPr>
            <w:tcW w:w="239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</w:p>
        </w:tc>
        <w:tc>
          <w:tcPr>
            <w:tcW w:w="3991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EC3C20" w:rsidRPr="00E16E59" w:rsidTr="00F85635">
        <w:trPr>
          <w:trHeight w:val="1304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58" w:type="dxa"/>
          </w:tcPr>
          <w:p w:rsidR="00EC3C20" w:rsidRPr="00131ADB" w:rsidRDefault="00EC3C20" w:rsidP="00FC2C4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яния жилых домов и др. объектов</w:t>
            </w:r>
          </w:p>
        </w:tc>
        <w:tc>
          <w:tcPr>
            <w:tcW w:w="2394" w:type="dxa"/>
          </w:tcPr>
          <w:p w:rsidR="00EC3C20" w:rsidRPr="00131ADB" w:rsidRDefault="00EC3C20" w:rsidP="00FC2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</w:p>
        </w:tc>
        <w:tc>
          <w:tcPr>
            <w:tcW w:w="3991" w:type="dxa"/>
          </w:tcPr>
          <w:p w:rsidR="00F85635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Представители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траций,</w:t>
            </w:r>
          </w:p>
          <w:p w:rsidR="00EC3C20" w:rsidRPr="00131ADB" w:rsidRDefault="00F85635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службы ЕДДС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58" w:type="dxa"/>
          </w:tcPr>
          <w:p w:rsidR="00EC3C20" w:rsidRPr="00131ADB" w:rsidRDefault="00EC3C20" w:rsidP="00980320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администрацией поселения  по рассмотрению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 заявлений и обращений граждан</w:t>
            </w:r>
          </w:p>
        </w:tc>
        <w:tc>
          <w:tcPr>
            <w:tcW w:w="2394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58" w:type="dxa"/>
          </w:tcPr>
          <w:p w:rsidR="00EC3C20" w:rsidRPr="00131ADB" w:rsidRDefault="00EC3C20" w:rsidP="0077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 совместно с населением поселения</w:t>
            </w:r>
          </w:p>
        </w:tc>
        <w:tc>
          <w:tcPr>
            <w:tcW w:w="2394" w:type="dxa"/>
          </w:tcPr>
          <w:p w:rsidR="00EC3C20" w:rsidRPr="00131ADB" w:rsidRDefault="00EC3C20" w:rsidP="0077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58" w:type="dxa"/>
          </w:tcPr>
          <w:p w:rsidR="00EC3C20" w:rsidRPr="00131ADB" w:rsidRDefault="00EC3C20" w:rsidP="00BA3E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A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31ADB">
              <w:rPr>
                <w:rFonts w:ascii="Times New Roman" w:hAnsi="Times New Roman"/>
                <w:sz w:val="24"/>
                <w:szCs w:val="24"/>
              </w:rPr>
              <w:t xml:space="preserve"> содержанием кладбищ, мемориалов, захоронений погибших воинов;</w:t>
            </w:r>
          </w:p>
        </w:tc>
        <w:tc>
          <w:tcPr>
            <w:tcW w:w="239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proofErr w:type="gramEnd"/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</w:tbl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8F5949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420C85">
        <w:rPr>
          <w:rFonts w:ascii="Times New Roman" w:hAnsi="Times New Roman"/>
          <w:sz w:val="24"/>
          <w:szCs w:val="24"/>
        </w:rPr>
        <w:t xml:space="preserve">  ТОС</w:t>
      </w:r>
      <w:r w:rsidR="000465DE">
        <w:rPr>
          <w:rFonts w:ascii="Times New Roman" w:hAnsi="Times New Roman"/>
          <w:sz w:val="24"/>
          <w:szCs w:val="24"/>
        </w:rPr>
        <w:t>:</w:t>
      </w:r>
      <w:r w:rsidR="00420C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Л.И. Губина</w:t>
      </w:r>
    </w:p>
    <w:p w:rsidR="00F85635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Р.В. Головенко</w:t>
      </w:r>
    </w:p>
    <w:p w:rsidR="00F85635" w:rsidRPr="00F85635" w:rsidRDefault="00F85635" w:rsidP="00F85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Т.Н. Лось</w:t>
      </w:r>
    </w:p>
    <w:sectPr w:rsidR="00F85635" w:rsidRPr="00F85635" w:rsidSect="00420C85">
      <w:headerReference w:type="default" r:id="rId7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5D" w:rsidRDefault="00C86E5D" w:rsidP="00F55868">
      <w:pPr>
        <w:spacing w:after="0" w:line="240" w:lineRule="auto"/>
      </w:pPr>
      <w:r>
        <w:separator/>
      </w:r>
    </w:p>
  </w:endnote>
  <w:endnote w:type="continuationSeparator" w:id="0">
    <w:p w:rsidR="00C86E5D" w:rsidRDefault="00C86E5D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5D" w:rsidRDefault="00C86E5D" w:rsidP="00F55868">
      <w:pPr>
        <w:spacing w:after="0" w:line="240" w:lineRule="auto"/>
      </w:pPr>
      <w:r>
        <w:separator/>
      </w:r>
    </w:p>
  </w:footnote>
  <w:footnote w:type="continuationSeparator" w:id="0">
    <w:p w:rsidR="00C86E5D" w:rsidRDefault="00C86E5D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DF7046">
      <w:rPr>
        <w:noProof/>
      </w:rPr>
      <w:t>3</w:t>
    </w:r>
    <w:r>
      <w:fldChar w:fldCharType="end"/>
    </w:r>
  </w:p>
  <w:p w:rsidR="00D6054F" w:rsidRDefault="00C86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E"/>
    <w:rsid w:val="000465DE"/>
    <w:rsid w:val="000F2B24"/>
    <w:rsid w:val="00131ADB"/>
    <w:rsid w:val="00247F1D"/>
    <w:rsid w:val="00341CB3"/>
    <w:rsid w:val="00420C85"/>
    <w:rsid w:val="004B278C"/>
    <w:rsid w:val="00503070"/>
    <w:rsid w:val="006250F3"/>
    <w:rsid w:val="00792D50"/>
    <w:rsid w:val="007E652F"/>
    <w:rsid w:val="008F5949"/>
    <w:rsid w:val="00AC03FD"/>
    <w:rsid w:val="00B755BE"/>
    <w:rsid w:val="00B91D84"/>
    <w:rsid w:val="00C30820"/>
    <w:rsid w:val="00C86E5D"/>
    <w:rsid w:val="00D05F3C"/>
    <w:rsid w:val="00D96200"/>
    <w:rsid w:val="00DF7046"/>
    <w:rsid w:val="00E50449"/>
    <w:rsid w:val="00E95E10"/>
    <w:rsid w:val="00EC3C20"/>
    <w:rsid w:val="00F55868"/>
    <w:rsid w:val="00F85635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COMP3</cp:lastModifiedBy>
  <cp:revision>4</cp:revision>
  <cp:lastPrinted>2014-01-15T07:02:00Z</cp:lastPrinted>
  <dcterms:created xsi:type="dcterms:W3CDTF">2017-11-22T11:58:00Z</dcterms:created>
  <dcterms:modified xsi:type="dcterms:W3CDTF">2017-11-22T12:27:00Z</dcterms:modified>
</cp:coreProperties>
</file>