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34. Полномочия Администрации Ковылкинского сельского поселения</w:t>
      </w:r>
    </w:p>
    <w:p w:rsidR="006C744B" w:rsidRPr="006C744B" w:rsidRDefault="006C744B" w:rsidP="006C744B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44B" w:rsidRPr="006C744B" w:rsidRDefault="006C744B" w:rsidP="006C744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Ковылкинского сельского поселения под руководством главы Администрации Ковылкинского сельского поселения: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обеспечивает составление проекта бюджета Ковылкинского сельского поселения, исполнение бюджета Ковылкинского сельского поселения, осуществляет </w:t>
      </w:r>
      <w:proofErr w:type="gramStart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разрабатывает проекты муниципальных правовых актов об установлении, изменении и отмене местных налогов и сборов Ковылкинского сельского поселения в соответствии с законодательством Российской Федерации о налогах и сборах;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владение, пользование и распоряжение имуществом, находящимся в муниципальной собственности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организует в границах Ковылкинского сельского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6C744B" w:rsidRPr="006C744B" w:rsidRDefault="006C744B" w:rsidP="006C744B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обеспечивает проживающих в </w:t>
      </w:r>
      <w:proofErr w:type="spellStart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Ковылкинском</w:t>
      </w:r>
      <w:proofErr w:type="spellEnd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условий для жилищного строительства, а также осуществляет полномочия в части созыва общего </w:t>
      </w:r>
      <w:bookmarkStart w:id="0" w:name="_GoBack"/>
      <w:bookmarkEnd w:id="0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(собрания) собственников помещений в многоквартирном доме для решения вопросов, предусмотренных частью 6 статьи 161, частью 2 статьи 161.1 и статьей 200 Жилищного кодекса</w:t>
      </w:r>
      <w:proofErr w:type="gramEnd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Федерации»;</w:t>
      </w:r>
    </w:p>
    <w:p w:rsidR="006C744B" w:rsidRPr="006C744B" w:rsidRDefault="006C744B" w:rsidP="006C744B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Ковылкинского сельского поселения, в том числе осуществляет полномочия в области противодействия терроризма в соответствии со статьей 5.2 Федерального закона от 06.03.2006 № 35-ФЗ «О противодействии терроризму»;</w:t>
      </w:r>
    </w:p>
    <w:p w:rsidR="006C744B" w:rsidRPr="006C744B" w:rsidRDefault="006C744B" w:rsidP="006C744B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Ковылкинского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участвует в предупреждении и ликвидации последствий чрезвычайных ситуаций в границах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обеспечивает первичные меры пожарной безопасности в границах населенных пунктов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создает условия для обеспечения жителей Ковылкинского сельского поселения услугами связи, общественного питания, торговли и бытового обслуживания;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создает условия для организации досуга и обеспечения жителей Ковылкинского сельского поселения услугами организаций культуры;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proofErr w:type="spellStart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Ковылкинском</w:t>
      </w:r>
      <w:proofErr w:type="spellEnd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поселении;</w:t>
      </w:r>
    </w:p>
    <w:p w:rsidR="006C744B" w:rsidRPr="006C744B" w:rsidRDefault="006C744B" w:rsidP="006C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y-AM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hy-AM"/>
        </w:rPr>
        <w:t>14) обеспечивает условия для развития на территории Ковылкинского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создает условия для массового отдыха жителей Ковылкинского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организует формирование архивных фондов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17) участвует в организации деятельности по </w:t>
      </w:r>
      <w:r w:rsidRPr="006C744B">
        <w:rPr>
          <w:rFonts w:ascii="Times New Roman" w:eastAsia="Times New Roman" w:hAnsi="Times New Roman" w:cs="Times New Roman"/>
          <w:color w:val="000000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организует подготовку правил благоустройства территории Ковылкинского сельского поселения, осуществляет </w:t>
      </w:r>
      <w:proofErr w:type="gramStart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соблюдением, организует благоустройство территории Ковылкинского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19) осуществляет муниципальный лесной контроль;</w:t>
      </w:r>
    </w:p>
    <w:p w:rsidR="006C744B" w:rsidRPr="006C744B" w:rsidRDefault="006C744B" w:rsidP="006C7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y-AM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hy-AM"/>
        </w:rPr>
        <w:t>20)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Ковылкинского сельского поселения, изменяет, аннулирует такие наименования, размещает информацию в государственном адресном реестре;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21) организует оказание ритуальных услуг и обеспечивает содержание мест захоронения;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осуществляет мероприятия по обеспечению безопасности людей на водных объектах, охране их жизни и здоровья;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23)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6C744B" w:rsidRPr="006C744B" w:rsidRDefault="006C744B" w:rsidP="006C7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y-AM"/>
        </w:rPr>
      </w:pPr>
      <w:proofErr w:type="gramStart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24)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Ковылкинского сельского поселения, а также</w:t>
      </w:r>
      <w:r w:rsidRPr="006C744B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25)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организует и осуществляет мероприятия по работе с детьми и молодежью в </w:t>
      </w:r>
      <w:proofErr w:type="spellStart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Ковылкинском</w:t>
      </w:r>
      <w:proofErr w:type="spellEnd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27)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Ковылкинского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28)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29) оказывает поддержку социально ориентированным некоммерческим организациям в пределах полномочий, установленных статьями 31</w:t>
      </w:r>
      <w:r w:rsidRPr="006C74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31</w:t>
      </w:r>
      <w:r w:rsidRPr="006C74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января 1996 года № 7-ФЗ «О некоммерческих организациях»;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30) обеспечивает выполнение работ, необходимых для создания искусственных земельных участков для нужд Ковылкинского сельского поселения, организует проведение открытого аукциона  на право заключить договор о создании искусственного земельного участка в соответствии с федеральным законом;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31) осуществляет меры по противодействию коррупции в границах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</w:t>
      </w: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закупки товаров, работ, услуг для обеспечения муниципальных нужд; 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33)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Ковылкинского сельского поселения, председателя Собрания депутатов – главы Ковылкинского сельского поселения, голосования по вопросам изменения границ, преобразования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34) организует сбор статистических показателей, характеризующих состояние экономики и социальной сферы Ковылкинского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35)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Ковылкинского сельского поселения официальной информации о социально-экономическом и культурном развитии Ковылкинского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36) осуществляет международные и внешнеэкономические связи в соответствии с федеральными законами;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37) организует профессиональное образование и дополнительное профессиональное образование председателя Собрания депутатов – главы Ковылкинского сельского поселения, депутатов Собрания депутатов Ковылкинского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38)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39) организует и осуществляет муниципальный контроль на территории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40) разрабатывает и принимает административные регламенты проведения проверок при осуществлении муниципального контроля;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41)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6C744B" w:rsidRPr="006C744B" w:rsidRDefault="006C744B" w:rsidP="006C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42) вправе </w:t>
      </w:r>
      <w:r w:rsidRPr="006C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 муниципальную пожарную охрану;</w:t>
      </w:r>
    </w:p>
    <w:p w:rsidR="006C744B" w:rsidRPr="006C744B" w:rsidRDefault="006C744B" w:rsidP="006C7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4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43) разрабатывает и утверждает </w:t>
      </w:r>
      <w:hyperlink r:id="rId5" w:history="1">
        <w:r w:rsidRPr="006C744B">
          <w:rPr>
            <w:rFonts w:ascii="Times New Roman" w:eastAsia="Calibri" w:hAnsi="Times New Roman" w:cs="Times New Roman"/>
            <w:sz w:val="28"/>
            <w:szCs w:val="28"/>
          </w:rPr>
          <w:t>программ</w:t>
        </w:r>
      </w:hyperlink>
      <w:r w:rsidRPr="006C744B">
        <w:rPr>
          <w:rFonts w:ascii="Times New Roman" w:eastAsia="Calibri" w:hAnsi="Times New Roman" w:cs="Times New Roman"/>
          <w:sz w:val="28"/>
          <w:szCs w:val="28"/>
        </w:rPr>
        <w:t xml:space="preserve">ы комплексного развития систем коммунальной инфраструктуры Ковылкинского сельского поселения, программы комплексного развития транспортной инфраструктуры Ковылкинского сельского поселения, программы комплексного развития социальной инфраструктуры Ковылкинского сельского поселения, </w:t>
      </w:r>
      <w:hyperlink r:id="rId6" w:history="1">
        <w:r w:rsidRPr="006C744B">
          <w:rPr>
            <w:rFonts w:ascii="Times New Roman" w:eastAsia="Calibri" w:hAnsi="Times New Roman" w:cs="Times New Roman"/>
            <w:sz w:val="28"/>
            <w:szCs w:val="28"/>
          </w:rPr>
          <w:t>требования</w:t>
        </w:r>
      </w:hyperlink>
      <w:r w:rsidRPr="006C744B">
        <w:rPr>
          <w:rFonts w:ascii="Times New Roman" w:eastAsia="Calibri" w:hAnsi="Times New Roman" w:cs="Times New Roman"/>
          <w:sz w:val="28"/>
          <w:szCs w:val="28"/>
        </w:rPr>
        <w:t xml:space="preserve"> к которым устанавливаются Правительством Российской Федерации;</w:t>
      </w:r>
    </w:p>
    <w:p w:rsidR="006C744B" w:rsidRPr="006C744B" w:rsidRDefault="006C744B" w:rsidP="006C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44) осуществляет полномочия по организации теплоснабжения, предусмотренные Федеральным законом «О теплоснабжении»;</w:t>
      </w:r>
    </w:p>
    <w:p w:rsidR="006C744B" w:rsidRPr="006C744B" w:rsidRDefault="006C744B" w:rsidP="006C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45) участвует в соответствии с Федеральным законом от 24 июля 2007 года</w:t>
      </w: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221-ФЗ «О государственном кадастре недвижимости» в выполнении комплексных кадастровых работ;</w:t>
      </w:r>
    </w:p>
    <w:p w:rsidR="006C744B" w:rsidRPr="006C744B" w:rsidRDefault="006C744B" w:rsidP="006C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46)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Ковылкинского сельского поселения;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47)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6C744B" w:rsidRPr="006C744B" w:rsidRDefault="006C744B" w:rsidP="006C744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(в том числе дежурств) в целях решения вопросов местного значения, предусмотренных пунктами 7</w:t>
      </w:r>
      <w:r w:rsidRPr="006C74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</w:t>
      </w:r>
      <w:proofErr w:type="gramEnd"/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(обнародовано) не позднее, чем за семь дней до дня проведения указанных работ.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Ковылкинского сельского поселения исполняет отдельные государственные полномочия, переданные органам местного самоуправления Ковылкинского сельского поселения, в соответствии с федеральными и областными законами.</w:t>
      </w:r>
    </w:p>
    <w:p w:rsidR="006C744B" w:rsidRPr="006C744B" w:rsidRDefault="006C744B" w:rsidP="006C74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386" w:rsidRDefault="00C55386"/>
    <w:sectPr w:rsidR="00C5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93"/>
    <w:rsid w:val="006C744B"/>
    <w:rsid w:val="00B47C93"/>
    <w:rsid w:val="00C5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96B0401B1BB89E489F67D05ABDF8042979E324249D75003CBF578798F34F0712E8B706DCDEE4C4Y5KAM" TargetMode="External"/><Relationship Id="rId5" Type="http://schemas.openxmlformats.org/officeDocument/2006/relationships/hyperlink" Target="consultantplus://offline/ref=1496B0401B1BB89E489F67D05ABDF804297AEB26269B75003CBF578798F34F0712E8B701D8YDK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2018-12-14T09:51:00Z</dcterms:created>
  <dcterms:modified xsi:type="dcterms:W3CDTF">2018-12-14T09:51:00Z</dcterms:modified>
</cp:coreProperties>
</file>