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0B7C53" wp14:editId="16AD4702">
                <wp:simplePos x="0" y="0"/>
                <wp:positionH relativeFrom="margin">
                  <wp:posOffset>-480060</wp:posOffset>
                </wp:positionH>
                <wp:positionV relativeFrom="paragraph">
                  <wp:posOffset>32385</wp:posOffset>
                </wp:positionV>
                <wp:extent cx="6781165" cy="1104900"/>
                <wp:effectExtent l="0" t="0" r="1968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1104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7C6" w:rsidRPr="004D77C6" w:rsidRDefault="004D77C6" w:rsidP="004D77C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D77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4D77C6" w:rsidRPr="004D77C6" w:rsidRDefault="004D77C6" w:rsidP="004D77C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D77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4D77C6" w:rsidRPr="004D77C6" w:rsidRDefault="004D77C6" w:rsidP="004D77C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D77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 w:rsidRPr="004D77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 w:rsidRPr="004D77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7.8pt;margin-top:2.55pt;width:533.95pt;height:8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" fillcolor="yellow" strokeweight=".5pt">
                <v:textbox inset="7.45pt,3.85pt,7.45pt,3.85pt">
                  <w:txbxContent>
                    <w:p w:rsidR="004D77C6" w:rsidRPr="004D77C6" w:rsidRDefault="004D77C6" w:rsidP="004D77C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D77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4D77C6" w:rsidRPr="004D77C6" w:rsidRDefault="004D77C6" w:rsidP="004D77C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D77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4D77C6" w:rsidRPr="004D77C6" w:rsidRDefault="004D77C6" w:rsidP="004D77C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D77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 w:rsidRPr="004D77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 w:rsidRPr="004D77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</w:p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971" w:rsidRPr="00AC6971" w:rsidRDefault="0069476E" w:rsidP="0069476E">
      <w:pPr>
        <w:suppressAutoHyphens/>
        <w:spacing w:after="0" w:line="240" w:lineRule="auto"/>
        <w:ind w:left="1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понедельник</w:t>
      </w:r>
      <w:r w:rsidR="00AC6971" w:rsidRPr="00AC6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</w:t>
      </w:r>
      <w:r w:rsidR="00AC6971" w:rsidRPr="00AC6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октября  2017 года</w:t>
      </w:r>
    </w:p>
    <w:p w:rsidR="00AC6971" w:rsidRPr="00AC6971" w:rsidRDefault="00AC6971" w:rsidP="0069476E">
      <w:pPr>
        <w:suppressAutoHyphens/>
        <w:spacing w:after="0" w:line="240" w:lineRule="auto"/>
        <w:ind w:left="1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6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6947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39</w:t>
      </w:r>
    </w:p>
    <w:p w:rsidR="00AC6971" w:rsidRPr="00AC6971" w:rsidRDefault="00AC6971" w:rsidP="00AC6971">
      <w:pPr>
        <w:suppressAutoHyphens/>
        <w:spacing w:after="0" w:line="240" w:lineRule="auto"/>
        <w:ind w:left="1168" w:hanging="116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C6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______________________________________________</w:t>
      </w:r>
      <w:r w:rsidR="00694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_______________________________</w:t>
      </w:r>
    </w:p>
    <w:p w:rsidR="00AC6971" w:rsidRPr="00AC6971" w:rsidRDefault="00AC6971" w:rsidP="00AC6971">
      <w:pPr>
        <w:suppressAutoHyphens/>
        <w:spacing w:after="0" w:line="240" w:lineRule="auto"/>
        <w:ind w:left="1168" w:hanging="187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C69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Федерация, Ростовская область, Тацинский район</w:t>
      </w:r>
    </w:p>
    <w:p w:rsidR="00AC6971" w:rsidRPr="00AC6971" w:rsidRDefault="00AC6971" w:rsidP="00AC6971">
      <w:pPr>
        <w:suppressAutoHyphens/>
        <w:spacing w:after="0" w:line="240" w:lineRule="auto"/>
        <w:ind w:left="1168" w:hanging="187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C69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образование «</w:t>
      </w:r>
      <w:proofErr w:type="spellStart"/>
      <w:r w:rsidRPr="00AC69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Ковылкинское</w:t>
      </w:r>
      <w:proofErr w:type="spellEnd"/>
      <w:r w:rsidRPr="00AC69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:rsidR="00AC6971" w:rsidRPr="00AC6971" w:rsidRDefault="00AC6971" w:rsidP="00AC6971">
      <w:pPr>
        <w:suppressAutoHyphens/>
        <w:spacing w:after="0" w:line="240" w:lineRule="auto"/>
        <w:ind w:left="1168" w:hanging="187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C69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Ковылкинского сельского поселения</w:t>
      </w:r>
    </w:p>
    <w:p w:rsidR="00AC6971" w:rsidRPr="00AC6971" w:rsidRDefault="0069476E" w:rsidP="0069476E">
      <w:pPr>
        <w:pBdr>
          <w:bottom w:val="single" w:sz="8" w:space="1" w:color="000000"/>
        </w:pBdr>
        <w:suppressAutoHyphens/>
        <w:spacing w:after="0" w:line="240" w:lineRule="auto"/>
        <w:ind w:left="176" w:hanging="187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</w:t>
      </w:r>
      <w:r w:rsidR="00AC6971"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Официальное средство массовой информации Ковылкинского  сельского поселения «</w:t>
      </w:r>
      <w:proofErr w:type="spellStart"/>
      <w:r w:rsidR="00AC6971"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Ковылкинский</w:t>
      </w:r>
      <w:proofErr w:type="spellEnd"/>
      <w:r w:rsidR="00AC6971"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вестник» издается на основании </w:t>
      </w:r>
      <w:r w:rsidRPr="0069476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решени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я</w:t>
      </w:r>
      <w:r w:rsidRPr="0069476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Собрания депутатов Ковылкинского сельского поселения от 29.09.2017 № 50 «О проекте решения Собрания депутатов Ковылкинского  сельского поселения «О принятии Устава муниципального образования «</w:t>
      </w:r>
      <w:proofErr w:type="spellStart"/>
      <w:r w:rsidRPr="0069476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Ковылкинское</w:t>
      </w:r>
      <w:proofErr w:type="spellEnd"/>
      <w:r w:rsidRPr="0069476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сельское поселение»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AC6971"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</w:t>
      </w:r>
      <w:proofErr w:type="gramEnd"/>
      <w:r w:rsidR="00AC6971"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постановления Администрации Ковылкинского  сельского поселения от 22.03.2017г. №21</w:t>
      </w:r>
    </w:p>
    <w:p w:rsidR="00AC6971" w:rsidRPr="00AC6971" w:rsidRDefault="00AC6971" w:rsidP="00AC6971">
      <w:pPr>
        <w:pBdr>
          <w:bottom w:val="single" w:sz="8" w:space="1" w:color="000000"/>
        </w:pBdr>
        <w:suppressAutoHyphens/>
        <w:spacing w:after="0" w:line="240" w:lineRule="auto"/>
        <w:ind w:left="1168" w:hanging="187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Документы, публикуемые в «</w:t>
      </w:r>
      <w:proofErr w:type="spellStart"/>
      <w:r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Ковылкинском</w:t>
      </w:r>
      <w:proofErr w:type="spellEnd"/>
      <w:r w:rsidRPr="00AC697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вестнике» соответствуют оригиналам и имеют юридическую силу</w:t>
      </w:r>
    </w:p>
    <w:p w:rsidR="00AC6971" w:rsidRDefault="00AC6971" w:rsidP="004D7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 результатах </w:t>
      </w: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235209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 w:rsidR="004D77C6"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  2017</w:t>
      </w:r>
      <w:r w:rsidR="004D77C6"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х.Ковылкин</w:t>
      </w: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публичных слушаний:</w:t>
      </w:r>
    </w:p>
    <w:p w:rsidR="004D77C6" w:rsidRP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Ковылкинского сельского поселения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7C6" w:rsidRPr="004D77C6" w:rsidRDefault="004D77C6" w:rsidP="004D77C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Публичные слушания назначены решением Собрания депутатов Ковылкинского сельского поселения от </w:t>
      </w:r>
      <w:r w:rsidR="00AC697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6971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09.2017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697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проекте решения Собрания депутатов Ковылкинского  сельского поселения «</w:t>
      </w:r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Ковылкинское</w:t>
      </w:r>
      <w:proofErr w:type="spellEnd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Вопрос  публичных слушаний: </w:t>
      </w:r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муниципального образования «</w:t>
      </w:r>
      <w:proofErr w:type="spellStart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Ковылкинское</w:t>
      </w:r>
      <w:proofErr w:type="spellEnd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7C6" w:rsidRPr="004D77C6" w:rsidRDefault="004D77C6" w:rsidP="004D77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поселения 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09.2017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Уполномоченный орган по проведению публичных слушаний: организационный комитет  по проведению публичных слушаний, назначенный решением Собрания депутатов Ковылкинского сельского поселения от 25 октября 2016 года №13, в составе: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Никулина Ольга Сергеевна, депутат Собрания депутатов Ковылкинского сельского поселения;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Елена </w:t>
      </w:r>
      <w:proofErr w:type="spellStart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Лукинична</w:t>
      </w:r>
      <w:proofErr w:type="spellEnd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 специалист Администрации Ковылкинского сельского поселения;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Кульчугаева</w:t>
      </w:r>
      <w:proofErr w:type="spellEnd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Николаевна, ведущий специалист Администрации Ковылкинского сельского поселения;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Наталья Алексеевна, депутат Собрания депутатов Ковылкинского сельского поселения;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Сердюк Лариса Владимировна, депутат Собрания депутатов Ковылкинского сельского поселения;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Долгопятова</w:t>
      </w:r>
      <w:proofErr w:type="spellEnd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Владимировна, депутат Собрания депутатов Ковылкинского сельского поселения.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публичных слушаниях приняли участие 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7 граждан, проживающих на территории Ковылкинского сельского поселения.</w:t>
      </w: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п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публичных слушаний: 13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2017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правового акта, вынесенного на обсуждение:</w:t>
      </w: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 Собрания депутатов Ковылкинского сельского поселения «</w:t>
      </w:r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депутатов Ковылкинского  сельского поселения «О внесении изменений и дополнений в Устав муниципального образования «</w:t>
      </w:r>
      <w:proofErr w:type="spellStart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Ковылкинское</w:t>
      </w:r>
      <w:proofErr w:type="spellEnd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Устава 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Предложения по проекту решения не поступали.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проекта решения Собрания депутатов Ковылкинского сельского поселения «</w:t>
      </w:r>
      <w:r w:rsidR="0069476E"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депутатов Ковылкинского  сельского поселения «</w:t>
      </w:r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Ковылкинское</w:t>
      </w:r>
      <w:proofErr w:type="spellEnd"/>
      <w:r w:rsidR="0069476E" w:rsidRP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4D77C6" w:rsidRPr="004D77C6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 депутатов-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Ковылкинского </w:t>
      </w:r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Т.А. </w:t>
      </w:r>
      <w:proofErr w:type="spellStart"/>
      <w:r w:rsidRPr="004D77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4D77C6" w:rsidP="004D77C6">
      <w:pPr>
        <w:suppressAutoHyphens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ar-SA"/>
        </w:rPr>
      </w:pPr>
      <w:r w:rsidRPr="004D77C6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Отпечатано в Администрации Ковылкинского сельского поселения. </w:t>
      </w:r>
    </w:p>
    <w:p w:rsidR="004D77C6" w:rsidRPr="004D77C6" w:rsidRDefault="004D77C6" w:rsidP="004D7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77C6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Тираж 10 экз. регистрационный № </w:t>
      </w:r>
      <w:r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39</w:t>
      </w:r>
      <w:r w:rsidRPr="004D77C6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16</w:t>
      </w:r>
      <w:r w:rsidRPr="004D77C6">
        <w:rPr>
          <w:rFonts w:ascii="Times New Roman" w:eastAsia="Times New Roman" w:hAnsi="Times New Roman" w:cs="Arial"/>
          <w:b/>
          <w:sz w:val="20"/>
          <w:szCs w:val="20"/>
          <w:lang w:eastAsia="ar-SA"/>
        </w:rPr>
        <w:t>.10.2017 года.</w:t>
      </w:r>
      <w:r w:rsidRPr="004D77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442748" w:rsidRPr="004D77C6" w:rsidRDefault="00442748">
      <w:pPr>
        <w:rPr>
          <w:sz w:val="20"/>
          <w:szCs w:val="20"/>
        </w:rPr>
      </w:pPr>
    </w:p>
    <w:sectPr w:rsidR="00442748" w:rsidRPr="004D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9A"/>
    <w:rsid w:val="00235209"/>
    <w:rsid w:val="00405B9A"/>
    <w:rsid w:val="00442748"/>
    <w:rsid w:val="004D77C6"/>
    <w:rsid w:val="0069476E"/>
    <w:rsid w:val="00AC6971"/>
    <w:rsid w:val="00B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2017-10-17T07:15:00Z</dcterms:created>
  <dcterms:modified xsi:type="dcterms:W3CDTF">2017-10-17T07:15:00Z</dcterms:modified>
</cp:coreProperties>
</file>