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65pt;height:9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05 февраля  2019 года №62</w:t>
      </w:r>
    </w:p>
    <w:p>
      <w:pPr>
        <w:pStyle w:val="Normal"/>
        <w:suppressAutoHyphens w:val="true"/>
        <w:jc w:val="center"/>
        <w:rPr/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05.02.2019 №11,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РОСТОВСКАЯ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ТАЦИНСКИЙ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2"/>
          <w:szCs w:val="22"/>
          <w:lang w:eastAsia="zh-CN"/>
        </w:rPr>
      </w:pPr>
      <w:r>
        <w:rPr>
          <w:rFonts w:cs="Times New Roman"/>
          <w:bCs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Times New Roman" w:cs="Times New Roman"/>
          <w:b/>
          <w:b/>
          <w:sz w:val="28"/>
        </w:rPr>
      </w:pPr>
      <w:r>
        <w:rPr>
          <w:rFonts w:eastAsia="Times New Roman" w:cs="Times New Roman"/>
          <w:b/>
          <w:sz w:val="28"/>
        </w:rPr>
        <w:t>ПОСТАНОВЛЕНИЕ</w:t>
      </w:r>
    </w:p>
    <w:p>
      <w:pPr>
        <w:pStyle w:val="Normal"/>
        <w:rPr>
          <w:rFonts w:eastAsia="Times New Roman" w:cs="Times New Roman"/>
          <w:bCs/>
          <w:sz w:val="16"/>
        </w:rPr>
      </w:pPr>
      <w:r>
        <w:rPr>
          <w:rFonts w:eastAsia="Times New Roman" w:cs="Times New Roman"/>
          <w:bCs/>
          <w:sz w:val="16"/>
        </w:rPr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2"/>
          <w:szCs w:val="22"/>
        </w:rPr>
        <w:t>05февраля  2019г.                                               №11                                      х. Ковылкин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ab/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изменений в Генеральный план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поселения Тацинского района Ростовской области</w:t>
      </w:r>
    </w:p>
    <w:p>
      <w:pPr>
        <w:pStyle w:val="Normal"/>
        <w:widowControl w:val="false"/>
        <w:ind w:left="0" w:right="20"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20" w:firstLine="425"/>
        <w:jc w:val="both"/>
        <w:rPr/>
      </w:pPr>
      <w:r>
        <w:rPr>
          <w:sz w:val="22"/>
          <w:szCs w:val="22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 xml:space="preserve">оссийской </w:t>
      </w:r>
      <w:r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t>едерации</w:t>
      </w:r>
      <w:r>
        <w:rPr>
          <w:sz w:val="22"/>
          <w:szCs w:val="22"/>
        </w:rPr>
        <w:t>», Областным законом Ростовской области от 14 января 2008 года № 853-3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1. Подготовить проект внесения изменений в Генеральный план  Ковылкинского сельского поселения Тацинского района Ростовской области.</w:t>
      </w:r>
    </w:p>
    <w:p>
      <w:pPr>
        <w:pStyle w:val="Style45"/>
        <w:jc w:val="both"/>
        <w:rPr/>
      </w:pPr>
      <w:r>
        <w:rPr>
          <w:sz w:val="22"/>
          <w:szCs w:val="22"/>
        </w:rPr>
        <w:tab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3. Постановление подлежит опубликованию в установленном порядке.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4. Контроль за исполнением постановления оставляю за собой.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Ковылкинского </w:t>
      </w:r>
    </w:p>
    <w:p>
      <w:pPr>
        <w:pStyle w:val="Normal"/>
        <w:jc w:val="both"/>
        <w:rPr/>
      </w:pPr>
      <w:r>
        <w:rPr>
          <w:sz w:val="22"/>
          <w:szCs w:val="22"/>
        </w:rPr>
        <w:t>сельского поселения                                      Т.В.Лачугина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042025" cy="508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18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3.9pt" to="474.35pt,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62 от 05.02.2019 года</w:t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</w:t>
      </w:r>
    </w:p>
    <w:sectPr>
      <w:type w:val="nextPage"/>
      <w:pgSz w:w="12240" w:h="15840"/>
      <w:pgMar w:left="1701" w:right="850" w:header="0" w:top="113" w:footer="0" w:bottom="11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4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lang w:eastAsia="ru-RU"/>
    </w:rPr>
  </w:style>
  <w:style w:type="character" w:styleId="Pagenumber">
    <w:name w:val="page number"/>
    <w:qFormat/>
    <w:rPr/>
  </w:style>
  <w:style w:type="character" w:styleId="11">
    <w:name w:val="Заголовок 1 Знак"/>
    <w:qFormat/>
    <w:rPr>
      <w:rFonts w:ascii="Cambria" w:hAnsi="Cambria" w:eastAsia="Times New Roman"/>
      <w:b/>
      <w:sz w:val="32"/>
      <w:lang w:eastAsia="ru-RU"/>
    </w:rPr>
  </w:style>
  <w:style w:type="character" w:styleId="2">
    <w:name w:val="Заголовок 2 Знак"/>
    <w:qFormat/>
    <w:rPr>
      <w:rFonts w:ascii="Times New Roman" w:hAnsi="Times New Roman" w:eastAsia="Times New Roman"/>
      <w:b/>
      <w:sz w:val="44"/>
      <w:lang w:eastAsia="ru-RU"/>
    </w:rPr>
  </w:style>
  <w:style w:type="character" w:styleId="3">
    <w:name w:val="Заголовок 3 Знак"/>
    <w:qFormat/>
    <w:rPr>
      <w:rFonts w:ascii="Arial" w:hAnsi="Arial" w:eastAsia="Times New Roman"/>
      <w:sz w:val="24"/>
      <w:lang w:val="ru-RU" w:eastAsia="ar-SA"/>
    </w:rPr>
  </w:style>
  <w:style w:type="character" w:styleId="4">
    <w:name w:val="Заголовок 4 Знак"/>
    <w:qFormat/>
    <w:rPr>
      <w:rFonts w:ascii="Cambria" w:hAnsi="Cambria" w:eastAsia="Times New Roman"/>
      <w:b/>
      <w:i/>
      <w:color w:val="4F81BD"/>
      <w:sz w:val="20"/>
      <w:lang w:val="ru-RU" w:eastAsia="ar-SA"/>
    </w:rPr>
  </w:style>
  <w:style w:type="character" w:styleId="5">
    <w:name w:val="Заголовок 5 Знак"/>
    <w:qFormat/>
    <w:rPr>
      <w:rFonts w:ascii="Times New Roman" w:hAnsi="Times New Roman" w:eastAsia="Times New Roman"/>
      <w:b/>
      <w:i/>
      <w:sz w:val="26"/>
      <w:lang w:val="ru-RU" w:eastAsia="ar-SA"/>
    </w:rPr>
  </w:style>
  <w:style w:type="character" w:styleId="6">
    <w:name w:val="Заголовок 6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7">
    <w:name w:val="Заголовок 7 Знак"/>
    <w:qFormat/>
    <w:rPr>
      <w:rFonts w:ascii="Times New Roman" w:hAnsi="Times New Roman" w:eastAsia="Times New Roman"/>
      <w:b/>
      <w:i/>
      <w:color w:val="FF0000"/>
      <w:sz w:val="24"/>
      <w:lang w:val="ru-RU" w:eastAsia="ar-SA"/>
    </w:rPr>
  </w:style>
  <w:style w:type="character" w:styleId="8">
    <w:name w:val="Заголовок 8 Знак"/>
    <w:qFormat/>
    <w:rPr>
      <w:rFonts w:ascii="Cambria" w:hAnsi="Cambria" w:eastAsia="Times New Roman"/>
      <w:color w:val="404040"/>
      <w:sz w:val="20"/>
      <w:lang w:val="ru-RU" w:eastAsia="ar-SA"/>
    </w:rPr>
  </w:style>
  <w:style w:type="character" w:styleId="9">
    <w:name w:val="Заголовок 9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Style16">
    <w:name w:val="Основной текст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17">
    <w:name w:val="Гипертекстовая ссылка"/>
    <w:qFormat/>
    <w:rPr>
      <w:rFonts w:eastAsia="Times New Roman"/>
      <w:color w:val="106BBE"/>
    </w:rPr>
  </w:style>
  <w:style w:type="character" w:styleId="Style18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19">
    <w:name w:val="Текст сноски Знак"/>
    <w:qFormat/>
    <w:rPr>
      <w:rFonts w:ascii="Calibri" w:hAnsi="Calibri" w:eastAsia="Times New Roman"/>
      <w:sz w:val="20"/>
      <w:lang w:eastAsia="ru-RU"/>
    </w:rPr>
  </w:style>
  <w:style w:type="character" w:styleId="Footnotereference">
    <w:name w:val="footnote reference"/>
    <w:qFormat/>
    <w:rPr>
      <w:vertAlign w:val="superscript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FontStyle23">
    <w:name w:val="Font Style23"/>
    <w:qFormat/>
    <w:rPr>
      <w:rFonts w:ascii="Times New Roman" w:hAnsi="Times New Roman" w:eastAsia="Times New Roman"/>
      <w:sz w:val="26"/>
    </w:rPr>
  </w:style>
  <w:style w:type="character" w:styleId="31">
    <w:name w:val="Основной текст 3 Знак"/>
    <w:qFormat/>
    <w:rPr>
      <w:rFonts w:ascii="Times New Roman" w:hAnsi="Times New Roman" w:eastAsia="Times New Roman"/>
      <w:sz w:val="16"/>
      <w:lang w:eastAsia="ru-RU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0"/>
      <w:lang w:eastAsia="ru-RU"/>
    </w:rPr>
  </w:style>
  <w:style w:type="character" w:styleId="Style20">
    <w:name w:val="Текст примечания Знак"/>
    <w:qFormat/>
    <w:rPr>
      <w:rFonts w:ascii="Times New Roman" w:hAnsi="Times New Roman" w:eastAsia="Times New Roman"/>
    </w:rPr>
  </w:style>
  <w:style w:type="character" w:styleId="12">
    <w:name w:val="Текст примечания Знак1"/>
    <w:qFormat/>
    <w:rPr>
      <w:rFonts w:ascii="Times New Roman" w:hAnsi="Times New Roman" w:eastAsia="Times New Roman"/>
      <w:sz w:val="20"/>
      <w:lang w:eastAsia="ru-RU"/>
    </w:rPr>
  </w:style>
  <w:style w:type="character" w:styleId="WW8Num10z0">
    <w:name w:val="WW8Num10z0"/>
    <w:qFormat/>
    <w:rPr>
      <w:rFonts w:eastAsia="Times New Roman"/>
    </w:rPr>
  </w:style>
  <w:style w:type="character" w:styleId="WW8Num11z0">
    <w:name w:val="WW8Num11z0"/>
    <w:qFormat/>
    <w:rPr>
      <w:rFonts w:ascii="Symbol" w:hAnsi="Symbol" w:eastAsia="Symbol"/>
      <w:sz w:val="20"/>
    </w:rPr>
  </w:style>
  <w:style w:type="character" w:styleId="WW8Num11z1">
    <w:name w:val="WW8Num11z1"/>
    <w:qFormat/>
    <w:rPr>
      <w:rFonts w:ascii="Courier New" w:hAnsi="Courier New" w:eastAsia="Courier New"/>
      <w:sz w:val="20"/>
    </w:rPr>
  </w:style>
  <w:style w:type="character" w:styleId="WW8Num11z2">
    <w:name w:val="WW8Num11z2"/>
    <w:qFormat/>
    <w:rPr>
      <w:rFonts w:ascii="Wingdings" w:hAnsi="Wingdings" w:eastAsia="Wingdings"/>
      <w:sz w:val="20"/>
    </w:rPr>
  </w:style>
  <w:style w:type="character" w:styleId="WW8Num12z0">
    <w:name w:val="WW8Num12z0"/>
    <w:qFormat/>
    <w:rPr>
      <w:rFonts w:ascii="Symbol" w:hAnsi="Symbol" w:eastAsia="Symbol"/>
      <w:sz w:val="20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2z2">
    <w:name w:val="WW8Num12z2"/>
    <w:qFormat/>
    <w:rPr>
      <w:rFonts w:ascii="Wingdings" w:hAnsi="Wingdings" w:eastAsia="Wingdings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5z0">
    <w:name w:val="WW8Num15z0"/>
    <w:qFormat/>
    <w:rPr>
      <w:rFonts w:eastAsia="Times New Roman"/>
    </w:rPr>
  </w:style>
  <w:style w:type="character" w:styleId="WW8Num16z0">
    <w:name w:val="WW8Num16z0"/>
    <w:qFormat/>
    <w:rPr>
      <w:rFonts w:ascii="Symbol" w:hAnsi="Symbol" w:eastAsia="Symbol"/>
      <w:sz w:val="20"/>
    </w:rPr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20z0">
    <w:name w:val="WW8Num20z0"/>
    <w:qFormat/>
    <w:rPr>
      <w:u w:val="single"/>
    </w:rPr>
  </w:style>
  <w:style w:type="character" w:styleId="WW8Num21z0">
    <w:name w:val="WW8Num21z0"/>
    <w:qFormat/>
    <w:rPr>
      <w:rFonts w:ascii="Symbol" w:hAnsi="Symbol" w:eastAsia="Symbol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2z0">
    <w:name w:val="WW8Num22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32">
    <w:name w:val="Основной шрифт абзаца3"/>
    <w:qFormat/>
    <w:rPr/>
  </w:style>
  <w:style w:type="character" w:styleId="Style21">
    <w:name w:val="Название Знак"/>
    <w:qFormat/>
    <w:rPr>
      <w:rFonts w:ascii="Times New Roman" w:hAnsi="Times New Roman" w:eastAsia="Times New Roman"/>
      <w:b/>
      <w:sz w:val="24"/>
      <w:lang w:val="ru-RU"/>
    </w:rPr>
  </w:style>
  <w:style w:type="character" w:styleId="Style22">
    <w:name w:val="Текст Знак"/>
    <w:qFormat/>
    <w:rPr>
      <w:rFonts w:ascii="Courier New" w:hAnsi="Courier New" w:eastAsia="Courier New"/>
      <w:sz w:val="20"/>
    </w:rPr>
  </w:style>
  <w:style w:type="character" w:styleId="Style23">
    <w:name w:val="Основной текст с отступом Знак"/>
    <w:qFormat/>
    <w:rPr>
      <w:rFonts w:eastAsia="Times New Roman"/>
      <w:lang w:eastAsia="ru-RU"/>
    </w:rPr>
  </w:style>
  <w:style w:type="character" w:styleId="Style24">
    <w:name w:val="Верхний колонтитул Знак"/>
    <w:qFormat/>
    <w:rPr>
      <w:rFonts w:eastAsia="Times New Roman"/>
      <w:lang w:eastAsia="ru-RU"/>
    </w:rPr>
  </w:style>
  <w:style w:type="character" w:styleId="Style25">
    <w:name w:val="Цветовое выделение"/>
    <w:qFormat/>
    <w:rPr>
      <w:b/>
      <w:color w:val="26282F"/>
      <w:sz w:val="26"/>
    </w:rPr>
  </w:style>
  <w:style w:type="character" w:styleId="Style26">
    <w:name w:val="Активная гипертекстовая ссылка"/>
    <w:qFormat/>
    <w:rPr>
      <w:color w:val="106BBE"/>
      <w:sz w:val="26"/>
      <w:u w:val="single"/>
    </w:rPr>
  </w:style>
  <w:style w:type="character" w:styleId="Style27">
    <w:name w:val="Выделение для Базового Поиска"/>
    <w:qFormat/>
    <w:rPr>
      <w:color w:val="0058A9"/>
      <w:sz w:val="26"/>
    </w:rPr>
  </w:style>
  <w:style w:type="character" w:styleId="Style28">
    <w:name w:val="Выделение для Базового Поиска (курсив)"/>
    <w:qFormat/>
    <w:rPr>
      <w:i/>
      <w:color w:val="0058A9"/>
      <w:sz w:val="26"/>
    </w:rPr>
  </w:style>
  <w:style w:type="character" w:styleId="Style29">
    <w:name w:val="Заголовок своего сообщения"/>
    <w:qFormat/>
    <w:rPr>
      <w:color w:val="26282F"/>
      <w:sz w:val="26"/>
    </w:rPr>
  </w:style>
  <w:style w:type="character" w:styleId="Style30">
    <w:name w:val="Заголовок чужого сообщения"/>
    <w:qFormat/>
    <w:rPr>
      <w:color w:val="FF0000"/>
      <w:sz w:val="26"/>
    </w:rPr>
  </w:style>
  <w:style w:type="character" w:styleId="Style31">
    <w:name w:val="Найденные слова"/>
    <w:qFormat/>
    <w:rPr>
      <w:color w:val="26282F"/>
      <w:sz w:val="26"/>
      <w:shd w:fill="FFF580" w:val="clear"/>
    </w:rPr>
  </w:style>
  <w:style w:type="character" w:styleId="Style32">
    <w:name w:val="Не вступил в силу"/>
    <w:qFormat/>
    <w:rPr>
      <w:color w:val="000000"/>
      <w:sz w:val="26"/>
      <w:shd w:fill="D8EDE8" w:val="clear"/>
    </w:rPr>
  </w:style>
  <w:style w:type="character" w:styleId="Style33">
    <w:name w:val="Опечатки"/>
    <w:qFormat/>
    <w:rPr>
      <w:color w:val="FF0000"/>
      <w:sz w:val="26"/>
    </w:rPr>
  </w:style>
  <w:style w:type="character" w:styleId="Style34">
    <w:name w:val="Продолжение ссылки"/>
    <w:qFormat/>
    <w:rPr/>
  </w:style>
  <w:style w:type="character" w:styleId="Style35">
    <w:name w:val="Сравнение редакций"/>
    <w:qFormat/>
    <w:rPr>
      <w:color w:val="26282F"/>
      <w:sz w:val="26"/>
    </w:rPr>
  </w:style>
  <w:style w:type="character" w:styleId="Style3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7">
    <w:name w:val="Сравнение редакций. Удаленный фрагмент"/>
    <w:qFormat/>
    <w:rPr>
      <w:color w:val="000000"/>
      <w:shd w:fill="C4C413" w:val="clear"/>
    </w:rPr>
  </w:style>
  <w:style w:type="character" w:styleId="Style38">
    <w:name w:val="Утратил силу"/>
    <w:qFormat/>
    <w:rPr>
      <w:strike/>
      <w:color w:val="666600"/>
      <w:sz w:val="26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/>
      <w:i/>
      <w:sz w:val="28"/>
    </w:rPr>
  </w:style>
  <w:style w:type="character" w:styleId="211">
    <w:name w:val="Основной текст с отступом 2 Знак1"/>
    <w:qFormat/>
    <w:rPr>
      <w:rFonts w:ascii="Times New Roman" w:hAnsi="Times New Roman" w:eastAsia="Times New Roman"/>
      <w:sz w:val="24"/>
      <w:lang w:eastAsia="ru-RU"/>
    </w:rPr>
  </w:style>
  <w:style w:type="character" w:styleId="Strong">
    <w:name w:val="Strong"/>
    <w:qFormat/>
    <w:rPr>
      <w:rFonts w:eastAsia="Times New Roman"/>
      <w:b/>
    </w:rPr>
  </w:style>
  <w:style w:type="character" w:styleId="WW8Num9z0">
    <w:name w:val="WW8Num9z0"/>
    <w:qFormat/>
    <w:rPr>
      <w:rFonts w:ascii="Symbol" w:hAnsi="Symbol" w:eastAsia="Symbol"/>
      <w:sz w:val="20"/>
    </w:rPr>
  </w:style>
  <w:style w:type="character" w:styleId="81">
    <w:name w:val="Знак Знак8"/>
    <w:qFormat/>
    <w:rPr>
      <w:b/>
      <w:i/>
      <w:sz w:val="26"/>
      <w:lang w:val="ru-RU"/>
    </w:rPr>
  </w:style>
  <w:style w:type="character" w:styleId="Style39">
    <w:name w:val="Красная строка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40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Style41">
    <w:name w:val="Схема документа Знак"/>
    <w:qFormat/>
    <w:rPr>
      <w:rFonts w:ascii="Tahoma" w:hAnsi="Tahoma" w:eastAsia="Times New Roman"/>
      <w:sz w:val="20"/>
      <w:shd w:fill="000080" w:val="clear"/>
    </w:rPr>
  </w:style>
  <w:style w:type="character" w:styleId="Applestylespan">
    <w:name w:val="apple-style-span"/>
    <w:qFormat/>
    <w:rPr/>
  </w:style>
  <w:style w:type="character" w:styleId="13">
    <w:name w:val="Текст концевой сноски Знак1"/>
    <w:qFormat/>
    <w:rPr>
      <w:rFonts w:ascii="Arial" w:hAnsi="Arial" w:eastAsia="Arial"/>
      <w:sz w:val="20"/>
    </w:rPr>
  </w:style>
  <w:style w:type="character" w:styleId="33">
    <w:name w:val="Основной текст (3)_"/>
    <w:qFormat/>
    <w:rPr>
      <w:sz w:val="26"/>
      <w:shd w:fill="FFFFFF" w:val="clear"/>
    </w:rPr>
  </w:style>
  <w:style w:type="character" w:styleId="Style42">
    <w:name w:val="Основной текст_"/>
    <w:qFormat/>
    <w:rPr>
      <w:sz w:val="26"/>
      <w:shd w:fill="FFFFFF" w:val="clear"/>
    </w:rPr>
  </w:style>
  <w:style w:type="character" w:styleId="14">
    <w:name w:val="Основной текст1"/>
    <w:qFormat/>
    <w:rPr>
      <w:rFonts w:ascii="Times New Roman" w:hAnsi="Times New Roman" w:eastAsia="Times New Roman"/>
      <w:color w:val="000000"/>
      <w:spacing w:val="0"/>
      <w:w w:val="100"/>
      <w:sz w:val="26"/>
      <w:shd w:fill="FFFFFF" w:val="clear"/>
      <w:lang w:val="ru-RU"/>
    </w:rPr>
  </w:style>
  <w:style w:type="character" w:styleId="AbsatzStandardschriftart">
    <w:name w:val="Absatz-Standardschriftart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23">
    <w:name w:val="Основной шрифт абзаца2"/>
    <w:qFormat/>
    <w:rPr/>
  </w:style>
  <w:style w:type="character" w:styleId="61">
    <w:name w:val="Знак Знак6"/>
    <w:qFormat/>
    <w:rPr>
      <w:rFonts w:ascii="Arial" w:hAnsi="Arial" w:eastAsia="Arial"/>
      <w:b/>
      <w:sz w:val="28"/>
      <w:lang w:val="ru-RU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5">
    <w:name w:val="Основной шрифт абзаца1"/>
    <w:qFormat/>
    <w:rPr/>
  </w:style>
  <w:style w:type="character" w:styleId="41">
    <w:name w:val="Знак Знак4"/>
    <w:qFormat/>
    <w:rPr>
      <w:sz w:val="24"/>
      <w:lang w:val="ru-RU"/>
    </w:rPr>
  </w:style>
  <w:style w:type="character" w:styleId="51">
    <w:name w:val="Знак Знак5"/>
    <w:qFormat/>
    <w:rPr>
      <w:sz w:val="24"/>
      <w:lang w:val="ru-RU"/>
    </w:rPr>
  </w:style>
  <w:style w:type="character" w:styleId="34">
    <w:name w:val="Знак Знак3"/>
    <w:qFormat/>
    <w:rPr>
      <w:sz w:val="28"/>
      <w:lang w:val="ru-RU"/>
    </w:rPr>
  </w:style>
  <w:style w:type="character" w:styleId="24">
    <w:name w:val="Знак Знак2"/>
    <w:qFormat/>
    <w:rPr>
      <w:sz w:val="28"/>
      <w:lang w:val="ru-RU"/>
    </w:rPr>
  </w:style>
  <w:style w:type="character" w:styleId="16">
    <w:name w:val="Знак Знак1"/>
    <w:qFormat/>
    <w:rPr>
      <w:b/>
      <w:sz w:val="24"/>
      <w:lang w:val="ru-RU"/>
    </w:rPr>
  </w:style>
  <w:style w:type="character" w:styleId="Style43">
    <w:name w:val="Подзаголовок Знак"/>
    <w:qFormat/>
    <w:rPr>
      <w:rFonts w:ascii="Times New Roman" w:hAnsi="Times New Roman" w:eastAsia="Times New Roman"/>
      <w:b/>
      <w:sz w:val="20"/>
      <w:lang w:val="ru-RU"/>
    </w:rPr>
  </w:style>
  <w:style w:type="character" w:styleId="NoSpacingChar">
    <w:name w:val="No Spacing Char"/>
    <w:qFormat/>
    <w:rPr>
      <w:rFonts w:eastAsia="Times New Roman"/>
      <w:sz w:val="22"/>
      <w:lang w:eastAsia="ru-RU"/>
    </w:rPr>
  </w:style>
  <w:style w:type="character" w:styleId="FontStyle22">
    <w:name w:val="Font Style22"/>
    <w:qFormat/>
    <w:rPr>
      <w:rFonts w:ascii="Times New Roman" w:hAnsi="Times New Roman" w:eastAsia="Times New Roman"/>
      <w:color w:val="000000"/>
      <w:sz w:val="26"/>
    </w:rPr>
  </w:style>
  <w:style w:type="character" w:styleId="17">
    <w:name w:val="Основной текст Знак1"/>
    <w:qFormat/>
    <w:rPr>
      <w:rFonts w:eastAsia="Calibri"/>
      <w:sz w:val="24"/>
      <w:lang w:eastAsia="ru-RU"/>
    </w:rPr>
  </w:style>
  <w:style w:type="character" w:styleId="18">
    <w:name w:val="Текст выноски Знак1"/>
    <w:qFormat/>
    <w:rPr>
      <w:rFonts w:ascii="Tahoma" w:hAnsi="Tahoma" w:eastAsia="Tahoma"/>
      <w:sz w:val="16"/>
      <w:lang w:val="ru-RU" w:eastAsia="ar-SA"/>
    </w:rPr>
  </w:style>
  <w:style w:type="character" w:styleId="19">
    <w:name w:val="Название Знак1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110">
    <w:name w:val="Подзаголовок Знак1"/>
    <w:qFormat/>
    <w:rPr>
      <w:rFonts w:ascii="Times New Roman" w:hAnsi="Times New Roman" w:eastAsia="Times New Roman"/>
      <w:b/>
      <w:sz w:val="20"/>
      <w:lang w:val="ru-RU" w:eastAsia="ar-SA"/>
    </w:rPr>
  </w:style>
  <w:style w:type="character" w:styleId="111">
    <w:name w:val="Основной текст с отступом Знак1"/>
    <w:qFormat/>
    <w:rPr>
      <w:rFonts w:ascii="Calibri" w:hAnsi="Calibri" w:eastAsia="Times New Roman"/>
      <w:sz w:val="20"/>
      <w:lang w:val="ru-RU" w:eastAsia="ar-SA"/>
    </w:rPr>
  </w:style>
  <w:style w:type="character" w:styleId="112">
    <w:name w:val="Верхний колонтитул Знак1"/>
    <w:qFormat/>
    <w:rPr>
      <w:rFonts w:ascii="Calibri" w:hAnsi="Calibri" w:eastAsia="Times New Roman"/>
      <w:sz w:val="20"/>
      <w:lang w:val="ru-RU" w:eastAsia="ar-SA"/>
    </w:rPr>
  </w:style>
  <w:style w:type="character" w:styleId="113">
    <w:name w:val="Нижний колонтитул Знак1"/>
    <w:qFormat/>
    <w:rPr>
      <w:lang w:val="ru-RU" w:eastAsia="ar-SA"/>
    </w:rPr>
  </w:style>
  <w:style w:type="character" w:styleId="25">
    <w:name w:val="Текст концевой сноски Знак2"/>
    <w:qFormat/>
    <w:rPr>
      <w:rFonts w:ascii="Times New Roman" w:hAnsi="Times New Roman" w:eastAsia="Times New Roman"/>
      <w:sz w:val="20"/>
      <w:lang w:val="ru-RU"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ntStyle21">
    <w:name w:val="Font Style21"/>
    <w:qFormat/>
    <w:rPr>
      <w:rFonts w:ascii="Times New Roman" w:hAnsi="Times New Roman" w:eastAsia="Times New Roman"/>
      <w:sz w:val="26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sz w:val="28"/>
      <w:lang w:val="ru-RU" w:eastAsia="ru-RU"/>
    </w:rPr>
  </w:style>
  <w:style w:type="character" w:styleId="Hl">
    <w:name w:val="hl"/>
    <w:qFormat/>
    <w:rPr/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paragraph" w:styleId="Style44">
    <w:name w:val="Заголовок"/>
    <w:basedOn w:val="Normal"/>
    <w:next w:val="Style4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pPr>
      <w:spacing w:lineRule="auto" w:line="288" w:before="0" w:after="140"/>
    </w:pPr>
    <w:rPr/>
  </w:style>
  <w:style w:type="paragraph" w:styleId="Style46">
    <w:name w:val="List"/>
    <w:basedOn w:val="Style45"/>
    <w:pPr/>
    <w:rPr>
      <w:rFonts w:cs="Mangal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4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50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51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52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5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6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6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7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sz w:val="16"/>
      <w:lang w:eastAsia="ru-RU"/>
    </w:rPr>
  </w:style>
  <w:style w:type="paragraph" w:styleId="Footnotetext">
    <w:name w:val="footnote text"/>
    <w:basedOn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/>
      <w:sz w:val="20"/>
      <w:lang w:eastAsia="ru-RU"/>
    </w:rPr>
  </w:style>
  <w:style w:type="paragraph" w:styleId="Style410">
    <w:name w:val="Style4"/>
    <w:basedOn w:val="Normal"/>
    <w:qFormat/>
    <w:pPr>
      <w:widowControl w:val="false"/>
      <w:bidi w:val="0"/>
      <w:spacing w:lineRule="exact" w:line="338" w:before="0" w:after="0"/>
      <w:jc w:val="left"/>
    </w:pPr>
    <w:rPr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lineRule="auto" w:line="240" w:before="0" w:after="120"/>
      <w:jc w:val="left"/>
    </w:pPr>
    <w:rPr>
      <w:sz w:val="16"/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120"/>
      <w:jc w:val="left"/>
    </w:pPr>
    <w:rPr>
      <w:sz w:val="20"/>
      <w:lang w:eastAsia="ru-RU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 w:before="0" w:after="0"/>
      <w:jc w:val="left"/>
    </w:pPr>
    <w:rPr>
      <w:rFonts w:eastAsia="0"/>
      <w:sz w:val="22"/>
      <w:lang w:eastAsia="en-US"/>
    </w:rPr>
  </w:style>
  <w:style w:type="paragraph" w:styleId="114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3">
    <w:name w:val="Знак"/>
    <w:basedOn w:val="Normal"/>
    <w:qFormat/>
    <w:pPr>
      <w:widowControl/>
      <w:bidi w:val="0"/>
      <w:spacing w:lineRule="exact" w:line="240" w:before="0" w:after="160"/>
      <w:jc w:val="left"/>
    </w:pPr>
    <w:rPr>
      <w:rFonts w:ascii="Verdana" w:hAnsi="Verdana" w:eastAsia="Verdana"/>
      <w:sz w:val="20"/>
      <w:lang w:eastAsia="en-US"/>
    </w:rPr>
  </w:style>
  <w:style w:type="paragraph" w:styleId="Contentheader2cols">
    <w:name w:val="contentheader2cols"/>
    <w:basedOn w:val="Normal"/>
    <w:qFormat/>
    <w:pPr>
      <w:widowControl/>
      <w:bidi w:val="0"/>
      <w:spacing w:lineRule="auto" w:line="240" w:before="80" w:after="0"/>
      <w:ind w:left="400" w:right="0" w:hanging="0"/>
      <w:jc w:val="left"/>
    </w:pPr>
    <w:rPr>
      <w:rFonts w:eastAsia="Arial Unicode MS"/>
      <w:b/>
      <w:color w:val="3560A7"/>
      <w:sz w:val="34"/>
      <w:lang w:eastAsia="ru-RU"/>
    </w:rPr>
  </w:style>
  <w:style w:type="paragraph" w:styleId="115">
    <w:name w:val="Верхний колонтитул1"/>
    <w:basedOn w:val="Normal"/>
    <w:qFormat/>
    <w:pPr>
      <w:widowControl/>
      <w:bidi w:val="0"/>
      <w:spacing w:lineRule="auto" w:line="240" w:before="0" w:after="0"/>
      <w:ind w:left="400" w:right="0" w:hanging="0"/>
      <w:jc w:val="center"/>
    </w:pPr>
    <w:rPr>
      <w:rFonts w:ascii="Arial" w:hAnsi="Arial" w:eastAsia="Arial"/>
      <w:b/>
      <w:color w:val="3560A7"/>
      <w:sz w:val="28"/>
      <w:lang w:eastAsia="ru-RU"/>
    </w:rPr>
  </w:style>
  <w:style w:type="paragraph" w:styleId="116">
    <w:name w:val="нум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7">
    <w:name w:val="марк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8">
    <w:name w:val="Абзац списка1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/>
      <w:sz w:val="22"/>
      <w:lang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right="0" w:firstLine="709"/>
      <w:jc w:val="both"/>
    </w:pPr>
    <w:rPr>
      <w:rFonts w:eastAsia="0"/>
      <w:i/>
      <w:sz w:val="28"/>
      <w:lang w:eastAsia="en-US"/>
    </w:rPr>
  </w:style>
  <w:style w:type="paragraph" w:styleId="Style54">
    <w:name w:val="Основное меню (преемственное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Verdana" w:hAnsi="Verdana" w:eastAsia="Verdana"/>
      <w:lang w:eastAsia="ar-SA"/>
    </w:rPr>
  </w:style>
  <w:style w:type="paragraph" w:styleId="119">
    <w:name w:val="Название1"/>
    <w:basedOn w:val="Normal"/>
    <w:qFormat/>
    <w:pPr>
      <w:widowControl/>
      <w:suppressAutoHyphens w:val="true"/>
      <w:bidi w:val="0"/>
      <w:spacing w:lineRule="auto" w:line="240" w:before="120" w:after="120"/>
      <w:ind w:left="0" w:right="0" w:firstLine="709"/>
      <w:jc w:val="both"/>
    </w:pPr>
    <w:rPr>
      <w:rFonts w:ascii="Calibri" w:hAnsi="Calibri" w:eastAsia="Mangal"/>
      <w:i/>
      <w:lang w:eastAsia="ar-SA"/>
    </w:rPr>
  </w:style>
  <w:style w:type="paragraph" w:styleId="37">
    <w:name w:val="Указатель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Calibri" w:hAnsi="Calibri" w:eastAsia="Mangal"/>
      <w:sz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0"/>
      <w:szCs w:val="24"/>
      <w:lang w:val="ru-RU" w:eastAsia="hi-IN" w:bidi="ar-SA"/>
    </w:rPr>
  </w:style>
  <w:style w:type="paragraph" w:styleId="Style55">
    <w:name w:val="Нормальный (таблица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eastAsia="Calibri"/>
      <w:sz w:val="28"/>
      <w:lang w:eastAsia="ar-SA"/>
    </w:rPr>
  </w:style>
  <w:style w:type="paragraph" w:styleId="Style56">
    <w:name w:val="Стиль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Calibri" w:hAnsi="Calibri" w:eastAsia="Calibri"/>
      <w:lang w:eastAsia="ar-SA"/>
    </w:rPr>
  </w:style>
  <w:style w:type="paragraph" w:styleId="Style57">
    <w:name w:val="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ind w:left="0" w:right="0" w:firstLine="709"/>
      <w:jc w:val="both"/>
    </w:pPr>
    <w:rPr>
      <w:rFonts w:ascii="Tahoma" w:hAnsi="Tahoma" w:eastAsia="Tahoma"/>
      <w:sz w:val="20"/>
      <w:lang w:val="en-US" w:eastAsia="ar-SA"/>
    </w:rPr>
  </w:style>
  <w:style w:type="paragraph" w:styleId="28">
    <w:name w:val="Текст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val="ru-RU" w:eastAsia="ar-SA"/>
    </w:rPr>
  </w:style>
  <w:style w:type="paragraph" w:styleId="231">
    <w:name w:val="Основной текст 23"/>
    <w:basedOn w:val="Normal"/>
    <w:qFormat/>
    <w:pPr>
      <w:widowControl/>
      <w:suppressAutoHyphens w:val="true"/>
      <w:bidi w:val="0"/>
      <w:spacing w:lineRule="auto" w:line="480" w:before="0" w:after="120"/>
      <w:ind w:left="0" w:right="0" w:firstLine="709"/>
      <w:jc w:val="both"/>
    </w:pPr>
    <w:rPr>
      <w:rFonts w:ascii="Calibri" w:hAnsi="Calibri" w:eastAsia="Calibri"/>
      <w:sz w:val="20"/>
      <w:lang w:val="ru-RU" w:eastAsia="ar-SA"/>
    </w:rPr>
  </w:style>
  <w:style w:type="paragraph" w:styleId="WW">
    <w:name w:val="WW-Базовый"/>
    <w:qFormat/>
    <w:pPr>
      <w:widowControl/>
      <w:suppressAutoHyphens w:val="true"/>
      <w:bidi w:val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8">
    <w:name w:val="Прижатый влево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1">
    <w:name w:val="s_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Style59">
    <w:name w:val="Внимание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60">
    <w:name w:val="Внимание: криминал!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1">
    <w:name w:val="Внимание: недобросовестность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2">
    <w:name w:val="Заголовок группы контролов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b/>
      <w:color w:val="000000"/>
      <w:lang w:eastAsia="ar-SA"/>
    </w:rPr>
  </w:style>
  <w:style w:type="paragraph" w:styleId="Style63">
    <w:name w:val="Заголовок для информации об изменениях"/>
    <w:basedOn w:val="1"/>
    <w:qFormat/>
    <w:pPr/>
    <w:rPr>
      <w:rFonts w:ascii="Arial" w:hAnsi="Arial" w:eastAsia="Mangal"/>
      <w:sz w:val="20"/>
      <w:shd w:fill="FFFFFF" w:val="clear"/>
      <w:lang w:val="ru-RU" w:eastAsia="ar-SA"/>
    </w:rPr>
  </w:style>
  <w:style w:type="paragraph" w:styleId="Style64">
    <w:name w:val="Заголовок приложения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65">
    <w:name w:val="Заголовок распахивающейся части диалога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i/>
      <w:color w:val="000080"/>
      <w:lang w:eastAsia="ar-SA"/>
    </w:rPr>
  </w:style>
  <w:style w:type="paragraph" w:styleId="Style66">
    <w:name w:val="Заголовок статьи"/>
    <w:basedOn w:val="Normal"/>
    <w:qFormat/>
    <w:pPr>
      <w:widowControl w:val="false"/>
      <w:suppressAutoHyphens w:val="true"/>
      <w:bidi w:val="0"/>
      <w:spacing w:lineRule="auto" w:line="240" w:before="0" w:after="0"/>
      <w:ind w:left="1612" w:right="0" w:hanging="892"/>
      <w:jc w:val="both"/>
    </w:pPr>
    <w:rPr>
      <w:rFonts w:ascii="Arial" w:hAnsi="Arial" w:eastAsia="Arial"/>
      <w:lang w:eastAsia="ar-SA"/>
    </w:rPr>
  </w:style>
  <w:style w:type="paragraph" w:styleId="Style67">
    <w:name w:val="Заголовок ЭР (левое окно)"/>
    <w:basedOn w:val="Normal"/>
    <w:qFormat/>
    <w:pPr>
      <w:widowControl w:val="false"/>
      <w:suppressAutoHyphens w:val="true"/>
      <w:bidi w:val="0"/>
      <w:spacing w:lineRule="auto" w:line="240" w:before="300" w:after="250"/>
      <w:jc w:val="center"/>
    </w:pPr>
    <w:rPr>
      <w:rFonts w:ascii="Arial" w:hAnsi="Arial" w:eastAsia="Arial"/>
      <w:b/>
      <w:color w:val="26282F"/>
      <w:sz w:val="28"/>
      <w:lang w:eastAsia="ar-SA"/>
    </w:rPr>
  </w:style>
  <w:style w:type="paragraph" w:styleId="Style68">
    <w:name w:val="Заголовок ЭР (правое окно)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Mangal" w:cs="Liberation Serif"/>
      <w:b w:val="false"/>
      <w:color w:val="00000A"/>
      <w:sz w:val="24"/>
      <w:szCs w:val="24"/>
      <w:lang w:val="ru-RU" w:eastAsia="hi-IN" w:bidi="ar-SA"/>
    </w:rPr>
  </w:style>
  <w:style w:type="paragraph" w:styleId="Style69">
    <w:name w:val="Интерактивный заголовок"/>
    <w:qFormat/>
    <w:pPr>
      <w:widowControl w:val="false"/>
    </w:pPr>
    <w:rPr>
      <w:rFonts w:ascii="Liberation Serif" w:hAnsi="Liberation Serif" w:eastAsia="Mangal" w:cs="Liberation Serif"/>
      <w:color w:val="00000A"/>
      <w:sz w:val="28"/>
      <w:szCs w:val="24"/>
      <w:shd w:fill="FFFFFF" w:val="clear"/>
      <w:lang w:val="ru-RU" w:eastAsia="hi-IN" w:bidi="ru-RU"/>
    </w:rPr>
  </w:style>
  <w:style w:type="paragraph" w:styleId="Style70">
    <w:name w:val="Текст информации об изменениях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color w:val="353842"/>
      <w:sz w:val="20"/>
      <w:lang w:eastAsia="ar-SA"/>
    </w:rPr>
  </w:style>
  <w:style w:type="paragraph" w:styleId="Style71">
    <w:name w:val="Информация об изменениях"/>
    <w:qFormat/>
    <w:pPr>
      <w:widowControl w:val="false"/>
    </w:pPr>
    <w:rPr>
      <w:rFonts w:ascii="Arial" w:hAnsi="Arial" w:eastAsia="Mangal" w:cs="Liberation Serif"/>
      <w:color w:val="00000A"/>
      <w:sz w:val="24"/>
      <w:szCs w:val="24"/>
      <w:shd w:fill="EAEFED" w:val="clear"/>
      <w:lang w:val="ru-RU" w:eastAsia="hi-IN" w:bidi="ar-SA"/>
    </w:rPr>
  </w:style>
  <w:style w:type="paragraph" w:styleId="Style72">
    <w:name w:val="Текст (справка)"/>
    <w:basedOn w:val="Normal"/>
    <w:qFormat/>
    <w:pPr>
      <w:widowControl w:val="false"/>
      <w:suppressAutoHyphens w:val="true"/>
      <w:bidi w:val="0"/>
      <w:spacing w:lineRule="auto" w:line="240" w:before="0" w:after="0"/>
      <w:ind w:left="170" w:right="170" w:hanging="0"/>
      <w:jc w:val="left"/>
    </w:pPr>
    <w:rPr>
      <w:rFonts w:ascii="Arial" w:hAnsi="Arial" w:eastAsia="Arial"/>
      <w:lang w:eastAsia="ar-SA"/>
    </w:rPr>
  </w:style>
  <w:style w:type="paragraph" w:styleId="Style73">
    <w:name w:val="Комментарий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4">
    <w:name w:val="Информация об изменениях документа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5">
    <w:name w:val="Текст (ле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tyle76">
    <w:name w:val="Колонтитул (ле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7">
    <w:name w:val="Текст (пра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78">
    <w:name w:val="Колонтитул (пра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9">
    <w:name w:val="Комментарий пользователя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80">
    <w:name w:val="Куда обратиться?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1">
    <w:name w:val="Моноширинный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2">
    <w:name w:val="Необходимые документы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3">
    <w:name w:val="Объек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Calibri"/>
      <w:sz w:val="26"/>
      <w:lang w:eastAsia="ar-SA"/>
    </w:rPr>
  </w:style>
  <w:style w:type="paragraph" w:styleId="Style84">
    <w:name w:val="Таблицы (моноширинный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5">
    <w:name w:val="Оглавление"/>
    <w:qFormat/>
    <w:pPr>
      <w:widowControl w:val="false"/>
      <w:suppressAutoHyphens w:val="true"/>
      <w:bidi w:val="0"/>
      <w:spacing w:lineRule="auto" w:line="240" w:before="0" w:after="0"/>
      <w:ind w:left="140" w:right="0" w:hanging="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86">
    <w:name w:val="Переме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0"/>
      <w:szCs w:val="24"/>
      <w:lang w:val="ru-RU" w:eastAsia="hi-IN" w:bidi="ar-SA"/>
    </w:rPr>
  </w:style>
  <w:style w:type="paragraph" w:styleId="Style87">
    <w:name w:val="Подвал для информации об изменениях"/>
    <w:basedOn w:val="1"/>
    <w:qFormat/>
    <w:pPr>
      <w:keepNext/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/>
      <w:b w:val="false"/>
      <w:sz w:val="20"/>
      <w:lang w:val="ru-RU" w:eastAsia="ar-SA"/>
    </w:rPr>
  </w:style>
  <w:style w:type="paragraph" w:styleId="Style88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b/>
      <w:color w:val="353842"/>
      <w:sz w:val="24"/>
      <w:szCs w:val="24"/>
      <w:lang w:val="ru-RU" w:eastAsia="hi-IN" w:bidi="ar-SA"/>
    </w:rPr>
  </w:style>
  <w:style w:type="paragraph" w:styleId="Style89">
    <w:name w:val="Подчёркнуный текс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0">
    <w:name w:val="Постоя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2"/>
      <w:szCs w:val="24"/>
      <w:lang w:val="ru-RU" w:eastAsia="hi-IN" w:bidi="ar-SA"/>
    </w:rPr>
  </w:style>
  <w:style w:type="paragraph" w:styleId="Style92">
    <w:name w:val="Пример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3">
    <w:name w:val="Примечание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4">
    <w:name w:val="Словарная статья"/>
    <w:basedOn w:val="Normal"/>
    <w:qFormat/>
    <w:pPr>
      <w:widowControl w:val="false"/>
      <w:suppressAutoHyphens w:val="true"/>
      <w:bidi w:val="0"/>
      <w:spacing w:lineRule="auto" w:line="240" w:before="0" w:after="0"/>
      <w:ind w:left="0" w:right="118" w:hanging="0"/>
      <w:jc w:val="both"/>
    </w:pPr>
    <w:rPr>
      <w:rFonts w:ascii="Arial" w:hAnsi="Arial" w:eastAsia="Arial"/>
      <w:lang w:eastAsia="ar-SA"/>
    </w:rPr>
  </w:style>
  <w:style w:type="paragraph" w:styleId="Style95">
    <w:name w:val="Ссылка на официальную публикацию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6">
    <w:name w:val="Текст в таблице"/>
    <w:qFormat/>
    <w:pPr>
      <w:widowControl w:val="false"/>
      <w:suppressAutoHyphens w:val="true"/>
      <w:bidi w:val="0"/>
      <w:spacing w:lineRule="auto" w:line="240" w:before="0" w:after="0"/>
      <w:ind w:left="0" w:right="0" w:firstLine="50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97">
    <w:name w:val="Текст ЭР (см. также)"/>
    <w:basedOn w:val="Normal"/>
    <w:qFormat/>
    <w:pPr>
      <w:widowControl w:val="false"/>
      <w:suppressAutoHyphens w:val="true"/>
      <w:bidi w:val="0"/>
      <w:spacing w:lineRule="auto" w:line="240" w:before="200" w:after="0"/>
      <w:jc w:val="left"/>
    </w:pPr>
    <w:rPr>
      <w:rFonts w:ascii="Arial" w:hAnsi="Arial" w:eastAsia="Arial"/>
      <w:sz w:val="22"/>
      <w:lang w:eastAsia="ar-SA"/>
    </w:rPr>
  </w:style>
  <w:style w:type="paragraph" w:styleId="Style98">
    <w:name w:val="Технический комментарий"/>
    <w:basedOn w:val="Normal"/>
    <w:qFormat/>
    <w:pPr/>
    <w:rPr>
      <w:rFonts w:ascii="Arial" w:hAnsi="Arial" w:eastAsia="Arial"/>
      <w:color w:val="463F31"/>
      <w:shd w:fill="FFFFA6" w:val="clear"/>
      <w:lang w:eastAsia="ar-SA"/>
    </w:rPr>
  </w:style>
  <w:style w:type="paragraph" w:styleId="Style99">
    <w:name w:val="Формула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100">
    <w:name w:val="Центрированный (таблица)"/>
    <w:qFormat/>
    <w:pPr>
      <w:widowControl w:val="false"/>
      <w:suppressAutoHyphens w:val="true"/>
      <w:bidi w:val="0"/>
      <w:spacing w:lineRule="auto" w:line="240" w:before="0" w:after="0"/>
      <w:jc w:val="center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101">
    <w:name w:val="ЭР-содержание (правое окно)"/>
    <w:basedOn w:val="Normal"/>
    <w:qFormat/>
    <w:pPr>
      <w:widowControl w:val="false"/>
      <w:suppressAutoHyphens w:val="true"/>
      <w:bidi w:val="0"/>
      <w:spacing w:lineRule="auto" w:line="240" w:before="300" w:after="0"/>
      <w:jc w:val="left"/>
    </w:pPr>
    <w:rPr>
      <w:rFonts w:ascii="Arial" w:hAnsi="Arial" w:eastAsia="Arial"/>
      <w:sz w:val="26"/>
      <w:lang w:eastAsia="ar-SA"/>
    </w:rPr>
  </w:style>
  <w:style w:type="paragraph" w:styleId="232">
    <w:name w:val="Основной текст с отступом 2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540"/>
      <w:jc w:val="both"/>
    </w:pPr>
    <w:rPr>
      <w:rFonts w:eastAsia="Calibri"/>
      <w:i/>
      <w:sz w:val="28"/>
      <w:lang w:eastAsia="ru-RU"/>
    </w:rPr>
  </w:style>
  <w:style w:type="paragraph" w:styleId="Consplusnormal1">
    <w:name w:val="consplusnormal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Section2">
    <w:name w:val="section2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Heading">
    <w:name w:val="heading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eastAsia="Calibri"/>
      <w:sz w:val="16"/>
      <w:lang w:eastAsia="ar-SA"/>
    </w:rPr>
  </w:style>
  <w:style w:type="paragraph" w:styleId="213">
    <w:name w:val="Основной текст с отступом 21"/>
    <w:basedOn w:val="Normal"/>
    <w:qFormat/>
    <w:pPr>
      <w:widowControl/>
      <w:tabs>
        <w:tab w:val="left" w:pos="0" w:leader="none"/>
      </w:tabs>
      <w:suppressAutoHyphens w:val="true"/>
      <w:bidi w:val="0"/>
      <w:spacing w:lineRule="auto" w:line="240" w:before="0" w:after="0"/>
      <w:ind w:left="0" w:right="0" w:firstLine="433"/>
      <w:jc w:val="both"/>
    </w:pPr>
    <w:rPr>
      <w:rFonts w:eastAsia="Calibri"/>
      <w:lang w:eastAsia="ar-SA"/>
    </w:rPr>
  </w:style>
  <w:style w:type="paragraph" w:styleId="321">
    <w:name w:val="Основной текст 32"/>
    <w:basedOn w:val="Normal"/>
    <w:qFormat/>
    <w:pPr>
      <w:widowControl/>
      <w:suppressAutoHyphens w:val="true"/>
      <w:bidi w:val="0"/>
      <w:spacing w:lineRule="auto" w:line="240" w:before="0" w:after="120"/>
      <w:jc w:val="left"/>
    </w:pPr>
    <w:rPr>
      <w:rFonts w:eastAsia="Calibri"/>
      <w:sz w:val="16"/>
      <w:lang w:eastAsia="ru-RU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lineRule="auto" w:line="240" w:before="75" w:after="75"/>
      <w:jc w:val="left"/>
    </w:pPr>
    <w:rPr>
      <w:rFonts w:ascii="Arial" w:hAnsi="Arial" w:eastAsia="Arial"/>
      <w:color w:val="000000"/>
      <w:sz w:val="20"/>
      <w:lang w:eastAsia="ar-SA"/>
    </w:rPr>
  </w:style>
  <w:style w:type="paragraph" w:styleId="120">
    <w:name w:val="Красная строка1"/>
    <w:qFormat/>
    <w:pPr>
      <w:widowControl/>
      <w:suppressAutoHyphens w:val="true"/>
      <w:bidi w:val="0"/>
      <w:spacing w:lineRule="auto" w:line="240" w:before="0" w:after="120"/>
      <w:ind w:left="0" w:right="0" w:firstLine="210"/>
      <w:jc w:val="left"/>
    </w:pPr>
    <w:rPr>
      <w:rFonts w:ascii="Liberation Serif" w:hAnsi="Liberation Serif" w:eastAsia="Mangal" w:cs="Liberation Serif"/>
      <w:b w:val="false"/>
      <w:color w:val="000000"/>
      <w:sz w:val="24"/>
      <w:szCs w:val="24"/>
      <w:lang w:val="ru-RU" w:eastAsia="hi-IN" w:bidi="ar-SA"/>
    </w:rPr>
  </w:style>
  <w:style w:type="paragraph" w:styleId="121">
    <w:name w:val="Стиль1"/>
    <w:basedOn w:val="Normal"/>
    <w:qFormat/>
    <w:pPr>
      <w:widowControl/>
      <w:tabs>
        <w:tab w:val="left" w:pos="5721" w:leader="none"/>
        <w:tab w:val="left" w:pos="7020" w:leader="none"/>
      </w:tabs>
      <w:suppressAutoHyphens w:val="true"/>
      <w:bidi w:val="0"/>
      <w:spacing w:lineRule="auto" w:line="240" w:before="0" w:after="0"/>
      <w:ind w:left="2340" w:right="0" w:hanging="360"/>
      <w:jc w:val="left"/>
    </w:pPr>
    <w:rPr>
      <w:rFonts w:eastAsia="Calibri"/>
      <w:sz w:val="20"/>
      <w:lang w:eastAsia="ar-SA"/>
    </w:rPr>
  </w:style>
  <w:style w:type="paragraph" w:styleId="29">
    <w:name w:val="Знак2 Знак Знак Знак Знак Знак Знак Знак Знак Знак 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Cell">
    <w:name w:val="ConsCell"/>
    <w:qFormat/>
    <w:pPr>
      <w:widowControl w:val="false"/>
      <w:suppressAutoHyphens w:val="true"/>
      <w:bidi w:val="0"/>
      <w:spacing w:lineRule="auto" w:line="240" w:before="0" w:after="0"/>
      <w:ind w:left="450" w:right="19772" w:hanging="450"/>
      <w:jc w:val="left"/>
    </w:pPr>
    <w:rPr>
      <w:rFonts w:ascii="Arial" w:hAnsi="Arial" w:eastAsia="Liberation Serif" w:cs="Liberation Serif"/>
      <w:color w:val="000000"/>
      <w:sz w:val="20"/>
      <w:szCs w:val="24"/>
      <w:lang w:val="ru-RU" w:eastAsia="hi-IN" w:bidi="ar-SA"/>
    </w:rPr>
  </w:style>
  <w:style w:type="paragraph" w:styleId="Style102">
    <w:name w:val="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ru-RU"/>
    </w:rPr>
  </w:style>
  <w:style w:type="paragraph" w:styleId="122">
    <w:name w:val="Схема документа1"/>
    <w:basedOn w:val="Normal"/>
    <w:qFormat/>
    <w:pPr>
      <w:widowControl/>
      <w:shd w:fill="000080"/>
      <w:suppressAutoHyphens w:val="true"/>
      <w:bidi w:val="0"/>
      <w:spacing w:lineRule="auto" w:line="240" w:before="0" w:after="0"/>
      <w:jc w:val="left"/>
    </w:pPr>
    <w:rPr>
      <w:rFonts w:ascii="Tahoma" w:hAnsi="Tahoma" w:eastAsia="Tahoma"/>
      <w:sz w:val="20"/>
      <w:lang w:val="ru-RU" w:eastAsia="ar-SA"/>
    </w:rPr>
  </w:style>
  <w:style w:type="paragraph" w:styleId="210">
    <w:name w:val="Знак Знак Знак Знак2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DOsntext">
    <w:name w:val="D Osn text"/>
    <w:basedOn w:val="Normal"/>
    <w:qFormat/>
    <w:pPr>
      <w:widowControl/>
      <w:suppressAutoHyphens w:val="true"/>
      <w:bidi w:val="0"/>
      <w:spacing w:lineRule="auto" w:line="336" w:before="0" w:after="120"/>
      <w:ind w:left="0" w:right="0" w:firstLine="567"/>
      <w:jc w:val="both"/>
    </w:pPr>
    <w:rPr>
      <w:rFonts w:eastAsia="Calibri"/>
      <w:sz w:val="20"/>
      <w:lang w:eastAsia="ar-SA"/>
    </w:rPr>
  </w:style>
  <w:style w:type="paragraph" w:styleId="123">
    <w:name w:val="Маркированный список1"/>
    <w:qFormat/>
    <w:pPr>
      <w:widowControl/>
      <w:tabs>
        <w:tab w:val="left" w:pos="3123" w:leader="none"/>
      </w:tabs>
      <w:suppressAutoHyphens w:val="true"/>
      <w:bidi w:val="0"/>
      <w:spacing w:lineRule="auto" w:line="240" w:before="0" w:after="0"/>
      <w:ind w:left="1041" w:right="0" w:hanging="615"/>
      <w:jc w:val="left"/>
    </w:pPr>
    <w:rPr>
      <w:rFonts w:ascii="Liberation Serif" w:hAnsi="Liberation Serif" w:eastAsia="Mangal" w:cs="Liberation Serif"/>
      <w:b w:val="false"/>
      <w:color w:val="000000"/>
      <w:sz w:val="20"/>
      <w:szCs w:val="24"/>
      <w:lang w:val="ru-RU" w:eastAsia="hi-IN" w:bidi="ar-SA"/>
    </w:rPr>
  </w:style>
  <w:style w:type="paragraph" w:styleId="124">
    <w:name w:val="Знак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214">
    <w:name w:val="Знак2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38">
    <w:name w:val="Основной текст (3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ind w:left="0" w:right="0" w:firstLine="1420"/>
      <w:jc w:val="left"/>
    </w:pPr>
    <w:rPr>
      <w:rFonts w:ascii="Calibri" w:hAnsi="Calibri" w:eastAsia="Calibri"/>
      <w:b/>
      <w:sz w:val="26"/>
      <w:lang w:val="ru-RU" w:eastAsia="ar-SA"/>
    </w:rPr>
  </w:style>
  <w:style w:type="paragraph" w:styleId="215">
    <w:name w:val="Основной текст2"/>
    <w:basedOn w:val="Normal"/>
    <w:qFormat/>
    <w:pPr>
      <w:widowControl w:val="false"/>
      <w:shd w:fill="FFFFFF"/>
      <w:suppressAutoHyphens w:val="true"/>
      <w:bidi w:val="0"/>
      <w:spacing w:lineRule="exact" w:line="624" w:before="420" w:after="0"/>
      <w:jc w:val="left"/>
    </w:pPr>
    <w:rPr>
      <w:rFonts w:ascii="Calibri" w:hAnsi="Calibri" w:eastAsia="Calibri"/>
      <w:sz w:val="26"/>
      <w:lang w:val="ru-RU" w:eastAsia="ar-SA"/>
    </w:rPr>
  </w:style>
  <w:style w:type="paragraph" w:styleId="216">
    <w:name w:val="Название объекта2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eastAsia="Calibri"/>
      <w:sz w:val="20"/>
      <w:lang w:eastAsia="ar-SA"/>
    </w:rPr>
  </w:style>
  <w:style w:type="paragraph" w:styleId="217">
    <w:name w:val="Указатель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5">
    <w:name w:val="Название объекта1"/>
    <w:basedOn w:val="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eastAsia="Mangal"/>
      <w:i/>
      <w:lang w:eastAsia="ar-SA"/>
    </w:rPr>
  </w:style>
  <w:style w:type="paragraph" w:styleId="126">
    <w:name w:val="Указатель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7">
    <w:name w:val="Текст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Style103">
    <w:name w:val="ВерхКолонтитул"/>
    <w:basedOn w:val="Normal"/>
    <w:qFormat/>
    <w:pPr>
      <w:widowControl/>
      <w:tabs>
        <w:tab w:val="center" w:pos="4153" w:leader="none"/>
        <w:tab w:val="right" w:pos="8306" w:leader="none"/>
      </w:tabs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eastAsia="Calibri"/>
      <w:sz w:val="28"/>
      <w:lang w:eastAsia="ar-SA"/>
    </w:rPr>
  </w:style>
  <w:style w:type="paragraph" w:styleId="Style104">
    <w:name w:val="ОсновнойОтступ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567"/>
      <w:jc w:val="both"/>
    </w:pPr>
    <w:rPr>
      <w:rFonts w:eastAsia="Calibri"/>
      <w:sz w:val="28"/>
      <w:lang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eastAsia="Calibri"/>
      <w:sz w:val="20"/>
      <w:lang w:eastAsia="ar-SA"/>
    </w:rPr>
  </w:style>
  <w:style w:type="paragraph" w:styleId="1110">
    <w:name w:val="Текст1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ar-SA"/>
    </w:rPr>
  </w:style>
  <w:style w:type="paragraph" w:styleId="128">
    <w:name w:val="Обычный1"/>
    <w:qFormat/>
    <w:pPr>
      <w:widowControl w:val="false"/>
      <w:suppressAutoHyphens w:val="true"/>
      <w:bidi w:val="0"/>
      <w:spacing w:lineRule="auto" w:line="300" w:before="400" w:after="0"/>
      <w:ind w:left="0" w:right="0" w:firstLine="560"/>
      <w:jc w:val="both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222">
    <w:name w:val="Основной текст 22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851"/>
      <w:jc w:val="both"/>
    </w:pPr>
    <w:rPr>
      <w:rFonts w:eastAsia="Calibri"/>
      <w:sz w:val="20"/>
      <w:lang w:eastAsia="ar-SA"/>
    </w:rPr>
  </w:style>
  <w:style w:type="paragraph" w:styleId="Conspluscell1">
    <w:name w:val="conspluscell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Consplusnonformat1">
    <w:name w:val="consplusnonformat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1111">
    <w:name w:val="11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39">
    <w:name w:val="Абзац списка3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ar-SA"/>
    </w:rPr>
  </w:style>
  <w:style w:type="paragraph" w:styleId="218">
    <w:name w:val="Абзац списка2"/>
    <w:basedOn w:val="Normal"/>
    <w:qFormat/>
    <w:pPr>
      <w:widowControl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en-US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Editlog">
    <w:name w:val="editlog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BlockText">
    <w:name w:val="Block Text"/>
    <w:basedOn w:val="Normal"/>
    <w:qFormat/>
    <w:pPr>
      <w:widowControl w:val="false"/>
      <w:shd w:fill="FFFFFF"/>
      <w:bidi w:val="0"/>
      <w:spacing w:lineRule="auto" w:line="240" w:before="0" w:after="0"/>
      <w:ind w:left="10" w:right="10" w:firstLine="677"/>
      <w:jc w:val="both"/>
    </w:pPr>
    <w:rPr>
      <w:color w:val="FF0000"/>
      <w:lang w:eastAsia="ru-RU"/>
    </w:rPr>
  </w:style>
  <w:style w:type="paragraph" w:styleId="Style610">
    <w:name w:val="Style6"/>
    <w:basedOn w:val="Normal"/>
    <w:qFormat/>
    <w:pPr>
      <w:widowControl w:val="false"/>
      <w:bidi w:val="0"/>
      <w:spacing w:lineRule="auto" w:line="240" w:before="0" w:after="0"/>
      <w:jc w:val="both"/>
    </w:pPr>
    <w:rPr>
      <w:lang w:eastAsia="ru-RU"/>
    </w:rPr>
  </w:style>
  <w:style w:type="paragraph" w:styleId="Western">
    <w:name w:val="western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129">
    <w:name w:val="Знак Знак Знак1 Знак"/>
    <w:basedOn w:val="Normal"/>
    <w:qFormat/>
    <w:pPr>
      <w:widowControl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LibreOffice/5.3.3.2$Windows_X86_64 LibreOffice_project/3d9a8b4b4e538a85e0782bd6c2d430bafe583448</Application>
  <Pages>1</Pages>
  <Words>241</Words>
  <Characters>1969</Characters>
  <CharactersWithSpaces>2358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2019-02-06T14:59:23Z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