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0CFA5" w14:textId="77777777" w:rsidR="00D36B03" w:rsidRDefault="00D36B03" w:rsidP="00D36B03">
      <w:pPr>
        <w:pStyle w:val="2"/>
        <w:spacing w:before="0" w:after="0"/>
        <w:jc w:val="center"/>
        <w:rPr>
          <w:rFonts w:ascii="Times New Roman" w:hAnsi="Times New Roman" w:cs="Times New Roman"/>
          <w:i/>
        </w:rPr>
      </w:pPr>
    </w:p>
    <w:p w14:paraId="3BAAF04B" w14:textId="77777777" w:rsidR="00D36B03" w:rsidRDefault="00D36B03" w:rsidP="00D36B03">
      <w:pPr>
        <w:pStyle w:val="2"/>
        <w:spacing w:before="0" w:after="0"/>
        <w:jc w:val="center"/>
      </w:pPr>
      <w:r>
        <w:rPr>
          <w:rFonts w:ascii="Times New Roman" w:hAnsi="Times New Roman" w:cs="Times New Roman"/>
        </w:rPr>
        <w:t xml:space="preserve">                                                                                                                  </w:t>
      </w:r>
    </w:p>
    <w:p w14:paraId="27D130C2" w14:textId="77777777" w:rsidR="00D36B03" w:rsidRDefault="00D36B03" w:rsidP="00D36B03">
      <w:pPr>
        <w:pStyle w:val="11"/>
        <w:keepNext/>
        <w:spacing w:after="0" w:line="240" w:lineRule="auto"/>
        <w:jc w:val="center"/>
        <w:outlineLvl w:val="1"/>
        <w:rPr>
          <w:b/>
          <w:bCs/>
        </w:rPr>
      </w:pPr>
      <w:r>
        <w:rPr>
          <w:rFonts w:ascii="Times New Roman" w:hAnsi="Times New Roman"/>
          <w:b/>
          <w:bCs/>
          <w:sz w:val="28"/>
        </w:rPr>
        <w:t>Российская Федерация</w:t>
      </w:r>
    </w:p>
    <w:p w14:paraId="1F484F35" w14:textId="77777777" w:rsidR="00D36B03" w:rsidRDefault="00D36B03" w:rsidP="00D36B03">
      <w:pPr>
        <w:pStyle w:val="11"/>
        <w:keepNext/>
        <w:spacing w:after="0" w:line="240" w:lineRule="auto"/>
        <w:jc w:val="center"/>
        <w:outlineLvl w:val="6"/>
        <w:rPr>
          <w:b/>
          <w:bCs/>
        </w:rPr>
      </w:pPr>
      <w:r>
        <w:rPr>
          <w:rFonts w:ascii="Times New Roman" w:hAnsi="Times New Roman"/>
          <w:b/>
          <w:bCs/>
          <w:sz w:val="28"/>
          <w:szCs w:val="28"/>
        </w:rPr>
        <w:t xml:space="preserve">Ростовская область, </w:t>
      </w:r>
    </w:p>
    <w:p w14:paraId="341357BB" w14:textId="77777777" w:rsidR="00D36B03" w:rsidRDefault="00D36B03" w:rsidP="00D36B03">
      <w:pPr>
        <w:pStyle w:val="11"/>
        <w:spacing w:after="0" w:line="240" w:lineRule="auto"/>
        <w:jc w:val="center"/>
        <w:outlineLvl w:val="6"/>
        <w:rPr>
          <w:b/>
          <w:bCs/>
        </w:rPr>
      </w:pPr>
      <w:r>
        <w:rPr>
          <w:rFonts w:ascii="Times New Roman" w:hAnsi="Times New Roman"/>
          <w:b/>
          <w:bCs/>
          <w:sz w:val="28"/>
          <w:szCs w:val="28"/>
        </w:rPr>
        <w:t>Тацинский район</w:t>
      </w:r>
    </w:p>
    <w:p w14:paraId="6519729A" w14:textId="77777777" w:rsidR="00D36B03" w:rsidRDefault="00D36B03" w:rsidP="00D36B03">
      <w:pPr>
        <w:pStyle w:val="11"/>
        <w:spacing w:after="0" w:line="240" w:lineRule="auto"/>
        <w:jc w:val="center"/>
        <w:rPr>
          <w:b/>
          <w:bCs/>
        </w:rPr>
      </w:pPr>
      <w:r>
        <w:rPr>
          <w:rFonts w:ascii="Times New Roman" w:eastAsia="Times New Roman" w:hAnsi="Times New Roman"/>
          <w:b/>
          <w:bCs/>
          <w:sz w:val="20"/>
          <w:szCs w:val="28"/>
        </w:rPr>
        <w:t>МУНИЦИПАЛЬНОЕ ОБРАЗОВАНИЕ «КОВЫЛКИНСКОЕ СЕЛЬСКОЕ ПОСЕЛЕНИЕ»</w:t>
      </w:r>
    </w:p>
    <w:p w14:paraId="1C4E7DB3" w14:textId="77777777" w:rsidR="00D36B03" w:rsidRDefault="00D36B03" w:rsidP="00D36B03">
      <w:pPr>
        <w:pStyle w:val="11"/>
        <w:keepNext/>
        <w:pBdr>
          <w:bottom w:val="single" w:sz="12" w:space="1" w:color="00000A"/>
        </w:pBdr>
        <w:spacing w:after="0" w:line="240" w:lineRule="atLeast"/>
        <w:ind w:firstLine="709"/>
        <w:jc w:val="center"/>
        <w:outlineLvl w:val="1"/>
      </w:pPr>
      <w:r>
        <w:rPr>
          <w:rFonts w:ascii="Times New Roman" w:eastAsia="Times New Roman" w:hAnsi="Times New Roman"/>
          <w:b/>
          <w:bCs/>
          <w:sz w:val="28"/>
          <w:szCs w:val="28"/>
          <w:lang w:eastAsia="en-US"/>
        </w:rPr>
        <w:t>АДМИНИСТРАЦИЯ КОВЫЛКИНСКОГО  СЕЛЬСКОГО  ПОСЕЛЕНИЯ</w:t>
      </w:r>
    </w:p>
    <w:p w14:paraId="0A390A42" w14:textId="77777777" w:rsidR="00D36B03" w:rsidRDefault="00D36B03" w:rsidP="00D36B03">
      <w:pPr>
        <w:pStyle w:val="11"/>
        <w:spacing w:after="0" w:line="240" w:lineRule="auto"/>
        <w:jc w:val="center"/>
        <w:rPr>
          <w:rFonts w:ascii="Times New Roman" w:hAnsi="Times New Roman"/>
          <w:b/>
          <w:sz w:val="28"/>
          <w:szCs w:val="28"/>
        </w:rPr>
      </w:pPr>
    </w:p>
    <w:p w14:paraId="494B2B5E" w14:textId="77777777" w:rsidR="00D36B03" w:rsidRDefault="00D36B03" w:rsidP="00D36B03">
      <w:pPr>
        <w:pStyle w:val="2"/>
        <w:spacing w:before="0" w:after="0"/>
        <w:jc w:val="center"/>
        <w:rPr>
          <w:rFonts w:ascii="Times New Roman" w:hAnsi="Times New Roman" w:cs="Times New Roman"/>
          <w:i/>
          <w:iCs/>
        </w:rPr>
      </w:pPr>
    </w:p>
    <w:p w14:paraId="63CB8120" w14:textId="77777777" w:rsidR="00D36B03" w:rsidRDefault="00D36B03" w:rsidP="00D36B03">
      <w:pPr>
        <w:pStyle w:val="2"/>
        <w:spacing w:before="0" w:after="0"/>
        <w:jc w:val="center"/>
        <w:rPr>
          <w:rFonts w:ascii="Times New Roman" w:hAnsi="Times New Roman" w:cs="Times New Roman"/>
          <w:i/>
          <w:iCs/>
        </w:rPr>
      </w:pPr>
      <w:r>
        <w:rPr>
          <w:rFonts w:ascii="Times New Roman" w:hAnsi="Times New Roman" w:cs="Times New Roman"/>
        </w:rPr>
        <w:t>ПОСТАНОВЛЕНИЕ</w:t>
      </w:r>
    </w:p>
    <w:p w14:paraId="11258983" w14:textId="77777777" w:rsidR="00D36B03" w:rsidRDefault="00D36B03" w:rsidP="00D36B03">
      <w:pPr>
        <w:pStyle w:val="11"/>
        <w:spacing w:after="0"/>
        <w:jc w:val="center"/>
        <w:rPr>
          <w:rFonts w:ascii="Times New Roman" w:hAnsi="Times New Roman"/>
          <w:b/>
          <w:sz w:val="28"/>
          <w:szCs w:val="28"/>
        </w:rPr>
      </w:pPr>
    </w:p>
    <w:p w14:paraId="681914BE" w14:textId="77777777" w:rsidR="00D36B03" w:rsidRDefault="00D36B03" w:rsidP="00D36B03">
      <w:pPr>
        <w:pStyle w:val="2"/>
        <w:spacing w:before="0" w:after="0"/>
      </w:pPr>
      <w:r>
        <w:rPr>
          <w:rFonts w:ascii="Times New Roman" w:hAnsi="Times New Roman" w:cs="Times New Roman"/>
          <w:u w:val="single"/>
        </w:rPr>
        <w:t>28</w:t>
      </w:r>
      <w:r>
        <w:rPr>
          <w:rFonts w:ascii="Times New Roman" w:hAnsi="Times New Roman" w:cs="Times New Roman"/>
        </w:rPr>
        <w:t xml:space="preserve"> </w:t>
      </w:r>
      <w:r>
        <w:rPr>
          <w:rFonts w:ascii="Times New Roman" w:hAnsi="Times New Roman" w:cs="Times New Roman"/>
          <w:u w:val="single"/>
        </w:rPr>
        <w:t>августа</w:t>
      </w:r>
      <w:r>
        <w:rPr>
          <w:rFonts w:ascii="Times New Roman" w:hAnsi="Times New Roman" w:cs="Times New Roman"/>
        </w:rPr>
        <w:t xml:space="preserve"> 2024 года                           №</w:t>
      </w:r>
      <w:r>
        <w:rPr>
          <w:rFonts w:ascii="Times New Roman" w:hAnsi="Times New Roman" w:cs="Times New Roman"/>
          <w:u w:val="single"/>
        </w:rPr>
        <w:t xml:space="preserve">104 </w:t>
      </w:r>
      <w:r>
        <w:rPr>
          <w:rFonts w:ascii="Times New Roman" w:hAnsi="Times New Roman" w:cs="Times New Roman"/>
        </w:rPr>
        <w:t xml:space="preserve">                                 х. Ковылкин</w:t>
      </w:r>
    </w:p>
    <w:p w14:paraId="253DB908" w14:textId="77777777" w:rsidR="00D36B03" w:rsidRDefault="00D36B03" w:rsidP="00D36B03">
      <w:pPr>
        <w:pStyle w:val="Default"/>
        <w:rPr>
          <w:bCs/>
          <w:sz w:val="28"/>
          <w:szCs w:val="28"/>
        </w:rPr>
      </w:pPr>
    </w:p>
    <w:p w14:paraId="4BF032FC" w14:textId="77777777" w:rsidR="00D36B03" w:rsidRDefault="00D36B03" w:rsidP="00D36B03">
      <w:pPr>
        <w:pStyle w:val="11"/>
        <w:tabs>
          <w:tab w:val="left" w:pos="5103"/>
          <w:tab w:val="left" w:pos="6521"/>
          <w:tab w:val="left" w:pos="6663"/>
        </w:tabs>
        <w:spacing w:after="0" w:line="240" w:lineRule="auto"/>
        <w:ind w:right="3684"/>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14:paraId="58E0C789" w14:textId="77777777" w:rsidR="00D36B03" w:rsidRDefault="00D36B03" w:rsidP="00D36B03">
      <w:pPr>
        <w:pStyle w:val="11"/>
        <w:spacing w:after="0" w:line="240" w:lineRule="auto"/>
        <w:jc w:val="center"/>
        <w:rPr>
          <w:rFonts w:ascii="Times New Roman" w:hAnsi="Times New Roman"/>
          <w:sz w:val="28"/>
          <w:szCs w:val="28"/>
          <w:lang w:eastAsia="ar-SA"/>
        </w:rPr>
      </w:pPr>
    </w:p>
    <w:p w14:paraId="4253B261" w14:textId="77777777" w:rsidR="00D36B03" w:rsidRDefault="00D36B03" w:rsidP="00D36B03">
      <w:pPr>
        <w:pStyle w:val="11"/>
        <w:spacing w:after="120" w:line="240" w:lineRule="auto"/>
        <w:jc w:val="both"/>
      </w:pPr>
      <w:r>
        <w:rPr>
          <w:rFonts w:ascii="Times New Roman" w:hAnsi="Times New Roman"/>
          <w:sz w:val="28"/>
          <w:szCs w:val="28"/>
          <w:lang w:eastAsia="ar-SA"/>
        </w:rPr>
        <w:tab/>
      </w:r>
      <w:r>
        <w:rPr>
          <w:rFonts w:ascii="Times New Roman" w:hAnsi="Times New Roman" w:cs="Arial"/>
          <w:sz w:val="28"/>
          <w:szCs w:val="28"/>
          <w:lang w:eastAsia="ar-SA"/>
        </w:rPr>
        <w:t>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w:t>
      </w:r>
      <w:r>
        <w:rPr>
          <w:rFonts w:ascii="Times New Roman" w:eastAsia="Times New Roman" w:hAnsi="Times New Roman" w:cs="Arial"/>
          <w:color w:val="000000"/>
          <w:sz w:val="28"/>
          <w:szCs w:val="28"/>
          <w:lang w:eastAsia="ar-SA"/>
        </w:rPr>
        <w:t>Федеральным законом от 08.07.2024 № 172-ФЗ "О внесении изменений в статьи 2 и 5 Федерального закона "Об организации предоставления государственных и муниципальных услуг"</w:t>
      </w:r>
      <w:r>
        <w:rPr>
          <w:rFonts w:ascii="Times New Roman" w:eastAsia="Times New Roman" w:hAnsi="Times New Roman"/>
          <w:color w:val="000000"/>
          <w:sz w:val="28"/>
          <w:szCs w:val="28"/>
        </w:rPr>
        <w:t xml:space="preserve">, руководствуясь Уставом </w:t>
      </w:r>
      <w:bookmarkStart w:id="0" w:name="_Hlk107308157"/>
      <w:r>
        <w:rPr>
          <w:rFonts w:ascii="Times New Roman" w:eastAsia="Times New Roman" w:hAnsi="Times New Roman"/>
          <w:color w:val="000000"/>
          <w:sz w:val="28"/>
          <w:szCs w:val="28"/>
        </w:rPr>
        <w:t xml:space="preserve">муниципального образования </w:t>
      </w:r>
      <w:bookmarkEnd w:id="0"/>
      <w:r>
        <w:rPr>
          <w:rFonts w:ascii="Times New Roman" w:eastAsia="Times New Roman" w:hAnsi="Times New Roman"/>
          <w:color w:val="000000"/>
          <w:sz w:val="28"/>
          <w:szCs w:val="28"/>
        </w:rPr>
        <w:t>«Ковылкинское сельское поселение»,</w:t>
      </w:r>
    </w:p>
    <w:p w14:paraId="1FEF0463" w14:textId="77777777" w:rsidR="00D36B03" w:rsidRDefault="00D36B03" w:rsidP="00D36B03">
      <w:pPr>
        <w:pStyle w:val="11"/>
        <w:spacing w:after="120" w:line="240" w:lineRule="auto"/>
        <w:jc w:val="center"/>
      </w:pPr>
      <w:r>
        <w:rPr>
          <w:rFonts w:ascii="Times New Roman" w:hAnsi="Times New Roman"/>
          <w:b/>
          <w:bCs/>
          <w:sz w:val="28"/>
          <w:szCs w:val="28"/>
        </w:rPr>
        <w:t>ПОСТАНОВЛЯЮ:</w:t>
      </w:r>
      <w:r>
        <w:rPr>
          <w:rFonts w:ascii="Times New Roman" w:hAnsi="Times New Roman" w:cs="Arial"/>
          <w:b/>
          <w:bCs/>
          <w:sz w:val="28"/>
          <w:szCs w:val="28"/>
          <w:lang w:eastAsia="ar-SA"/>
        </w:rPr>
        <w:t xml:space="preserve"> </w:t>
      </w:r>
    </w:p>
    <w:p w14:paraId="2F8818F1" w14:textId="77777777" w:rsidR="00D36B03" w:rsidRDefault="00D36B03" w:rsidP="00D36B03">
      <w:pPr>
        <w:pStyle w:val="11"/>
        <w:widowControl w:val="0"/>
        <w:tabs>
          <w:tab w:val="left" w:pos="298"/>
        </w:tabs>
        <w:spacing w:after="0" w:line="240" w:lineRule="auto"/>
        <w:ind w:left="20" w:right="20" w:firstLine="520"/>
        <w:jc w:val="both"/>
        <w:rPr>
          <w:rStyle w:val="af"/>
          <w:rFonts w:ascii="Times New Roman" w:hAnsi="Times New Roman"/>
          <w:color w:val="000000"/>
          <w:sz w:val="28"/>
          <w:szCs w:val="28"/>
        </w:rPr>
      </w:pPr>
      <w:r>
        <w:rPr>
          <w:rStyle w:val="af"/>
          <w:rFonts w:ascii="Times New Roman" w:hAnsi="Times New Roman"/>
          <w:color w:val="000000"/>
          <w:sz w:val="28"/>
          <w:szCs w:val="28"/>
        </w:rPr>
        <w:t>1. Утвердить прилагаемый Административный регламент предо</w:t>
      </w:r>
      <w:bookmarkStart w:id="1" w:name="_Hlk94093005"/>
      <w:r>
        <w:rPr>
          <w:rStyle w:val="af"/>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Перевод жилого помещения в нежилое помещение и нежилого помещения в жилое помещение</w:t>
      </w:r>
      <w:bookmarkEnd w:id="1"/>
      <w:r>
        <w:rPr>
          <w:rStyle w:val="af"/>
          <w:rFonts w:ascii="Times New Roman" w:hAnsi="Times New Roman"/>
          <w:color w:val="000000"/>
          <w:sz w:val="28"/>
          <w:szCs w:val="28"/>
        </w:rPr>
        <w:t>».</w:t>
      </w:r>
    </w:p>
    <w:p w14:paraId="13319A43" w14:textId="77777777" w:rsidR="00D36B03" w:rsidRDefault="00D36B03" w:rsidP="00D36B03">
      <w:pPr>
        <w:pStyle w:val="11"/>
        <w:widowControl w:val="0"/>
        <w:tabs>
          <w:tab w:val="left" w:pos="298"/>
        </w:tabs>
        <w:spacing w:after="0" w:line="240" w:lineRule="auto"/>
        <w:ind w:left="20" w:right="20" w:firstLine="520"/>
        <w:jc w:val="both"/>
        <w:rPr>
          <w:rFonts w:ascii="Times New Roman" w:hAnsi="Times New Roman"/>
          <w:sz w:val="28"/>
          <w:szCs w:val="28"/>
          <w:highlight w:val="white"/>
        </w:rPr>
      </w:pPr>
      <w:r>
        <w:rPr>
          <w:rFonts w:ascii="Times New Roman" w:hAnsi="Times New Roman"/>
          <w:sz w:val="28"/>
          <w:szCs w:val="28"/>
          <w:shd w:val="clear" w:color="auto" w:fill="FFFFFF"/>
        </w:rPr>
        <w:t>2. Признать утратившими силу постановления Администрации Ковылкинского сельского поселения:</w:t>
      </w:r>
    </w:p>
    <w:p w14:paraId="70F7C578" w14:textId="77777777" w:rsidR="00D36B03" w:rsidRDefault="00D36B03" w:rsidP="00D36B03">
      <w:pPr>
        <w:pStyle w:val="11"/>
        <w:widowControl w:val="0"/>
        <w:tabs>
          <w:tab w:val="left" w:pos="298"/>
        </w:tabs>
        <w:spacing w:after="0" w:line="240" w:lineRule="auto"/>
        <w:ind w:left="20" w:right="20" w:firstLine="520"/>
        <w:jc w:val="both"/>
      </w:pPr>
      <w:hyperlink r:id="rId6">
        <w:r>
          <w:rPr>
            <w:rStyle w:val="-"/>
            <w:rFonts w:ascii="Times New Roman" w:hAnsi="Times New Roman"/>
            <w:color w:val="00000A"/>
            <w:sz w:val="28"/>
            <w:szCs w:val="28"/>
            <w:highlight w:val="white"/>
          </w:rPr>
          <w:t>- от 07.11.2022 года №</w:t>
        </w:r>
      </w:hyperlink>
      <w:r>
        <w:rPr>
          <w:rFonts w:ascii="Times New Roman" w:hAnsi="Times New Roman"/>
          <w:sz w:val="28"/>
          <w:szCs w:val="28"/>
          <w:shd w:val="clear" w:color="auto" w:fill="FFFFFF"/>
        </w:rPr>
        <w:t>110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Pr>
          <w:rFonts w:ascii="Times New Roman" w:hAnsi="Times New Roman"/>
          <w:sz w:val="28"/>
          <w:szCs w:val="28"/>
        </w:rPr>
        <w:br/>
        <w:t xml:space="preserve">  </w:t>
      </w:r>
      <w:r>
        <w:rPr>
          <w:rFonts w:ascii="Times New Roman" w:hAnsi="Times New Roman"/>
          <w:bCs/>
          <w:sz w:val="28"/>
          <w:szCs w:val="28"/>
        </w:rPr>
        <w:t xml:space="preserve">3.Настоящее постановление вступает в силу со дня его официального опубликования (обнародования) в установленном порядке. </w:t>
      </w:r>
    </w:p>
    <w:p w14:paraId="6C5F7138" w14:textId="77777777" w:rsidR="00D36B03" w:rsidRDefault="00D36B03" w:rsidP="00D36B03">
      <w:pPr>
        <w:pStyle w:val="11"/>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14:paraId="24876F73" w14:textId="77777777" w:rsidR="00D36B03" w:rsidRDefault="00D36B03" w:rsidP="00D36B03">
      <w:pPr>
        <w:pStyle w:val="11"/>
        <w:spacing w:after="0" w:line="240" w:lineRule="auto"/>
        <w:ind w:left="20" w:right="20" w:hanging="20"/>
        <w:jc w:val="both"/>
        <w:rPr>
          <w:rFonts w:ascii="Times New Roman" w:hAnsi="Times New Roman"/>
          <w:sz w:val="28"/>
          <w:szCs w:val="28"/>
        </w:rPr>
      </w:pPr>
    </w:p>
    <w:p w14:paraId="7ACB5D39" w14:textId="77777777" w:rsidR="00D36B03" w:rsidRDefault="00D36B03" w:rsidP="00D36B03">
      <w:pPr>
        <w:pStyle w:val="11"/>
        <w:spacing w:after="0" w:line="240" w:lineRule="auto"/>
        <w:ind w:left="20" w:right="20" w:hanging="20"/>
        <w:jc w:val="both"/>
        <w:rPr>
          <w:rFonts w:ascii="Times New Roman" w:hAnsi="Times New Roman"/>
          <w:sz w:val="28"/>
          <w:szCs w:val="28"/>
        </w:rPr>
      </w:pPr>
    </w:p>
    <w:p w14:paraId="66C45ABA" w14:textId="77777777" w:rsidR="00D36B03" w:rsidRDefault="00D36B03" w:rsidP="00D36B03">
      <w:pPr>
        <w:pStyle w:val="11"/>
        <w:spacing w:after="0" w:line="240" w:lineRule="auto"/>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14:paraId="15D977B3" w14:textId="77777777" w:rsidR="00D36B03" w:rsidRDefault="00D36B03" w:rsidP="00D36B03">
      <w:pPr>
        <w:pStyle w:val="11"/>
        <w:spacing w:after="0" w:line="240" w:lineRule="auto"/>
        <w:ind w:left="20" w:right="20" w:hanging="20"/>
        <w:jc w:val="both"/>
        <w:rPr>
          <w:rFonts w:ascii="Times New Roman" w:hAnsi="Times New Roman"/>
          <w:sz w:val="28"/>
          <w:szCs w:val="28"/>
        </w:rPr>
      </w:pPr>
      <w:r>
        <w:rPr>
          <w:rFonts w:ascii="Times New Roman" w:hAnsi="Times New Roman"/>
          <w:sz w:val="28"/>
          <w:szCs w:val="28"/>
        </w:rPr>
        <w:t>Ковылкинского</w:t>
      </w:r>
    </w:p>
    <w:p w14:paraId="52D1D79B" w14:textId="77777777" w:rsidR="00D36B03" w:rsidRDefault="00D36B03" w:rsidP="00D36B03">
      <w:pPr>
        <w:pStyle w:val="11"/>
        <w:spacing w:after="0" w:line="240" w:lineRule="auto"/>
        <w:ind w:left="20" w:right="20" w:hanging="20"/>
        <w:jc w:val="both"/>
      </w:pPr>
      <w:r>
        <w:rPr>
          <w:rFonts w:ascii="Times New Roman" w:hAnsi="Times New Roman"/>
          <w:sz w:val="28"/>
          <w:szCs w:val="28"/>
        </w:rPr>
        <w:t xml:space="preserve">сельского поселения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Т.В.Лачугина</w:t>
      </w:r>
    </w:p>
    <w:p w14:paraId="57493D62" w14:textId="77777777" w:rsidR="00D36B03" w:rsidRDefault="00D36B03" w:rsidP="00D36B03">
      <w:pPr>
        <w:pStyle w:val="11"/>
        <w:spacing w:after="0" w:line="240" w:lineRule="auto"/>
        <w:ind w:left="20" w:right="20" w:hanging="20"/>
        <w:jc w:val="both"/>
        <w:rPr>
          <w:rFonts w:ascii="Times New Roman" w:hAnsi="Times New Roman"/>
          <w:sz w:val="28"/>
          <w:szCs w:val="28"/>
        </w:rPr>
      </w:pPr>
    </w:p>
    <w:p w14:paraId="2FC4BDE8" w14:textId="77777777" w:rsidR="00D36B03" w:rsidRDefault="00D36B03" w:rsidP="00D36B03">
      <w:pPr>
        <w:pStyle w:val="11"/>
        <w:spacing w:after="0" w:line="240" w:lineRule="auto"/>
        <w:ind w:left="20" w:right="20" w:hanging="20"/>
        <w:jc w:val="both"/>
        <w:rPr>
          <w:rFonts w:ascii="Times New Roman" w:hAnsi="Times New Roman"/>
          <w:sz w:val="28"/>
          <w:szCs w:val="28"/>
        </w:rPr>
      </w:pPr>
    </w:p>
    <w:p w14:paraId="29B636F0" w14:textId="77777777" w:rsidR="00D36B03" w:rsidRDefault="00D36B03" w:rsidP="00D36B03">
      <w:pPr>
        <w:pStyle w:val="11"/>
        <w:spacing w:after="0" w:line="240" w:lineRule="auto"/>
        <w:ind w:left="20" w:right="20" w:hanging="20"/>
        <w:jc w:val="both"/>
        <w:rPr>
          <w:rFonts w:ascii="Times New Roman" w:hAnsi="Times New Roman"/>
          <w:sz w:val="28"/>
          <w:szCs w:val="28"/>
        </w:rPr>
      </w:pPr>
    </w:p>
    <w:p w14:paraId="4E665DDE" w14:textId="77777777" w:rsidR="00D36B03" w:rsidRDefault="00D36B03" w:rsidP="00D36B03">
      <w:pPr>
        <w:pStyle w:val="11"/>
        <w:spacing w:after="0" w:line="240" w:lineRule="auto"/>
        <w:ind w:left="20" w:right="20" w:hanging="20"/>
        <w:jc w:val="both"/>
        <w:rPr>
          <w:rFonts w:ascii="Times New Roman" w:hAnsi="Times New Roman"/>
          <w:sz w:val="28"/>
          <w:szCs w:val="28"/>
        </w:rPr>
      </w:pPr>
    </w:p>
    <w:p w14:paraId="482BEED5" w14:textId="77777777" w:rsidR="00D36B03" w:rsidRDefault="00D36B03" w:rsidP="00D36B03">
      <w:pPr>
        <w:pStyle w:val="11"/>
        <w:spacing w:after="0" w:line="240" w:lineRule="auto"/>
        <w:ind w:left="20" w:right="20" w:hanging="20"/>
        <w:jc w:val="both"/>
      </w:pPr>
    </w:p>
    <w:tbl>
      <w:tblPr>
        <w:tblW w:w="4705" w:type="dxa"/>
        <w:tblInd w:w="5149" w:type="dxa"/>
        <w:tblLook w:val="01E0" w:firstRow="1" w:lastRow="1" w:firstColumn="1" w:lastColumn="1" w:noHBand="0" w:noVBand="0"/>
      </w:tblPr>
      <w:tblGrid>
        <w:gridCol w:w="4705"/>
      </w:tblGrid>
      <w:tr w:rsidR="00D36B03" w14:paraId="260208E9" w14:textId="77777777" w:rsidTr="00E2147D">
        <w:tc>
          <w:tcPr>
            <w:tcW w:w="4705" w:type="dxa"/>
            <w:shd w:val="clear" w:color="auto" w:fill="auto"/>
          </w:tcPr>
          <w:p w14:paraId="58762B68" w14:textId="77777777" w:rsidR="00D36B03" w:rsidRDefault="00D36B03" w:rsidP="00E2147D">
            <w:pPr>
              <w:pStyle w:val="11"/>
              <w:spacing w:after="0" w:line="240" w:lineRule="auto"/>
              <w:rPr>
                <w:rFonts w:ascii="Times New Roman" w:hAnsi="Times New Roman"/>
                <w:sz w:val="24"/>
                <w:szCs w:val="24"/>
                <w:lang w:eastAsia="en-US"/>
              </w:rPr>
            </w:pPr>
            <w:r>
              <w:rPr>
                <w:rFonts w:ascii="Times New Roman" w:hAnsi="Times New Roman"/>
                <w:sz w:val="24"/>
                <w:szCs w:val="24"/>
                <w:lang w:eastAsia="en-US"/>
              </w:rPr>
              <w:t>Приложение</w:t>
            </w:r>
          </w:p>
          <w:p w14:paraId="486C204E" w14:textId="77777777" w:rsidR="00D36B03" w:rsidRDefault="00D36B03" w:rsidP="00E2147D">
            <w:pPr>
              <w:pStyle w:val="11"/>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14:paraId="77201CE9" w14:textId="77777777" w:rsidR="00D36B03" w:rsidRDefault="00D36B03" w:rsidP="00E2147D">
            <w:pPr>
              <w:pStyle w:val="11"/>
              <w:spacing w:after="0" w:line="240" w:lineRule="auto"/>
            </w:pPr>
            <w:r>
              <w:rPr>
                <w:rFonts w:ascii="Times New Roman" w:hAnsi="Times New Roman"/>
                <w:sz w:val="24"/>
                <w:szCs w:val="24"/>
                <w:lang w:eastAsia="en-US"/>
              </w:rPr>
              <w:t xml:space="preserve">Ковылкинского сельского поселения            от </w:t>
            </w:r>
            <w:r>
              <w:rPr>
                <w:rFonts w:ascii="Times New Roman" w:hAnsi="Times New Roman"/>
                <w:sz w:val="24"/>
                <w:szCs w:val="24"/>
                <w:u w:val="single"/>
                <w:lang w:eastAsia="en-US"/>
              </w:rPr>
              <w:t>28.08.2024</w:t>
            </w:r>
            <w:r>
              <w:rPr>
                <w:rFonts w:ascii="Times New Roman" w:hAnsi="Times New Roman"/>
                <w:sz w:val="24"/>
                <w:szCs w:val="24"/>
                <w:lang w:eastAsia="en-US"/>
              </w:rPr>
              <w:t xml:space="preserve"> г. № </w:t>
            </w:r>
            <w:r>
              <w:rPr>
                <w:rFonts w:ascii="Times New Roman" w:hAnsi="Times New Roman"/>
                <w:sz w:val="24"/>
                <w:szCs w:val="24"/>
                <w:u w:val="single"/>
                <w:lang w:eastAsia="en-US"/>
              </w:rPr>
              <w:t>104</w:t>
            </w:r>
          </w:p>
        </w:tc>
      </w:tr>
    </w:tbl>
    <w:p w14:paraId="371CACA2" w14:textId="77777777" w:rsidR="00D36B03" w:rsidRDefault="00D36B03" w:rsidP="00D36B03">
      <w:pPr>
        <w:pStyle w:val="11"/>
        <w:widowControl w:val="0"/>
        <w:overflowPunct w:val="0"/>
        <w:spacing w:after="0" w:line="218" w:lineRule="auto"/>
        <w:ind w:right="2060"/>
        <w:rPr>
          <w:rFonts w:ascii="Times New Roman" w:hAnsi="Times New Roman"/>
          <w:b/>
          <w:bCs/>
          <w:sz w:val="27"/>
          <w:szCs w:val="27"/>
        </w:rPr>
      </w:pPr>
    </w:p>
    <w:p w14:paraId="6217A275" w14:textId="77777777" w:rsidR="00D36B03" w:rsidRDefault="00D36B03" w:rsidP="00D36B03">
      <w:pPr>
        <w:pStyle w:val="11"/>
        <w:widowControl w:val="0"/>
        <w:overflowPunct w:val="0"/>
        <w:spacing w:after="0" w:line="218" w:lineRule="auto"/>
        <w:ind w:right="2060"/>
        <w:rPr>
          <w:rFonts w:ascii="Times New Roman" w:hAnsi="Times New Roman"/>
          <w:b/>
          <w:bCs/>
          <w:sz w:val="27"/>
          <w:szCs w:val="27"/>
        </w:rPr>
      </w:pPr>
    </w:p>
    <w:p w14:paraId="3FC05A04" w14:textId="77777777" w:rsidR="00D36B03" w:rsidRDefault="00D36B03" w:rsidP="00D36B03">
      <w:pPr>
        <w:pStyle w:val="11"/>
        <w:spacing w:after="0" w:line="240" w:lineRule="auto"/>
        <w:jc w:val="center"/>
        <w:outlineLvl w:val="0"/>
        <w:rPr>
          <w:rFonts w:ascii="Times New Roman" w:hAnsi="Times New Roman"/>
          <w:sz w:val="28"/>
          <w:szCs w:val="28"/>
        </w:rPr>
      </w:pPr>
      <w:r>
        <w:rPr>
          <w:rFonts w:ascii="Times New Roman" w:hAnsi="Times New Roman"/>
          <w:b/>
          <w:bCs/>
          <w:sz w:val="28"/>
          <w:szCs w:val="28"/>
        </w:rPr>
        <w:t>АДМИНИСТРАТИВНЫЙ РЕГЛАМЕНТ</w:t>
      </w:r>
      <w:r>
        <w:rPr>
          <w:rFonts w:ascii="Times New Roman" w:hAnsi="Times New Roman"/>
          <w:b/>
          <w:bCs/>
          <w:sz w:val="28"/>
          <w:szCs w:val="28"/>
        </w:rPr>
        <w:br/>
        <w:t>предоставления муниципальной услуги «Перевод жилого помещения в нежилое помещение и нежилого помещения в жилое помещение»</w:t>
      </w:r>
    </w:p>
    <w:p w14:paraId="514A1A6D" w14:textId="77777777" w:rsidR="00D36B03" w:rsidRDefault="00D36B03" w:rsidP="00D36B03">
      <w:pPr>
        <w:pStyle w:val="11"/>
        <w:widowControl w:val="0"/>
        <w:spacing w:after="0" w:line="240" w:lineRule="auto"/>
        <w:jc w:val="center"/>
        <w:outlineLvl w:val="0"/>
        <w:rPr>
          <w:rFonts w:ascii="Times New Roman" w:hAnsi="Times New Roman"/>
          <w:sz w:val="28"/>
          <w:szCs w:val="28"/>
        </w:rPr>
      </w:pPr>
    </w:p>
    <w:p w14:paraId="22E4B2AC" w14:textId="77777777" w:rsidR="00D36B03" w:rsidRDefault="00D36B03" w:rsidP="00D36B03">
      <w:pPr>
        <w:pStyle w:val="11"/>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14:paraId="3AA7399D" w14:textId="77777777" w:rsidR="00D36B03" w:rsidRDefault="00D36B03" w:rsidP="00D36B03">
      <w:pPr>
        <w:pStyle w:val="11"/>
        <w:spacing w:after="0" w:line="240" w:lineRule="auto"/>
        <w:ind w:firstLine="720"/>
        <w:jc w:val="both"/>
        <w:rPr>
          <w:rFonts w:ascii="Times New Roman" w:hAnsi="Times New Roman"/>
          <w:sz w:val="28"/>
          <w:szCs w:val="28"/>
        </w:rPr>
      </w:pPr>
    </w:p>
    <w:p w14:paraId="3C5A20AA" w14:textId="77777777" w:rsidR="00D36B03" w:rsidRDefault="00D36B03" w:rsidP="00D36B03">
      <w:pPr>
        <w:pStyle w:val="11"/>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14:paraId="68A3F16C" w14:textId="77777777" w:rsidR="00D36B03" w:rsidRDefault="00D36B03" w:rsidP="00D36B03">
      <w:pPr>
        <w:pStyle w:val="11"/>
        <w:spacing w:after="0" w:line="240" w:lineRule="auto"/>
        <w:ind w:firstLine="720"/>
        <w:jc w:val="both"/>
        <w:rPr>
          <w:rFonts w:ascii="Times New Roman" w:hAnsi="Times New Roman"/>
          <w:sz w:val="28"/>
          <w:szCs w:val="28"/>
        </w:rPr>
      </w:pPr>
    </w:p>
    <w:p w14:paraId="7471AA00" w14:textId="77777777" w:rsidR="00D36B03" w:rsidRDefault="00D36B03" w:rsidP="00D36B03">
      <w:pPr>
        <w:pStyle w:val="11"/>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Административный регламент </w:t>
      </w:r>
      <w:bookmarkStart w:id="3" w:name="_Hlk99377303"/>
      <w:r>
        <w:rPr>
          <w:rFonts w:ascii="Times New Roman" w:hAnsi="Times New Roman"/>
          <w:sz w:val="28"/>
          <w:szCs w:val="28"/>
        </w:rPr>
        <w:t xml:space="preserve">предоставления муниципальной услуги </w:t>
      </w:r>
      <w:bookmarkStart w:id="4" w:name="_Hlk99368095"/>
      <w:r>
        <w:rPr>
          <w:rFonts w:ascii="Times New Roman" w:hAnsi="Times New Roman"/>
          <w:sz w:val="28"/>
          <w:szCs w:val="28"/>
        </w:rPr>
        <w:t>«</w:t>
      </w:r>
      <w:r>
        <w:rPr>
          <w:rFonts w:ascii="Times New Roman" w:hAnsi="Times New Roman"/>
          <w:bCs/>
          <w:sz w:val="28"/>
          <w:szCs w:val="28"/>
        </w:rPr>
        <w:t>Перевод жилого помещения в нежилое помещение и нежилого помещения в жилое помещение</w:t>
      </w:r>
      <w:bookmarkEnd w:id="2"/>
      <w:bookmarkEnd w:id="3"/>
      <w:bookmarkEnd w:id="4"/>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lang w:eastAsia="ar-SA"/>
        </w:rPr>
        <w:t>Перевод жилого помещения в нежилое помещение и нежилого помещения в жилое помещение</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bookmarkStart w:id="5" w:name="_Hlk99370622"/>
      <w:r>
        <w:rPr>
          <w:rFonts w:ascii="Times New Roman" w:hAnsi="Times New Roman"/>
          <w:sz w:val="28"/>
          <w:szCs w:val="28"/>
          <w:lang w:bidi="ru-RU"/>
        </w:rPr>
        <w:t xml:space="preserve"> </w:t>
      </w:r>
      <w:r>
        <w:rPr>
          <w:rFonts w:ascii="Times New Roman" w:hAnsi="Times New Roman"/>
          <w:bCs/>
          <w:sz w:val="28"/>
          <w:szCs w:val="28"/>
          <w:lang w:bidi="ru-RU"/>
        </w:rPr>
        <w:t xml:space="preserve">Ковылкинского сельского поселения </w:t>
      </w:r>
      <w:bookmarkEnd w:id="5"/>
      <w:r>
        <w:rPr>
          <w:rFonts w:ascii="Times New Roman" w:hAnsi="Times New Roman"/>
          <w:sz w:val="28"/>
          <w:szCs w:val="28"/>
          <w:lang w:bidi="ru-RU"/>
        </w:rPr>
        <w:t>(далее - Уполномоченный орган).</w:t>
      </w:r>
    </w:p>
    <w:p w14:paraId="4793C62C" w14:textId="77777777" w:rsidR="00D36B03" w:rsidRDefault="00D36B03" w:rsidP="00D36B03">
      <w:pPr>
        <w:pStyle w:val="11"/>
        <w:spacing w:after="0" w:line="240" w:lineRule="auto"/>
        <w:jc w:val="both"/>
        <w:rPr>
          <w:rFonts w:ascii="Times New Roman" w:hAnsi="Times New Roman"/>
          <w:sz w:val="28"/>
          <w:szCs w:val="28"/>
        </w:rPr>
      </w:pPr>
    </w:p>
    <w:p w14:paraId="0B266FB6" w14:textId="77777777" w:rsidR="00D36B03" w:rsidRDefault="00D36B03" w:rsidP="00D36B03">
      <w:pPr>
        <w:pStyle w:val="11"/>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14:paraId="5C9857E8" w14:textId="77777777" w:rsidR="00D36B03" w:rsidRDefault="00D36B03" w:rsidP="00D36B03">
      <w:pPr>
        <w:pStyle w:val="11"/>
        <w:spacing w:after="0" w:line="240" w:lineRule="auto"/>
        <w:ind w:firstLine="720"/>
        <w:jc w:val="both"/>
        <w:rPr>
          <w:rFonts w:ascii="Times New Roman" w:hAnsi="Times New Roman"/>
          <w:sz w:val="28"/>
          <w:szCs w:val="28"/>
        </w:rPr>
      </w:pPr>
    </w:p>
    <w:p w14:paraId="5B71415C" w14:textId="77777777" w:rsidR="00D36B03" w:rsidRDefault="00D36B03" w:rsidP="00D36B03">
      <w:pPr>
        <w:pStyle w:val="11"/>
        <w:spacing w:after="0" w:line="240" w:lineRule="auto"/>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собственники помещений (далее - заявитель). </w:t>
      </w:r>
    </w:p>
    <w:p w14:paraId="22E55DB6" w14:textId="77777777" w:rsidR="00D36B03" w:rsidRDefault="00D36B03" w:rsidP="00D36B03">
      <w:pPr>
        <w:pStyle w:val="11"/>
        <w:spacing w:after="0" w:line="240" w:lineRule="auto"/>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14:paraId="5448C930" w14:textId="77777777" w:rsidR="00D36B03" w:rsidRDefault="00D36B03" w:rsidP="00D36B03">
      <w:pPr>
        <w:pStyle w:val="11"/>
        <w:spacing w:after="0" w:line="240" w:lineRule="auto"/>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075B0784" w14:textId="77777777" w:rsidR="00D36B03" w:rsidRDefault="00D36B03" w:rsidP="00D36B03">
      <w:pPr>
        <w:pStyle w:val="11"/>
        <w:spacing w:after="0" w:line="240" w:lineRule="auto"/>
        <w:jc w:val="both"/>
        <w:rPr>
          <w:rFonts w:ascii="Times New Roman" w:hAnsi="Times New Roman"/>
          <w:sz w:val="28"/>
          <w:szCs w:val="28"/>
        </w:rPr>
      </w:pPr>
    </w:p>
    <w:p w14:paraId="4A3BF498" w14:textId="77777777" w:rsidR="00D36B03" w:rsidRDefault="00D36B03" w:rsidP="00D36B03">
      <w:pPr>
        <w:pStyle w:val="11"/>
        <w:widowControl w:val="0"/>
        <w:spacing w:after="0" w:line="240" w:lineRule="auto"/>
        <w:jc w:val="center"/>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14:paraId="79235A69" w14:textId="77777777" w:rsidR="00D36B03" w:rsidRDefault="00D36B03" w:rsidP="00D36B03">
      <w:pPr>
        <w:pStyle w:val="11"/>
        <w:widowControl w:val="0"/>
        <w:spacing w:after="0" w:line="240" w:lineRule="auto"/>
        <w:ind w:firstLine="720"/>
        <w:jc w:val="both"/>
        <w:rPr>
          <w:rFonts w:ascii="Times New Roman" w:hAnsi="Times New Roman"/>
          <w:sz w:val="28"/>
          <w:szCs w:val="28"/>
        </w:rPr>
      </w:pPr>
    </w:p>
    <w:p w14:paraId="5C505D43"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14:paraId="1216BB91"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0D26768E"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14:paraId="179EE700"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14:paraId="4610B46E"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4) посредством размещения в открытой и доступной форме информации:</w:t>
      </w:r>
    </w:p>
    <w:p w14:paraId="09E6BA1A"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737E3EA0" w14:textId="77777777" w:rsidR="00D36B03" w:rsidRDefault="00D36B03" w:rsidP="00D36B03">
      <w:pPr>
        <w:pStyle w:val="11"/>
        <w:widowControl w:val="0"/>
        <w:shd w:val="clear" w:color="auto" w:fill="FFFFFF"/>
        <w:tabs>
          <w:tab w:val="left" w:pos="932"/>
        </w:tabs>
        <w:spacing w:after="0" w:line="240" w:lineRule="auto"/>
        <w:ind w:firstLine="567"/>
        <w:jc w:val="both"/>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7">
        <w:r>
          <w:rPr>
            <w:rStyle w:val="-"/>
            <w:rFonts w:ascii="Times New Roman" w:hAnsi="Times New Roman"/>
            <w:sz w:val="28"/>
            <w:szCs w:val="28"/>
            <w:lang w:bidi="ru-RU"/>
          </w:rPr>
          <w:t>https://kovylkinskoe-sp.ru/</w:t>
        </w:r>
      </w:hyperlink>
      <w:r>
        <w:rPr>
          <w:rFonts w:ascii="Times New Roman" w:hAnsi="Times New Roman"/>
          <w:sz w:val="28"/>
          <w:szCs w:val="28"/>
          <w:lang w:bidi="ru-RU"/>
        </w:rPr>
        <w:t>)(далее - Официальные сайты);</w:t>
      </w:r>
    </w:p>
    <w:p w14:paraId="4D356F65"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15FF457E"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14:paraId="7D19B768"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14:paraId="5E9DF94E"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D720E28"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14:paraId="4B961927"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14:paraId="584FDA7D"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14:paraId="0A7DC7C7"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1665D305"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5B5D235B"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1F225146"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02949D89"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A6C3F9A"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45D0BE94"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742C171E"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5A7FD48E"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750A32C2"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14:paraId="234A4140"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Информирование осуществляется в соответствии с графиком приема граждан.</w:t>
      </w:r>
    </w:p>
    <w:p w14:paraId="72B608FE"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14:paraId="4C83E2D2"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AA17784"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F72EC01"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16D4AF51"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78567ECE"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294B9082"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52F3A5D0"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14:paraId="682D0D8D"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236DD721" w14:textId="77777777" w:rsidR="00D36B03" w:rsidRDefault="00D36B03" w:rsidP="00D36B03">
      <w:pPr>
        <w:pStyle w:val="11"/>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w:t>
      </w:r>
      <w:r>
        <w:rPr>
          <w:rFonts w:ascii="Times New Roman" w:hAnsi="Times New Roman"/>
          <w:sz w:val="28"/>
          <w:szCs w:val="28"/>
          <w:lang w:bidi="ru-RU"/>
        </w:rPr>
        <w:lastRenderedPageBreak/>
        <w:t xml:space="preserve">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органепри обращении заявителя лично, по телефону посредством электронной почты.</w:t>
      </w:r>
    </w:p>
    <w:p w14:paraId="47E2DEF6" w14:textId="77777777" w:rsidR="00D36B03" w:rsidRDefault="00D36B03" w:rsidP="00D36B03">
      <w:pPr>
        <w:pStyle w:val="11"/>
        <w:widowControl w:val="0"/>
        <w:spacing w:after="0" w:line="240" w:lineRule="auto"/>
        <w:ind w:firstLine="567"/>
        <w:jc w:val="both"/>
        <w:rPr>
          <w:rFonts w:ascii="Times New Roman" w:hAnsi="Times New Roman"/>
          <w:sz w:val="28"/>
          <w:szCs w:val="28"/>
          <w:lang w:eastAsia="en-US"/>
        </w:rPr>
      </w:pPr>
    </w:p>
    <w:p w14:paraId="65905244" w14:textId="77777777" w:rsidR="00D36B03" w:rsidRDefault="00D36B03" w:rsidP="00D36B03">
      <w:pPr>
        <w:pStyle w:val="1"/>
      </w:pPr>
      <w:bookmarkStart w:id="6" w:name="_Hlk99370069"/>
      <w:r>
        <w:t>I</w:t>
      </w:r>
      <w:bookmarkEnd w:id="6"/>
      <w:r>
        <w:t xml:space="preserve">I. Стандарт предоставления муниципальной услуги </w:t>
      </w:r>
    </w:p>
    <w:p w14:paraId="6CB0DECE"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58607873" w14:textId="77777777" w:rsidR="00D36B03" w:rsidRDefault="00D36B03" w:rsidP="00D36B03">
      <w:pPr>
        <w:pStyle w:val="11"/>
        <w:widowControl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14:paraId="07F9B81C"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1218C5F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 </w:t>
      </w:r>
      <w:bookmarkStart w:id="7" w:name="_Hlk107311549"/>
      <w:r>
        <w:rPr>
          <w:rFonts w:ascii="Times New Roman" w:hAnsi="Times New Roman"/>
          <w:sz w:val="28"/>
          <w:szCs w:val="28"/>
        </w:rPr>
        <w:t>«</w:t>
      </w:r>
      <w:r>
        <w:rPr>
          <w:rFonts w:ascii="Times New Roman" w:hAnsi="Times New Roman"/>
          <w:bCs/>
          <w:sz w:val="28"/>
          <w:szCs w:val="28"/>
        </w:rPr>
        <w:t>Перевод жилого помещения в нежилое помещение и нежилого помещения в жилое помещение</w:t>
      </w:r>
      <w:bookmarkEnd w:id="7"/>
      <w:r>
        <w:rPr>
          <w:rFonts w:ascii="Times New Roman" w:hAnsi="Times New Roman"/>
          <w:sz w:val="28"/>
          <w:szCs w:val="28"/>
        </w:rPr>
        <w:t>».</w:t>
      </w:r>
    </w:p>
    <w:p w14:paraId="5B6F6C9F"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5CA6EC12" w14:textId="77777777" w:rsidR="00D36B03" w:rsidRDefault="00D36B03" w:rsidP="00D36B03">
      <w:pPr>
        <w:pStyle w:val="1"/>
      </w:pPr>
      <w:r>
        <w:t>Наименование органа местного самоуправления, предоставляющего муниципальную услугу</w:t>
      </w:r>
    </w:p>
    <w:p w14:paraId="0ABB665A"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52524F2E"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14:paraId="3AB4724D" w14:textId="77777777" w:rsidR="00D36B03" w:rsidRDefault="00D36B03" w:rsidP="00D36B03">
      <w:pPr>
        <w:pStyle w:val="11"/>
        <w:widowControl w:val="0"/>
        <w:spacing w:after="0" w:line="240" w:lineRule="auto"/>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Фонд пенсионного и социального страхования Российской Федерации, организации технической инвентаризации Ростовской области.</w:t>
      </w:r>
    </w:p>
    <w:p w14:paraId="3791BE9A"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D49F07C"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489BBD62" w14:textId="77777777" w:rsidR="00D36B03" w:rsidRDefault="00D36B03" w:rsidP="00D36B03">
      <w:pPr>
        <w:pStyle w:val="1"/>
      </w:pPr>
      <w:r>
        <w:t>Описание результата предоставления муниципальной услуги</w:t>
      </w:r>
    </w:p>
    <w:p w14:paraId="19BD27A7"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08A6FD59"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Результатом предоставления Услуги является выдача (направление) заявителю уведомления о переводе (отказе в переводе) жилого (нежилого) помещения в нежилое (жилое) помещение</w:t>
      </w:r>
      <w:r>
        <w:rPr>
          <w:rFonts w:ascii="Times New Roman" w:hAnsi="Times New Roman"/>
          <w:iCs/>
          <w:sz w:val="28"/>
          <w:szCs w:val="28"/>
        </w:rPr>
        <w:t xml:space="preserve"> форма которого приведена в приложении 2 к настоящему административному регламенту</w:t>
      </w:r>
      <w:r>
        <w:rPr>
          <w:rFonts w:ascii="Times New Roman" w:hAnsi="Times New Roman"/>
          <w:sz w:val="28"/>
          <w:szCs w:val="28"/>
        </w:rPr>
        <w:t xml:space="preserve">. </w:t>
      </w:r>
    </w:p>
    <w:p w14:paraId="09520458"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2A7D629C" w14:textId="77777777" w:rsidR="00D36B03" w:rsidRDefault="00D36B03" w:rsidP="00D36B03">
      <w:pPr>
        <w:pStyle w:val="1"/>
      </w:pPr>
      <w:r>
        <w:lastRenderedPageBreak/>
        <w:t>Срок предоставления муниципальной услуги</w:t>
      </w:r>
    </w:p>
    <w:p w14:paraId="273CCED1"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62D70117"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45 календарных дней со дня регистрации в Уполномоченном органе заявления и прилагаемых документов.</w:t>
      </w:r>
    </w:p>
    <w:p w14:paraId="6D51AF09"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регистрации документов в Уполномоченном органе. </w:t>
      </w:r>
    </w:p>
    <w:p w14:paraId="71B4EABF"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Срок выдачи (направления) заявителю результата предоставления муниципальной услуги составляет 3 календарных дня.</w:t>
      </w:r>
    </w:p>
    <w:p w14:paraId="449E929A"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126B0978" w14:textId="77777777" w:rsidR="00D36B03" w:rsidRDefault="00D36B03" w:rsidP="00D36B03">
      <w:pPr>
        <w:pStyle w:val="1"/>
      </w:pPr>
      <w:r>
        <w:t>Нормативные правовые акты, регулирующие предоставление муниципальной услуги</w:t>
      </w:r>
    </w:p>
    <w:p w14:paraId="2F570D2C"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39A11CE3"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14:paraId="74DE0A60"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054103E2" w14:textId="77777777" w:rsidR="00D36B03" w:rsidRDefault="00D36B03" w:rsidP="00D36B03">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A3EA415"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40298F33"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14:paraId="15675BA4"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14:paraId="39335A53"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1)</w:t>
      </w:r>
      <w:r>
        <w:rPr>
          <w:rFonts w:ascii="Times New Roman" w:hAnsi="Times New Roman"/>
          <w:iCs/>
          <w:sz w:val="28"/>
          <w:szCs w:val="28"/>
        </w:rPr>
        <w:t>заявление о переводе помещения, примерная форма которого приведена в приложении 1 к настоящему административному регламенту.</w:t>
      </w:r>
    </w:p>
    <w:p w14:paraId="021D0164"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2) документ, удостоверяющий личность заявителя или представителя </w:t>
      </w:r>
      <w:r>
        <w:rPr>
          <w:rFonts w:ascii="Times New Roman" w:hAnsi="Times New Roman"/>
          <w:iCs/>
          <w:sz w:val="28"/>
          <w:szCs w:val="28"/>
        </w:rPr>
        <w:lastRenderedPageBreak/>
        <w:t xml:space="preserve">заявителя: </w:t>
      </w:r>
    </w:p>
    <w:p w14:paraId="2DCB07A3"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14:paraId="60F0B56F"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временное удостоверение личности (для граждан Российской Федерации); </w:t>
      </w:r>
    </w:p>
    <w:p w14:paraId="0D6D3D2B"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14:paraId="32D045EE"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разрешение на временное проживание (для лиц без гражданства); </w:t>
      </w:r>
    </w:p>
    <w:p w14:paraId="7B1794D9"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вид на жительство (для лиц без гражданства); </w:t>
      </w:r>
    </w:p>
    <w:p w14:paraId="52B63D6B"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удостоверение беженца в Российской Федерации (для беженцев); </w:t>
      </w:r>
    </w:p>
    <w:p w14:paraId="345F23FD"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свидетельство о рассмотрении ходатайства о признании беженцем на территории Российской Федерации (для беженцев); </w:t>
      </w:r>
    </w:p>
    <w:p w14:paraId="40F46CE3"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свидетельство о предоставлении временного убежища на территории Российской Федерации. </w:t>
      </w:r>
    </w:p>
    <w:p w14:paraId="7C022158"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14:paraId="78C627D9"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14:paraId="64F3ABD6"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Для представителей физического лица: </w:t>
      </w:r>
    </w:p>
    <w:p w14:paraId="73142241"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14:paraId="66731EEF"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14:paraId="69769276"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акт органа опеки и попечительства о назначении опекуна или попечителя.  </w:t>
      </w:r>
    </w:p>
    <w:p w14:paraId="04DD9854"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Для представителей юридического лица, индивидуального предпринимателя: </w:t>
      </w:r>
    </w:p>
    <w:p w14:paraId="442991BA"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доверенность, оформленная в установленном законом порядке, на представление интересов заявителя; </w:t>
      </w:r>
    </w:p>
    <w:p w14:paraId="09C863CA"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67A90057"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4) правоустанавливающие документы на переводимое помещение, либо выписка из ЕГРН об объекте недвижимости (переводимом помещении):</w:t>
      </w:r>
    </w:p>
    <w:p w14:paraId="597F0024"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14:paraId="78354C8D"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купли-продажи;</w:t>
      </w:r>
    </w:p>
    <w:p w14:paraId="2FC6B782"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дарения;</w:t>
      </w:r>
    </w:p>
    <w:p w14:paraId="757ABA7C"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мены;</w:t>
      </w:r>
    </w:p>
    <w:p w14:paraId="00511319"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ренты (пожизненного содержания с иждивением);</w:t>
      </w:r>
    </w:p>
    <w:p w14:paraId="415656DC"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свидетельство о праве на наследство по закону;</w:t>
      </w:r>
    </w:p>
    <w:p w14:paraId="284F1948"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свидетельство о праве на наследство по завещанию;</w:t>
      </w:r>
    </w:p>
    <w:p w14:paraId="7D899B78"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решение суда.</w:t>
      </w:r>
    </w:p>
    <w:p w14:paraId="231E5344"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5) план переводимого помещения с его техническим описанием (в случае если </w:t>
      </w:r>
      <w:r>
        <w:rPr>
          <w:rFonts w:ascii="Times New Roman" w:hAnsi="Times New Roman"/>
          <w:iCs/>
          <w:sz w:val="28"/>
          <w:szCs w:val="28"/>
        </w:rPr>
        <w:lastRenderedPageBreak/>
        <w:t>переводимое помещение является жилым – технический паспорт такого помещения).</w:t>
      </w:r>
    </w:p>
    <w:p w14:paraId="5D6D172A"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6) поэтажный план дома, в котором находится переводимое помещение.</w:t>
      </w:r>
    </w:p>
    <w:p w14:paraId="3D1EA0B1"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7)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B07787F"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8)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48A683F1"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9) согласие каждого собственника всех помещений, примыкающих к переводимому помещению, на перевод жилого помещения в нежилое помещение</w:t>
      </w:r>
    </w:p>
    <w:p w14:paraId="37208C4B"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2.8Административного регламента, направляются (подаются) в форме:</w:t>
      </w:r>
    </w:p>
    <w:p w14:paraId="76B2E79E"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486C9873"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09215DF4"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14:paraId="601E1BE0"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14:paraId="7E205017"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38AD7BE4"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7276A547"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4CAF91A0"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06727248"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14:paraId="6F96EEBF" w14:textId="77777777" w:rsidR="00D36B03" w:rsidRDefault="00D36B03" w:rsidP="00D36B03">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C52173E" w14:textId="77777777" w:rsidR="00D36B03" w:rsidRDefault="00D36B03" w:rsidP="00D36B03">
      <w:pPr>
        <w:pStyle w:val="11"/>
        <w:widowControl w:val="0"/>
        <w:spacing w:after="0" w:line="240" w:lineRule="auto"/>
        <w:jc w:val="both"/>
        <w:rPr>
          <w:rFonts w:ascii="Times New Roman" w:hAnsi="Times New Roman"/>
          <w:sz w:val="28"/>
          <w:szCs w:val="28"/>
        </w:rPr>
      </w:pPr>
    </w:p>
    <w:p w14:paraId="445250C2" w14:textId="77777777" w:rsidR="00D36B03" w:rsidRDefault="00D36B03" w:rsidP="00D36B03">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24F0F4E6"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4AEFEDE7"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186824B"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рождения;</w:t>
      </w:r>
    </w:p>
    <w:p w14:paraId="50416D1C"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об опекунах и попечителях;</w:t>
      </w:r>
    </w:p>
    <w:p w14:paraId="79039A5E"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выписка из ЕГРН об объекте недвижимости (переводимом помещении);</w:t>
      </w:r>
    </w:p>
    <w:p w14:paraId="1A460821"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sz w:val="28"/>
          <w:szCs w:val="28"/>
        </w:rPr>
        <w:t xml:space="preserve">- </w:t>
      </w:r>
      <w:r>
        <w:rPr>
          <w:rFonts w:ascii="Times New Roman" w:hAnsi="Times New Roman"/>
          <w:iCs/>
          <w:sz w:val="28"/>
          <w:szCs w:val="28"/>
        </w:rPr>
        <w:t>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14:paraId="0BB296C2" w14:textId="77777777" w:rsidR="00D36B03" w:rsidRDefault="00D36B03" w:rsidP="00D36B03">
      <w:pPr>
        <w:pStyle w:val="1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поэтажный план дома, в котором находится переводимое помещение.</w:t>
      </w:r>
    </w:p>
    <w:p w14:paraId="5D4E4FDD"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14:paraId="205AC4C0"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3AD011" w14:textId="77777777" w:rsidR="00D36B03" w:rsidRDefault="00D36B03" w:rsidP="00D36B03">
      <w:pPr>
        <w:pStyle w:val="11"/>
        <w:widowControl w:val="0"/>
        <w:spacing w:after="0" w:line="240" w:lineRule="auto"/>
        <w:ind w:firstLine="567"/>
        <w:jc w:val="both"/>
      </w:pPr>
      <w:r>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r>
          <w:rPr>
            <w:rStyle w:val="-"/>
            <w:rFonts w:ascii="Times New Roman" w:hAnsi="Times New Roman"/>
            <w:color w:val="00000A"/>
            <w:sz w:val="28"/>
            <w:szCs w:val="28"/>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9">
        <w:r>
          <w:rPr>
            <w:rStyle w:val="-"/>
            <w:rFonts w:ascii="Times New Roman" w:hAnsi="Times New Roman"/>
            <w:color w:val="00000A"/>
            <w:sz w:val="28"/>
            <w:szCs w:val="28"/>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4C4CFF9B"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rFonts w:ascii="Times New Roman" w:hAnsi="Times New Roman"/>
          <w:sz w:val="28"/>
          <w:szCs w:val="28"/>
        </w:rPr>
        <w:lastRenderedPageBreak/>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40F6B892"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4139C05"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F5543A3"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5107332"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3201ABB" w14:textId="77777777" w:rsidR="00D36B03" w:rsidRDefault="00D36B03" w:rsidP="00D36B03">
      <w:pPr>
        <w:pStyle w:val="11"/>
        <w:widowControl w:val="0"/>
        <w:spacing w:after="0" w:line="240" w:lineRule="auto"/>
        <w:ind w:firstLine="567"/>
        <w:jc w:val="both"/>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0">
        <w:r>
          <w:rPr>
            <w:rStyle w:val="-"/>
            <w:rFonts w:ascii="Times New Roman" w:hAnsi="Times New Roman"/>
            <w:color w:val="00000A"/>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r>
          <w:rPr>
            <w:rStyle w:val="-"/>
            <w:rFonts w:ascii="Times New Roman" w:hAnsi="Times New Roman"/>
            <w:color w:val="00000A"/>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31AE626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A020DF8"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0BDEA2F0" w14:textId="77777777" w:rsidR="00D36B03" w:rsidRDefault="00D36B03" w:rsidP="00D36B03">
      <w:pPr>
        <w:pStyle w:val="1"/>
      </w:pPr>
      <w:r>
        <w:t>Исчерпывающий перечень оснований для отказа в приеме документов, необходимых для предоставления муниципальной услуги</w:t>
      </w:r>
    </w:p>
    <w:p w14:paraId="771D7B5E"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4112CF77"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14:paraId="09ADEE10"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неполное заполнение полей в форме заявления, в том числе в интерактивной форме заявления на ЕПГУ;</w:t>
      </w:r>
    </w:p>
    <w:p w14:paraId="70928984"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0B28583" w14:textId="77777777" w:rsidR="00D36B03" w:rsidRDefault="00D36B03" w:rsidP="00D36B03">
      <w:pPr>
        <w:pStyle w:val="1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14:paraId="1BB8D679"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D08984E"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DC7B296"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11B24EC"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14:paraId="29643219"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14:paraId="03E2C40D"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D87C778"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4CFC0888" w14:textId="77777777" w:rsidR="00D36B03" w:rsidRDefault="00D36B03" w:rsidP="00D36B03">
      <w:pPr>
        <w:pStyle w:val="1"/>
      </w:pPr>
      <w:r>
        <w:t>Исчерпывающий перечень оснований для приостановления или отказа в предоставлении муниципальной услуги</w:t>
      </w:r>
    </w:p>
    <w:p w14:paraId="7BE01D3F"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5FCF03E7"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14:paraId="23D5A53D"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14:paraId="5630D35A"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14:paraId="2A28F465"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поступления в Уполномоченный орган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2.6.2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w:t>
      </w:r>
      <w:r>
        <w:rPr>
          <w:rFonts w:ascii="Times New Roman" w:hAnsi="Times New Roman"/>
          <w:sz w:val="28"/>
          <w:szCs w:val="28"/>
        </w:rPr>
        <w:lastRenderedPageBreak/>
        <w:t>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14:paraId="00349239"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представления документов в ненадлежащий орган;</w:t>
      </w:r>
    </w:p>
    <w:p w14:paraId="7BDA4BC7"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несоответствия проекта переустройства и (или) перепланировки помещения в многоквартирном доме требованиям законодательства;</w:t>
      </w:r>
    </w:p>
    <w:p w14:paraId="0099FE8B"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w:t>
      </w:r>
      <w:r>
        <w:rPr>
          <w:rStyle w:val="afc"/>
          <w:rFonts w:ascii="Times New Roman" w:hAnsi="Times New Roman"/>
          <w:sz w:val="28"/>
          <w:szCs w:val="28"/>
        </w:rPr>
        <w:footnoteReference w:id="1"/>
      </w:r>
      <w:r>
        <w:rPr>
          <w:rFonts w:ascii="Times New Roman" w:hAnsi="Times New Roman"/>
          <w:sz w:val="28"/>
          <w:szCs w:val="28"/>
        </w:rPr>
        <w:t>.</w:t>
      </w:r>
    </w:p>
    <w:p w14:paraId="2EC6D5EA" w14:textId="77777777" w:rsidR="00D36B03" w:rsidRDefault="00D36B03" w:rsidP="00D36B03">
      <w:pPr>
        <w:pStyle w:val="1"/>
      </w:pPr>
    </w:p>
    <w:p w14:paraId="1D094D6D" w14:textId="77777777" w:rsidR="00D36B03" w:rsidRDefault="00D36B03" w:rsidP="00D36B03">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8EBFE4B"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60873B1A"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14:paraId="3EF35150"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17834BC6" w14:textId="77777777" w:rsidR="00D36B03" w:rsidRDefault="00D36B03" w:rsidP="00D36B03">
      <w:pPr>
        <w:pStyle w:val="1"/>
      </w:pPr>
      <w:r>
        <w:lastRenderedPageBreak/>
        <w:t>Порядок, размер и основания взимания государственной пошлины или иной оплаты, взимаемой за предоставление муниципальной услуги</w:t>
      </w:r>
    </w:p>
    <w:p w14:paraId="22FE9903"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1C40D6C4"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14:paraId="7E7BEC66"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73290508" w14:textId="77777777" w:rsidR="00D36B03" w:rsidRDefault="00D36B03" w:rsidP="00D36B03">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7B2E70A"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75562A1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14:paraId="0599D528"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79930B83" w14:textId="77777777" w:rsidR="00D36B03" w:rsidRDefault="00D36B03" w:rsidP="00D36B03">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192D9255"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0453968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15C2961B"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65055436" w14:textId="77777777" w:rsidR="00D36B03" w:rsidRDefault="00D36B03" w:rsidP="00D36B03">
      <w:pPr>
        <w:pStyle w:val="1"/>
      </w:pPr>
      <w:r>
        <w:t>Срок и порядок регистрации запроса заявителя о предоставлении муниципальной услуги, в том числе в электронной форме</w:t>
      </w:r>
    </w:p>
    <w:p w14:paraId="187C839F"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7BD222BB"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478B5413"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4725255C" w14:textId="77777777" w:rsidR="00D36B03" w:rsidRDefault="00D36B03" w:rsidP="00D36B03">
      <w:pPr>
        <w:pStyle w:val="1"/>
      </w:pPr>
      <w:r>
        <w:t>Требования к помещениям, в которых предоставляется муниципальная услуга</w:t>
      </w:r>
    </w:p>
    <w:p w14:paraId="771706B2"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4968D76B"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61D0E5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3BC2414"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3C0F280"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C23ED2C"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794E6E33"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14:paraId="50E683BA"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14:paraId="3658514F"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14:paraId="75341C43"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14:paraId="6B2D2B00"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3ED79829"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14:paraId="6FF52BCB"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14:paraId="2B9DEEDA"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64E0EE72"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14:paraId="24286FAC"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E50CE4F"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D0788B6"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14:paraId="65148A0D"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14:paraId="6001100E"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14:paraId="23D1C22D"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41131110"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14:paraId="13826F0D"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DEB1034"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DD96380"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14:paraId="67CAD959"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6C011FD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022F8C9F"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53259A5"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7A5FD64"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5F6A5D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14:paraId="02451202"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2ED0959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1307AAE9"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28346A16" w14:textId="77777777" w:rsidR="00D36B03" w:rsidRDefault="00D36B03" w:rsidP="00D36B03">
      <w:pPr>
        <w:pStyle w:val="1"/>
      </w:pPr>
      <w:r>
        <w:t>Показатели доступности и качества муниципальной услуги</w:t>
      </w:r>
    </w:p>
    <w:p w14:paraId="7DD6A5BB"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2EA0EBAC"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14:paraId="6E7DFF52"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14:paraId="72B8E4D2"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2.27.2. Возможность получения заявителем уведомлений о предоставлении муниципальной услуги с помощью ЕПГУ.</w:t>
      </w:r>
    </w:p>
    <w:p w14:paraId="3A2F4C31"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38AD00A"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14:paraId="3F5BDA1D"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1CB5324"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14:paraId="3041664B"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14:paraId="57FE1965"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14:paraId="4A2122D7"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4426233"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31BE4566" w14:textId="77777777" w:rsidR="00D36B03" w:rsidRDefault="00D36B03" w:rsidP="00D36B03">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B793218"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2383ACF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14:paraId="0D8F6F74"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14:paraId="52B361F2"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6C17295"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w:t>
      </w:r>
      <w:r>
        <w:rPr>
          <w:rFonts w:ascii="Times New Roman" w:hAnsi="Times New Roman"/>
          <w:sz w:val="28"/>
          <w:szCs w:val="28"/>
        </w:rPr>
        <w:lastRenderedPageBreak/>
        <w:t>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65586AA"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A1BD4A4"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14:paraId="38B969DA"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14:paraId="3C1E949B"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7C37D1ED"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14:paraId="047D6637"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14:paraId="59C6FBDC"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41B90362"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71C3A5FC"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9C39726"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14:paraId="5F8A8E81"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14:paraId="6189D4E3"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FB8E320"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14:paraId="72EE3A95"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14:paraId="384A5EFD" w14:textId="77777777" w:rsidR="00D36B03" w:rsidRDefault="00D36B03" w:rsidP="00D36B03">
      <w:pPr>
        <w:pStyle w:val="11"/>
        <w:widowControl w:val="0"/>
        <w:spacing w:after="0" w:line="240" w:lineRule="auto"/>
        <w:ind w:firstLine="567"/>
        <w:jc w:val="both"/>
        <w:rPr>
          <w:rFonts w:ascii="Times New Roman" w:hAnsi="Times New Roman"/>
          <w:sz w:val="28"/>
          <w:szCs w:val="28"/>
          <w:lang w:eastAsia="en-US"/>
        </w:rPr>
      </w:pPr>
    </w:p>
    <w:p w14:paraId="182AE94D" w14:textId="77777777" w:rsidR="00D36B03" w:rsidRDefault="00D36B03" w:rsidP="00D36B03">
      <w:pPr>
        <w:pStyle w:val="1"/>
      </w:pPr>
      <w:r>
        <w:lastRenderedPageBreak/>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4144FD33"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0EB25948" w14:textId="77777777" w:rsidR="00D36B03" w:rsidRDefault="00D36B03" w:rsidP="00D36B03">
      <w:pPr>
        <w:pStyle w:val="1"/>
      </w:pPr>
      <w:r>
        <w:t>Исчерпывающий перечень административных процедур</w:t>
      </w:r>
    </w:p>
    <w:p w14:paraId="6B17EB22" w14:textId="77777777" w:rsidR="00D36B03" w:rsidRDefault="00D36B03" w:rsidP="00D36B03">
      <w:pPr>
        <w:pStyle w:val="1"/>
      </w:pPr>
    </w:p>
    <w:p w14:paraId="0FA4583D"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14:paraId="2ED9CA64"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14:paraId="74363AF0"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14:paraId="5F7FF682"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14:paraId="4B20B3AA"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14:paraId="409963D0"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14:paraId="5797015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14:paraId="571B848E"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14:paraId="55B91187"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14:paraId="37E24EFF"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14:paraId="7FFD5623"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w:t>
      </w:r>
      <w:r>
        <w:rPr>
          <w:rFonts w:ascii="Times New Roman" w:hAnsi="Times New Roman"/>
          <w:sz w:val="28"/>
          <w:szCs w:val="28"/>
        </w:rPr>
        <w:lastRenderedPageBreak/>
        <w:t xml:space="preserve">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14:paraId="34DE8430"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14:paraId="5781E87F"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14:paraId="2DC13FC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14:paraId="69B8A7DB"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14:paraId="6C0C725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14:paraId="348B887D" w14:textId="77777777" w:rsidR="00D36B03" w:rsidRDefault="00D36B03" w:rsidP="00D36B03">
      <w:pPr>
        <w:pStyle w:val="11"/>
        <w:widowControl w:val="0"/>
        <w:spacing w:after="0" w:line="240" w:lineRule="auto"/>
        <w:ind w:firstLine="567"/>
        <w:jc w:val="both"/>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r>
          <w:rPr>
            <w:rStyle w:val="-"/>
            <w:rFonts w:ascii="Times New Roman" w:hAnsi="Times New Roman"/>
            <w:color w:val="00000A"/>
            <w:sz w:val="28"/>
            <w:szCs w:val="28"/>
          </w:rPr>
          <w:t>статье 11</w:t>
        </w:r>
      </w:hyperlink>
      <w:r>
        <w:rPr>
          <w:rFonts w:ascii="Times New Roman" w:hAnsi="Times New Roman"/>
          <w:sz w:val="28"/>
          <w:szCs w:val="28"/>
        </w:rPr>
        <w:t xml:space="preserve"> Федерального закона от 06.04.2011 № 63-ФЗ. </w:t>
      </w:r>
    </w:p>
    <w:p w14:paraId="67FFFA40"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14:paraId="6230571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14:paraId="738A187F"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w:t>
      </w:r>
      <w:r>
        <w:rPr>
          <w:rFonts w:ascii="Times New Roman" w:hAnsi="Times New Roman"/>
          <w:sz w:val="28"/>
          <w:szCs w:val="28"/>
        </w:rPr>
        <w:lastRenderedPageBreak/>
        <w:t xml:space="preserve">заявления и прилагаемых документов. </w:t>
      </w:r>
    </w:p>
    <w:p w14:paraId="13DAA5BE"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14:paraId="46152930"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14:paraId="34D9F4FF"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14:paraId="2898BD52"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14:paraId="06A3AEBC"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14:paraId="507321C3"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14:paraId="6BE309E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14:paraId="000001D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8" w:name="_Hlk102041466"/>
      <w:r>
        <w:rPr>
          <w:rFonts w:ascii="Times New Roman" w:hAnsi="Times New Roman"/>
          <w:sz w:val="28"/>
          <w:szCs w:val="28"/>
        </w:rPr>
        <w:t>Уполномоченного органа</w:t>
      </w:r>
      <w:bookmarkEnd w:id="8"/>
      <w:r>
        <w:rPr>
          <w:rFonts w:ascii="Times New Roman" w:hAnsi="Times New Roman"/>
          <w:sz w:val="28"/>
          <w:szCs w:val="28"/>
        </w:rPr>
        <w:t>, ответственный за предоставление услуги, осуществляет направление межведомственных запросов.</w:t>
      </w:r>
    </w:p>
    <w:p w14:paraId="1B5378FD"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14:paraId="6C553A41"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14:paraId="1CA8CE05" w14:textId="77777777" w:rsidR="00D36B03" w:rsidRDefault="00D36B03" w:rsidP="00D36B03">
      <w:pPr>
        <w:pStyle w:val="11"/>
        <w:widowControl w:val="0"/>
        <w:spacing w:after="0" w:line="240" w:lineRule="auto"/>
        <w:ind w:firstLine="567"/>
        <w:jc w:val="both"/>
        <w:rPr>
          <w:rFonts w:ascii="Times New Roman" w:hAnsi="Times New Roman"/>
          <w:sz w:val="28"/>
          <w:szCs w:val="28"/>
        </w:rPr>
      </w:pPr>
      <w:bookmarkStart w:id="9" w:name="p28"/>
      <w:bookmarkEnd w:id="9"/>
      <w:r>
        <w:rPr>
          <w:rFonts w:ascii="Times New Roman" w:hAnsi="Times New Roman"/>
          <w:sz w:val="28"/>
          <w:szCs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14:paraId="12F459C8" w14:textId="77777777" w:rsidR="00D36B03" w:rsidRDefault="00D36B03" w:rsidP="00D36B03">
      <w:pPr>
        <w:pStyle w:val="11"/>
        <w:widowControl w:val="0"/>
        <w:spacing w:after="0" w:line="240" w:lineRule="auto"/>
        <w:ind w:firstLine="567"/>
        <w:jc w:val="both"/>
        <w:rPr>
          <w:rFonts w:ascii="Times New Roman" w:hAnsi="Times New Roman"/>
          <w:i/>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14:paraId="4324F777"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14:paraId="7C3677B4"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 итогам рассмотрения заявления Уполномоченный орган: </w:t>
      </w:r>
    </w:p>
    <w:p w14:paraId="509B2EAC"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1) принимает решение о переводе жилого помещения в нежилое помещение либо о переводе нежилого помещения в жилое помещение;</w:t>
      </w:r>
    </w:p>
    <w:p w14:paraId="6C5A671B"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 предусмотренных пунктом 2.20 настоящего Административного регламента.</w:t>
      </w:r>
    </w:p>
    <w:p w14:paraId="633262DA"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На основании принятого решения готовится уведомление, подтверждающее принятие одного из указанных решений, которое оформляется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(далее также уведомление о переводе (отказе в переводе) жилого (нежилого) помещения в нежилое (жилое) помещение; уведомление). </w:t>
      </w:r>
    </w:p>
    <w:p w14:paraId="1F0742B4"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14:paraId="7496B061" w14:textId="77777777" w:rsidR="00D36B03" w:rsidRDefault="00D36B03" w:rsidP="00D36B03">
      <w:pPr>
        <w:pStyle w:val="11"/>
        <w:widowControl w:val="0"/>
        <w:tabs>
          <w:tab w:val="left" w:pos="298"/>
        </w:tabs>
        <w:spacing w:after="0" w:line="240" w:lineRule="auto"/>
        <w:ind w:left="20" w:right="20" w:firstLine="520"/>
        <w:jc w:val="both"/>
      </w:pPr>
      <w:r>
        <w:rPr>
          <w:rStyle w:val="af"/>
          <w:rFonts w:ascii="Times New Roman" w:hAnsi="Times New Roman"/>
          <w:color w:val="000000"/>
          <w:sz w:val="28"/>
          <w:szCs w:val="28"/>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уведомление, подтверждающее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53F973E5" w14:textId="77777777" w:rsidR="00D36B03" w:rsidRDefault="00D36B03" w:rsidP="00D36B03">
      <w:pPr>
        <w:pStyle w:val="11"/>
        <w:widowControl w:val="0"/>
        <w:spacing w:after="0" w:line="240" w:lineRule="auto"/>
        <w:ind w:firstLine="567"/>
        <w:jc w:val="both"/>
      </w:pPr>
      <w:r>
        <w:rPr>
          <w:rFonts w:ascii="Times New Roman" w:hAnsi="Times New Roman"/>
          <w:color w:val="000000"/>
          <w:sz w:val="28"/>
          <w:szCs w:val="28"/>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2.8 настоящего Административного регламента и (или) иных работ с учетом перечня таких работ, указанных в уведомлении.</w:t>
      </w:r>
    </w:p>
    <w:p w14:paraId="23DFFF5F" w14:textId="77777777" w:rsidR="00D36B03" w:rsidRDefault="00D36B03" w:rsidP="00D36B03">
      <w:pPr>
        <w:pStyle w:val="11"/>
        <w:widowControl w:val="0"/>
        <w:tabs>
          <w:tab w:val="left" w:pos="298"/>
        </w:tabs>
        <w:spacing w:after="0" w:line="240" w:lineRule="auto"/>
        <w:ind w:left="20" w:right="20" w:firstLine="520"/>
        <w:jc w:val="both"/>
      </w:pPr>
      <w:r>
        <w:rPr>
          <w:rStyle w:val="af"/>
          <w:rFonts w:ascii="Times New Roman" w:hAnsi="Times New Roman"/>
          <w:color w:val="000000"/>
          <w:sz w:val="28"/>
          <w:szCs w:val="28"/>
        </w:rPr>
        <w:t xml:space="preserve">По окончании указанных переустройства, и (или) перепланировки, и (или) иных работ заявителем направляется уведомление о завершении указанных переустройства, и (или) перепланировки, и (или) иных работ в уполномоченный орган непосредственно либо через МФЦ.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 Завершение указанных переустройства, и (или) перепланировки, и (или) иных работ подтверждается актом приемочной комиссии, сформированной администрацией Ковылкинского сельского поселения (далее – акт приемочной комиссии). Утверждение акта приемочной комиссии осуществляется в срок, не превышающий тридцати дней со дня получения уполномоченным органом уведомления от заявителя. Перевод жилого помещения в нежилое помещение или </w:t>
      </w:r>
      <w:r>
        <w:rPr>
          <w:rStyle w:val="af"/>
          <w:rFonts w:ascii="Times New Roman" w:hAnsi="Times New Roman"/>
          <w:color w:val="000000"/>
          <w:sz w:val="28"/>
          <w:szCs w:val="28"/>
        </w:rPr>
        <w:lastRenderedPageBreak/>
        <w:t>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 на образованные помещения.</w:t>
      </w:r>
    </w:p>
    <w:p w14:paraId="6354978E"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подготовленное в установленном порядке уведомление о переводе (отказе в переводе) жилого (нежилого) помещения в нежилое (жилое) помещение.</w:t>
      </w:r>
    </w:p>
    <w:p w14:paraId="3F471DB2"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Срок выполнения административной процедуры составляет не более 45 календарных дней со дня регистрации заявления и прилагаемых документов в Уполномоченном органе.</w:t>
      </w:r>
    </w:p>
    <w:p w14:paraId="264AF9DA"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3.1.4. Выдача заявителю результата предоставления муниципальной услуги содержит следующие действия: </w:t>
      </w:r>
    </w:p>
    <w:p w14:paraId="255FDEEA"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Основанием для начала выполнения административной процедуры является подписанное руководителем Уполномоченного органа уведомление о переводе (отказе в переводе) жилого (нежилого) помещения в нежилое (жилое) помещение. </w:t>
      </w:r>
    </w:p>
    <w:p w14:paraId="69F76BC1"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color w:val="000000"/>
          <w:sz w:val="28"/>
          <w:szCs w:val="28"/>
        </w:rPr>
        <w:t>Уведомление выдается (направляется) Уполномоченным органом заявителю (представителю заявителя) одним из способов, указанным в заявлении.</w:t>
      </w:r>
    </w:p>
    <w:p w14:paraId="53EDC685" w14:textId="77777777" w:rsidR="00D36B03" w:rsidRDefault="00D36B03" w:rsidP="00D36B03">
      <w:pPr>
        <w:pStyle w:val="11"/>
        <w:widowControl w:val="0"/>
        <w:spacing w:after="0" w:line="240" w:lineRule="auto"/>
        <w:ind w:firstLine="567"/>
        <w:jc w:val="both"/>
        <w:rPr>
          <w:color w:val="000000"/>
        </w:rPr>
      </w:pPr>
      <w:r>
        <w:rPr>
          <w:rFonts w:ascii="Times New Roman" w:hAnsi="Times New Roman"/>
          <w:color w:val="000000"/>
          <w:sz w:val="28"/>
          <w:szCs w:val="28"/>
        </w:rPr>
        <w:t xml:space="preserve">Максимальный срок административной процедуры составляет 3календарных дня. </w:t>
      </w:r>
    </w:p>
    <w:p w14:paraId="63E5BC5F" w14:textId="77777777" w:rsidR="00D36B03" w:rsidRDefault="00D36B03" w:rsidP="00D36B03">
      <w:pPr>
        <w:pStyle w:val="11"/>
        <w:widowControl w:val="0"/>
        <w:tabs>
          <w:tab w:val="left" w:pos="298"/>
        </w:tabs>
        <w:spacing w:after="0" w:line="240" w:lineRule="auto"/>
        <w:ind w:left="20" w:right="20"/>
        <w:jc w:val="both"/>
      </w:pPr>
      <w:r>
        <w:rPr>
          <w:rFonts w:ascii="Times New Roman" w:hAnsi="Times New Roman"/>
          <w:bCs/>
          <w:color w:val="FF00FF"/>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w:t>
      </w:r>
      <w:r>
        <w:rPr>
          <w:rFonts w:ascii="Times New Roman" w:hAnsi="Times New Roman"/>
          <w:bCs/>
          <w:color w:val="000000"/>
          <w:sz w:val="28"/>
          <w:szCs w:val="28"/>
        </w:rPr>
        <w:t>,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F788377" w14:textId="77777777" w:rsidR="00D36B03" w:rsidRDefault="00D36B03" w:rsidP="00D36B03">
      <w:pPr>
        <w:pStyle w:val="11"/>
        <w:widowControl w:val="0"/>
        <w:tabs>
          <w:tab w:val="left" w:pos="298"/>
        </w:tabs>
        <w:spacing w:after="0" w:line="240" w:lineRule="auto"/>
        <w:ind w:left="20" w:right="20" w:firstLine="689"/>
        <w:jc w:val="both"/>
      </w:pPr>
      <w:r>
        <w:rPr>
          <w:rFonts w:ascii="Times New Roman" w:hAnsi="Times New Roman"/>
          <w:bCs/>
          <w:color w:val="000000"/>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D586F34" w14:textId="77777777" w:rsidR="00D36B03" w:rsidRDefault="00D36B03" w:rsidP="00D36B03">
      <w:pPr>
        <w:pStyle w:val="11"/>
        <w:widowControl w:val="0"/>
        <w:tabs>
          <w:tab w:val="left" w:pos="298"/>
        </w:tabs>
        <w:spacing w:after="0" w:line="240" w:lineRule="auto"/>
        <w:ind w:left="20" w:right="20" w:firstLine="689"/>
        <w:jc w:val="both"/>
        <w:rPr>
          <w:color w:val="FF00FF"/>
        </w:rPr>
      </w:pPr>
      <w:r>
        <w:rPr>
          <w:rFonts w:ascii="Times New Roman" w:hAnsi="Times New Roman"/>
          <w:bCs/>
          <w:color w:val="000000"/>
          <w:sz w:val="28"/>
          <w:szCs w:val="28"/>
        </w:rPr>
        <w:t xml:space="preserve">Порядок предоставления результатов муниципальной услуги в отношении </w:t>
      </w:r>
      <w:r>
        <w:rPr>
          <w:rFonts w:ascii="Times New Roman" w:hAnsi="Times New Roman"/>
          <w:bCs/>
          <w:color w:val="000000"/>
          <w:sz w:val="28"/>
          <w:szCs w:val="28"/>
        </w:rPr>
        <w:lastRenderedPageBreak/>
        <w:t>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административным регламентом.</w:t>
      </w:r>
    </w:p>
    <w:p w14:paraId="54AF0B36"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уведомления. </w:t>
      </w:r>
    </w:p>
    <w:p w14:paraId="5A4DF0FB" w14:textId="77777777" w:rsidR="00D36B03" w:rsidRDefault="00D36B03" w:rsidP="00D36B03">
      <w:pPr>
        <w:pStyle w:val="11"/>
        <w:widowControl w:val="0"/>
        <w:spacing w:after="0" w:line="240" w:lineRule="auto"/>
        <w:jc w:val="both"/>
        <w:rPr>
          <w:rFonts w:ascii="Times New Roman" w:hAnsi="Times New Roman"/>
          <w:sz w:val="28"/>
          <w:szCs w:val="28"/>
        </w:rPr>
      </w:pPr>
    </w:p>
    <w:p w14:paraId="7B22A944" w14:textId="77777777" w:rsidR="00D36B03" w:rsidRDefault="00D36B03" w:rsidP="00D36B03">
      <w:pPr>
        <w:pStyle w:val="1"/>
      </w:pPr>
      <w:r>
        <w:t>Перечень административных процедур (действий) при предоставлении муниципальной услуги услуг в электронной форме</w:t>
      </w:r>
    </w:p>
    <w:p w14:paraId="7BC49EF8"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4113874E"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14:paraId="253A94E1"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14:paraId="536E3189"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14:paraId="456F3EA5"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57C30CAB"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14:paraId="70C9D5F5"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14:paraId="0A22100B"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14:paraId="57CE292C"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1B0E5926"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107ECA51" w14:textId="77777777" w:rsidR="00D36B03" w:rsidRDefault="00D36B03" w:rsidP="00D36B03">
      <w:pPr>
        <w:pStyle w:val="1"/>
      </w:pPr>
      <w:r>
        <w:t>Порядок осуществления административных процедур (действий) в электронной форме</w:t>
      </w:r>
    </w:p>
    <w:p w14:paraId="6B245226"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6B707C01"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3.3. Формирование заявления.</w:t>
      </w:r>
    </w:p>
    <w:p w14:paraId="55522A79"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C344464"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C308167"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14:paraId="3BE1146D"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w:t>
      </w:r>
      <w:r>
        <w:rPr>
          <w:rFonts w:ascii="Times New Roman" w:hAnsi="Times New Roman"/>
          <w:sz w:val="28"/>
          <w:szCs w:val="28"/>
        </w:rPr>
        <w:lastRenderedPageBreak/>
        <w:t>для предоставления муниципальной услуги;</w:t>
      </w:r>
    </w:p>
    <w:p w14:paraId="44D9626E"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14:paraId="62A1DEB7"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6E9FAA1"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940DEC3"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18AEA473"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EE79FCC"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16EA5504"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36CC3054"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266D0FE"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D6C8F3E"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58C017BC"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14:paraId="5C5B7BCF"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14:paraId="3CA99F59"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14:paraId="5252E96E"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14:paraId="51D2017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color w:val="FF00FF"/>
          <w:sz w:val="28"/>
          <w:szCs w:val="28"/>
        </w:rPr>
        <w:t>3.6. Заявителю в качестве результата предоставления муниципальной услуги обеспечивается возможность получения документа:</w:t>
      </w:r>
    </w:p>
    <w:p w14:paraId="008F30A4"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color w:val="FF00FF"/>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049A11A" w14:textId="77777777" w:rsidR="00D36B03" w:rsidRDefault="00D36B03" w:rsidP="00D36B03">
      <w:pPr>
        <w:pStyle w:val="11"/>
        <w:widowControl w:val="0"/>
        <w:spacing w:after="0" w:line="240" w:lineRule="auto"/>
        <w:ind w:firstLine="567"/>
        <w:jc w:val="both"/>
        <w:rPr>
          <w:rFonts w:ascii="Times New Roman" w:hAnsi="Times New Roman"/>
          <w:sz w:val="28"/>
          <w:szCs w:val="28"/>
        </w:rPr>
      </w:pPr>
      <w:bookmarkStart w:id="10" w:name="_Hlk99376589"/>
      <w:bookmarkEnd w:id="10"/>
      <w:r>
        <w:rPr>
          <w:rFonts w:ascii="Times New Roman" w:hAnsi="Times New Roman"/>
          <w:color w:val="FF00FF"/>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73B62BA6"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w:t>
      </w:r>
      <w:r>
        <w:rPr>
          <w:rFonts w:ascii="Times New Roman" w:hAnsi="Times New Roman"/>
          <w:sz w:val="28"/>
          <w:szCs w:val="28"/>
        </w:rPr>
        <w:lastRenderedPageBreak/>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EB5766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14:paraId="028C2FA7"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70CD22A"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1E76D74"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14:paraId="465EBD9A"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B9C9B35"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14:paraId="01FB0711"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164ABD3E" w14:textId="77777777" w:rsidR="00D36B03" w:rsidRDefault="00D36B03" w:rsidP="00D36B03">
      <w:pPr>
        <w:pStyle w:val="1"/>
      </w:pPr>
      <w:r>
        <w:lastRenderedPageBreak/>
        <w:t>Порядок исправления допущенных опечаток и ошибок в выданных в результате предоставления муниципальной услуги документах</w:t>
      </w:r>
    </w:p>
    <w:p w14:paraId="4C4AB17E"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68880191"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44B10CDD"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14:paraId="5747576C"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6F19B9B"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DEB6D30"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BC8A926"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4C0DE10F"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4B7FD683"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0255462C" w14:textId="77777777" w:rsidR="00D36B03" w:rsidRDefault="00D36B03" w:rsidP="00D36B03">
      <w:pPr>
        <w:pStyle w:val="1"/>
      </w:pPr>
      <w:r>
        <w:t xml:space="preserve">IV. Формы контроля за исполнением административного регламента </w:t>
      </w:r>
    </w:p>
    <w:p w14:paraId="1C71ACA6"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4FF92BA8" w14:textId="77777777" w:rsidR="00D36B03" w:rsidRDefault="00D36B03" w:rsidP="00D36B03">
      <w:pPr>
        <w:pStyle w:val="1"/>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50CA439"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7104F087"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контроль за соблюдением и исполнением настоящего </w:t>
      </w:r>
      <w:r>
        <w:rPr>
          <w:rFonts w:ascii="Times New Roman" w:hAnsi="Times New Roman"/>
          <w:sz w:val="28"/>
          <w:szCs w:val="28"/>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658C525E"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340CC92"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14:paraId="77F4D082"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14:paraId="05EFF26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14:paraId="613337E7"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4F474A2"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312B2AEB" w14:textId="77777777" w:rsidR="00D36B03" w:rsidRDefault="00D36B03" w:rsidP="00D36B03">
      <w:pPr>
        <w:pStyle w:val="1"/>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01A3876"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68F4DE75"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1507154F"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4BC93344"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00C0A10E"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78EF5865"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14:paraId="111F1162"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14:paraId="6FEA90D3"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14C2DFA6"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130A937D" w14:textId="77777777" w:rsidR="00D36B03" w:rsidRDefault="00D36B03" w:rsidP="00D36B03">
      <w:pPr>
        <w:pStyle w:val="1"/>
      </w:pPr>
      <w: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7C8CE05"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0D9464B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14:paraId="10E8A496"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7FEDBBE"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1740EC48" w14:textId="77777777" w:rsidR="00D36B03" w:rsidRDefault="00D36B03" w:rsidP="00D36B03">
      <w:pPr>
        <w:pStyle w:val="1"/>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30B53AFB"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33A48B32"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A7CD91A"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14:paraId="32A18F6A"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7B07AE9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70C1FC4B"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CF8CBD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FB10E63"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5681BB8A" w14:textId="77777777" w:rsidR="00D36B03" w:rsidRDefault="00D36B03" w:rsidP="00D36B03">
      <w:pPr>
        <w:pStyle w:val="1"/>
      </w:pPr>
      <w: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4A04733A"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27C54699"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56321CD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14:paraId="5B896C53" w14:textId="77777777" w:rsidR="00D36B03" w:rsidRDefault="00D36B03" w:rsidP="00D36B03">
      <w:pPr>
        <w:pStyle w:val="11"/>
        <w:widowControl w:val="0"/>
        <w:spacing w:after="0" w:line="240" w:lineRule="auto"/>
        <w:ind w:firstLine="567"/>
        <w:jc w:val="both"/>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r>
          <w:rPr>
            <w:rStyle w:val="-"/>
            <w:rFonts w:ascii="Times New Roman" w:hAnsi="Times New Roman"/>
            <w:color w:val="00000A"/>
            <w:sz w:val="28"/>
            <w:szCs w:val="28"/>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14:paraId="420D8E89" w14:textId="77777777" w:rsidR="00D36B03" w:rsidRDefault="00D36B03" w:rsidP="00D36B03">
      <w:pPr>
        <w:pStyle w:val="11"/>
        <w:widowControl w:val="0"/>
        <w:spacing w:after="0" w:line="240" w:lineRule="auto"/>
        <w:ind w:firstLine="567"/>
        <w:jc w:val="both"/>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
            <w:rFonts w:ascii="Times New Roman" w:hAnsi="Times New Roman"/>
            <w:color w:val="00000A"/>
            <w:sz w:val="28"/>
            <w:szCs w:val="28"/>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14:paraId="1D21E434"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14:paraId="383C6ED7"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14:paraId="017500AE" w14:textId="77777777" w:rsidR="00D36B03" w:rsidRDefault="00D36B03" w:rsidP="00D36B03">
      <w:pPr>
        <w:pStyle w:val="11"/>
        <w:widowControl w:val="0"/>
        <w:spacing w:after="0" w:line="240" w:lineRule="auto"/>
        <w:ind w:firstLine="567"/>
        <w:jc w:val="both"/>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Style w:val="-"/>
            <w:rFonts w:ascii="Times New Roman" w:hAnsi="Times New Roman"/>
            <w:color w:val="00000A"/>
            <w:sz w:val="28"/>
            <w:szCs w:val="28"/>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14:paraId="00A7CD22"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4075547D" w14:textId="77777777" w:rsidR="00D36B03" w:rsidRDefault="00D36B03" w:rsidP="00D36B03">
      <w:pPr>
        <w:pStyle w:val="11"/>
        <w:widowControl w:val="0"/>
        <w:spacing w:after="0" w:line="240" w:lineRule="auto"/>
        <w:ind w:firstLine="567"/>
        <w:jc w:val="both"/>
      </w:pPr>
      <w:r>
        <w:rPr>
          <w:rFonts w:ascii="Times New Roman" w:hAnsi="Times New Roman"/>
          <w:sz w:val="28"/>
          <w:szCs w:val="28"/>
        </w:rPr>
        <w:lastRenderedPageBreak/>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6">
        <w:r>
          <w:rPr>
            <w:rStyle w:val="-"/>
            <w:rFonts w:ascii="Times New Roman" w:hAnsi="Times New Roman"/>
            <w:color w:val="00000A"/>
            <w:sz w:val="28"/>
            <w:szCs w:val="28"/>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Pr>
            <w:rStyle w:val="-"/>
            <w:rFonts w:ascii="Times New Roman" w:hAnsi="Times New Roman"/>
            <w:color w:val="00000A"/>
            <w:sz w:val="28"/>
            <w:szCs w:val="28"/>
          </w:rPr>
          <w:t>частью 1.3 статьи 16</w:t>
        </w:r>
      </w:hyperlink>
      <w:r>
        <w:rPr>
          <w:rFonts w:ascii="Times New Roman" w:hAnsi="Times New Roman"/>
          <w:sz w:val="28"/>
          <w:szCs w:val="28"/>
        </w:rPr>
        <w:t xml:space="preserve"> Федерального закона № 210-ФЗ;</w:t>
      </w:r>
    </w:p>
    <w:p w14:paraId="70371B2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0D19B3A9" w14:textId="77777777" w:rsidR="00D36B03" w:rsidRDefault="00D36B03" w:rsidP="00D36B03">
      <w:pPr>
        <w:pStyle w:val="11"/>
        <w:widowControl w:val="0"/>
        <w:spacing w:after="0" w:line="240" w:lineRule="auto"/>
        <w:ind w:firstLine="567"/>
        <w:jc w:val="both"/>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Pr>
            <w:rStyle w:val="-"/>
            <w:rFonts w:ascii="Times New Roman" w:hAnsi="Times New Roman"/>
            <w:color w:val="00000A"/>
            <w:sz w:val="28"/>
            <w:szCs w:val="28"/>
          </w:rPr>
          <w:t>частью 1.3 статьи 16</w:t>
        </w:r>
      </w:hyperlink>
      <w:r>
        <w:rPr>
          <w:rFonts w:ascii="Times New Roman" w:hAnsi="Times New Roman"/>
          <w:sz w:val="28"/>
          <w:szCs w:val="28"/>
        </w:rPr>
        <w:t xml:space="preserve"> Федерального закона № 210-ФЗ;</w:t>
      </w:r>
    </w:p>
    <w:p w14:paraId="2E0E240D"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6F89CF67"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14:paraId="14E6839A"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14:paraId="6A53750C"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BE3FDA"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14:paraId="03A456A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14:paraId="529D10F2"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6E9FEA4E"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14:paraId="07EC9CBD"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14:paraId="1B45AF71"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14:paraId="5B683F0B"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14:paraId="49475D4A"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14:paraId="51D2C6FC"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1E2888FE"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141C2AC7"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A1D81B"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6EC460C"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4803B7"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62C356A6" w14:textId="77777777" w:rsidR="00D36B03" w:rsidRDefault="00D36B03" w:rsidP="00D36B03">
      <w:pPr>
        <w:pStyle w:val="1"/>
      </w:pPr>
      <w: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AE00FF8"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00D18BFE"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1F43C29"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1B49CCF"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8F05ABE"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17D61CA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0C160AF0"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4AE4B9D"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6D97A93D" w14:textId="77777777" w:rsidR="00D36B03" w:rsidRDefault="00D36B03" w:rsidP="00D36B03">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E4475E1"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536B282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0F06444"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31436776" w14:textId="77777777" w:rsidR="00D36B03" w:rsidRDefault="00D36B03" w:rsidP="00D36B03">
      <w:pPr>
        <w:pStyle w:val="1"/>
      </w:pPr>
      <w: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01E4DCC8"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43F6A000"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6764F472"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14:paraId="27029F1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A9E21DA"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0F8582A3" w14:textId="77777777" w:rsidR="00D36B03" w:rsidRDefault="00D36B03" w:rsidP="00D36B03">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FF163E9"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3A929A11" w14:textId="77777777" w:rsidR="00D36B03" w:rsidRDefault="00D36B03" w:rsidP="00D36B03">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52D4F66"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564BD1FF"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14:paraId="35C40A97"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CD70C5C"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2102068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14:paraId="65C15277"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частью 1.1 статьи 16 Федерального закона № 210-ФЗ для </w:t>
      </w:r>
      <w:r>
        <w:rPr>
          <w:rFonts w:ascii="Times New Roman" w:hAnsi="Times New Roman"/>
          <w:sz w:val="28"/>
          <w:szCs w:val="28"/>
        </w:rPr>
        <w:lastRenderedPageBreak/>
        <w:t>реализации своих функций многофункциональные центры вправе привлекать иные организации.</w:t>
      </w:r>
    </w:p>
    <w:p w14:paraId="44858EE0"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52C6F394" w14:textId="77777777" w:rsidR="00D36B03" w:rsidRDefault="00D36B03" w:rsidP="00D36B03">
      <w:pPr>
        <w:pStyle w:val="1"/>
      </w:pPr>
      <w:r>
        <w:t>Информирование заявителей</w:t>
      </w:r>
    </w:p>
    <w:p w14:paraId="357B4431"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54F3D3F5"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14:paraId="291734C6"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A505071"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762AE7F3"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7113A81"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AFE4FFE"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94F70AF"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67A29FE5"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14:paraId="64DD087A"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E9B2CEE"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72175C8E" w14:textId="77777777" w:rsidR="00D36B03" w:rsidRDefault="00D36B03" w:rsidP="00D36B03">
      <w:pPr>
        <w:pStyle w:val="1"/>
      </w:pPr>
      <w:r>
        <w:t>Выдача заявителю результата предоставления муниципальной услуги</w:t>
      </w:r>
    </w:p>
    <w:p w14:paraId="0546B956" w14:textId="77777777" w:rsidR="00D36B03" w:rsidRDefault="00D36B03" w:rsidP="00D36B03">
      <w:pPr>
        <w:pStyle w:val="11"/>
        <w:widowControl w:val="0"/>
        <w:spacing w:after="0" w:line="240" w:lineRule="auto"/>
        <w:ind w:firstLine="567"/>
        <w:jc w:val="both"/>
        <w:rPr>
          <w:rFonts w:ascii="Times New Roman" w:hAnsi="Times New Roman"/>
          <w:sz w:val="28"/>
          <w:szCs w:val="28"/>
        </w:rPr>
      </w:pPr>
    </w:p>
    <w:p w14:paraId="0540D490"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Pr>
          <w:rFonts w:ascii="Times New Roman" w:hAnsi="Times New Roman"/>
          <w:sz w:val="28"/>
          <w:szCs w:val="28"/>
        </w:rPr>
        <w:lastRenderedPageBreak/>
        <w:t>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23275442"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6D82771"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D6DEE1F"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14:paraId="1D54ED76"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E26854F"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14:paraId="06D4FF72"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14:paraId="3458606D"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D780F4A"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1EF4D9E"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14818808" w14:textId="77777777" w:rsidR="00D36B03" w:rsidRDefault="00D36B03" w:rsidP="00D36B03">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484C6862" w14:textId="77777777" w:rsidR="00D36B03" w:rsidRDefault="00D36B03" w:rsidP="00D36B03">
      <w:pPr>
        <w:pStyle w:val="11"/>
        <w:spacing w:after="0" w:line="240" w:lineRule="auto"/>
        <w:ind w:left="5670"/>
      </w:pPr>
      <w:bookmarkStart w:id="11" w:name="_Hlk94101634"/>
      <w:bookmarkEnd w:id="11"/>
    </w:p>
    <w:p w14:paraId="364D4A66" w14:textId="77777777" w:rsidR="00D36B03" w:rsidRDefault="00D36B03" w:rsidP="00D36B03">
      <w:pPr>
        <w:pStyle w:val="11"/>
        <w:spacing w:after="0" w:line="240" w:lineRule="auto"/>
        <w:ind w:left="5670"/>
      </w:pPr>
    </w:p>
    <w:p w14:paraId="4E2BF9E1" w14:textId="77777777" w:rsidR="00D36B03" w:rsidRDefault="00D36B03" w:rsidP="00D36B03">
      <w:pPr>
        <w:pStyle w:val="11"/>
        <w:spacing w:after="0" w:line="240" w:lineRule="auto"/>
        <w:ind w:left="5670"/>
        <w:rPr>
          <w:rFonts w:ascii="Times New Roman" w:hAnsi="Times New Roman"/>
          <w:sz w:val="28"/>
          <w:szCs w:val="28"/>
        </w:rPr>
      </w:pPr>
      <w:bookmarkStart w:id="12" w:name="_Hlk941016341"/>
      <w:bookmarkStart w:id="13" w:name="_Hlk98148241"/>
      <w:bookmarkEnd w:id="12"/>
    </w:p>
    <w:p w14:paraId="081E09E1" w14:textId="77777777" w:rsidR="00D36B03" w:rsidRDefault="00D36B03" w:rsidP="00D36B03">
      <w:pPr>
        <w:pStyle w:val="11"/>
        <w:spacing w:after="0" w:line="240" w:lineRule="auto"/>
        <w:ind w:left="5670"/>
        <w:rPr>
          <w:rFonts w:ascii="Times New Roman" w:hAnsi="Times New Roman"/>
          <w:sz w:val="28"/>
          <w:szCs w:val="28"/>
        </w:rPr>
      </w:pPr>
    </w:p>
    <w:p w14:paraId="036DA7C0" w14:textId="77777777" w:rsidR="00D36B03" w:rsidRDefault="00D36B03" w:rsidP="00D36B03">
      <w:pPr>
        <w:pStyle w:val="11"/>
        <w:spacing w:after="0" w:line="240" w:lineRule="auto"/>
        <w:ind w:left="5670"/>
        <w:rPr>
          <w:rFonts w:ascii="Times New Roman" w:hAnsi="Times New Roman"/>
          <w:sz w:val="28"/>
          <w:szCs w:val="28"/>
        </w:rPr>
      </w:pPr>
    </w:p>
    <w:p w14:paraId="20C92E45" w14:textId="77777777" w:rsidR="00D36B03" w:rsidRDefault="00D36B03" w:rsidP="00D36B03">
      <w:pPr>
        <w:pStyle w:val="11"/>
        <w:spacing w:after="0" w:line="240" w:lineRule="auto"/>
        <w:ind w:left="5670"/>
        <w:rPr>
          <w:rFonts w:ascii="Times New Roman" w:hAnsi="Times New Roman"/>
          <w:sz w:val="28"/>
          <w:szCs w:val="28"/>
        </w:rPr>
      </w:pPr>
    </w:p>
    <w:p w14:paraId="6100C569" w14:textId="77777777" w:rsidR="00D36B03" w:rsidRDefault="00D36B03" w:rsidP="00D36B03">
      <w:pPr>
        <w:pStyle w:val="11"/>
        <w:spacing w:after="0" w:line="240" w:lineRule="auto"/>
        <w:ind w:left="5670"/>
        <w:rPr>
          <w:rFonts w:ascii="Times New Roman" w:hAnsi="Times New Roman"/>
          <w:sz w:val="28"/>
          <w:szCs w:val="28"/>
        </w:rPr>
      </w:pPr>
    </w:p>
    <w:p w14:paraId="75A23DC2" w14:textId="77777777" w:rsidR="00D36B03" w:rsidRDefault="00D36B03" w:rsidP="00D36B03">
      <w:pPr>
        <w:pStyle w:val="11"/>
        <w:spacing w:after="0" w:line="240" w:lineRule="auto"/>
        <w:ind w:left="5670"/>
        <w:rPr>
          <w:rFonts w:ascii="Times New Roman" w:hAnsi="Times New Roman"/>
          <w:sz w:val="28"/>
          <w:szCs w:val="28"/>
        </w:rPr>
      </w:pPr>
    </w:p>
    <w:p w14:paraId="6C283BE7" w14:textId="77777777" w:rsidR="00D36B03" w:rsidRDefault="00D36B03" w:rsidP="00D36B03">
      <w:pPr>
        <w:pStyle w:val="11"/>
        <w:spacing w:after="0" w:line="240" w:lineRule="auto"/>
        <w:ind w:left="5670"/>
        <w:rPr>
          <w:rFonts w:ascii="Times New Roman" w:hAnsi="Times New Roman"/>
          <w:sz w:val="28"/>
          <w:szCs w:val="28"/>
        </w:rPr>
      </w:pPr>
    </w:p>
    <w:p w14:paraId="5E8EF3A5" w14:textId="77777777" w:rsidR="00D36B03" w:rsidRDefault="00D36B03" w:rsidP="00D36B03">
      <w:pPr>
        <w:pStyle w:val="11"/>
        <w:spacing w:after="0" w:line="240" w:lineRule="auto"/>
        <w:ind w:left="5670"/>
        <w:rPr>
          <w:rFonts w:ascii="Times New Roman" w:hAnsi="Times New Roman"/>
          <w:sz w:val="28"/>
          <w:szCs w:val="28"/>
        </w:rPr>
      </w:pPr>
    </w:p>
    <w:p w14:paraId="2D25DBFB" w14:textId="77777777" w:rsidR="00D36B03" w:rsidRDefault="00D36B03" w:rsidP="00D36B03">
      <w:pPr>
        <w:pStyle w:val="11"/>
        <w:spacing w:after="0" w:line="240" w:lineRule="auto"/>
        <w:ind w:left="5670"/>
        <w:rPr>
          <w:rFonts w:ascii="Times New Roman" w:hAnsi="Times New Roman"/>
          <w:sz w:val="28"/>
          <w:szCs w:val="28"/>
        </w:rPr>
      </w:pPr>
    </w:p>
    <w:p w14:paraId="2074FA43" w14:textId="77777777" w:rsidR="00D36B03" w:rsidRDefault="00D36B03" w:rsidP="00D36B03">
      <w:pPr>
        <w:pStyle w:val="11"/>
        <w:spacing w:after="0" w:line="240" w:lineRule="auto"/>
        <w:ind w:left="5670"/>
        <w:rPr>
          <w:rFonts w:ascii="Times New Roman" w:hAnsi="Times New Roman"/>
          <w:sz w:val="28"/>
          <w:szCs w:val="28"/>
        </w:rPr>
      </w:pPr>
    </w:p>
    <w:p w14:paraId="42B19A28" w14:textId="77777777" w:rsidR="00D36B03" w:rsidRDefault="00D36B03" w:rsidP="00D36B03">
      <w:pPr>
        <w:pStyle w:val="11"/>
        <w:spacing w:after="0" w:line="240" w:lineRule="auto"/>
        <w:ind w:left="5670"/>
        <w:rPr>
          <w:rFonts w:ascii="Times New Roman" w:hAnsi="Times New Roman"/>
          <w:sz w:val="28"/>
          <w:szCs w:val="28"/>
        </w:rPr>
      </w:pPr>
    </w:p>
    <w:p w14:paraId="3273C4C0" w14:textId="77777777" w:rsidR="00D36B03" w:rsidRDefault="00D36B03" w:rsidP="00D36B03">
      <w:pPr>
        <w:pStyle w:val="11"/>
        <w:spacing w:after="0" w:line="240" w:lineRule="auto"/>
        <w:ind w:left="5670"/>
        <w:rPr>
          <w:rFonts w:ascii="Times New Roman" w:hAnsi="Times New Roman"/>
          <w:sz w:val="28"/>
          <w:szCs w:val="28"/>
        </w:rPr>
      </w:pPr>
    </w:p>
    <w:p w14:paraId="1E4FD9E3" w14:textId="77777777" w:rsidR="00D36B03" w:rsidRDefault="00D36B03" w:rsidP="00D36B03">
      <w:pPr>
        <w:pStyle w:val="11"/>
        <w:spacing w:after="0" w:line="240" w:lineRule="auto"/>
        <w:ind w:left="5670"/>
        <w:rPr>
          <w:rFonts w:ascii="Times New Roman" w:hAnsi="Times New Roman"/>
          <w:sz w:val="28"/>
          <w:szCs w:val="28"/>
        </w:rPr>
      </w:pPr>
    </w:p>
    <w:p w14:paraId="78668EA9" w14:textId="77777777" w:rsidR="00D36B03" w:rsidRDefault="00D36B03" w:rsidP="00D36B03">
      <w:pPr>
        <w:pStyle w:val="11"/>
        <w:spacing w:after="0" w:line="240" w:lineRule="auto"/>
        <w:ind w:left="5670"/>
        <w:rPr>
          <w:rFonts w:ascii="Times New Roman" w:hAnsi="Times New Roman"/>
          <w:sz w:val="28"/>
          <w:szCs w:val="28"/>
        </w:rPr>
      </w:pPr>
    </w:p>
    <w:p w14:paraId="117BE840" w14:textId="77777777" w:rsidR="00D36B03" w:rsidRDefault="00D36B03" w:rsidP="00D36B03">
      <w:pPr>
        <w:pStyle w:val="11"/>
        <w:spacing w:after="0" w:line="240" w:lineRule="auto"/>
        <w:ind w:left="5670"/>
        <w:rPr>
          <w:rFonts w:ascii="Times New Roman" w:hAnsi="Times New Roman"/>
          <w:sz w:val="28"/>
          <w:szCs w:val="28"/>
        </w:rPr>
      </w:pPr>
    </w:p>
    <w:p w14:paraId="5989A6A8" w14:textId="77777777" w:rsidR="00D36B03" w:rsidRDefault="00D36B03" w:rsidP="00D36B03">
      <w:pPr>
        <w:pStyle w:val="11"/>
        <w:spacing w:after="0" w:line="240" w:lineRule="auto"/>
        <w:ind w:left="5670"/>
        <w:rPr>
          <w:rFonts w:ascii="Times New Roman" w:hAnsi="Times New Roman"/>
          <w:sz w:val="28"/>
          <w:szCs w:val="28"/>
        </w:rPr>
      </w:pPr>
    </w:p>
    <w:p w14:paraId="10CB58D8" w14:textId="77777777" w:rsidR="00D36B03" w:rsidRDefault="00D36B03" w:rsidP="00D36B03">
      <w:pPr>
        <w:pStyle w:val="11"/>
        <w:spacing w:after="0" w:line="240" w:lineRule="auto"/>
        <w:ind w:left="5670"/>
        <w:rPr>
          <w:rFonts w:ascii="Times New Roman" w:hAnsi="Times New Roman"/>
          <w:sz w:val="28"/>
          <w:szCs w:val="28"/>
        </w:rPr>
      </w:pPr>
    </w:p>
    <w:p w14:paraId="641C19D4" w14:textId="77777777" w:rsidR="00D36B03" w:rsidRDefault="00D36B03" w:rsidP="00D36B03">
      <w:pPr>
        <w:pStyle w:val="11"/>
        <w:spacing w:after="0" w:line="240" w:lineRule="auto"/>
        <w:ind w:left="5670"/>
        <w:rPr>
          <w:rFonts w:ascii="Times New Roman" w:hAnsi="Times New Roman"/>
          <w:sz w:val="28"/>
          <w:szCs w:val="28"/>
        </w:rPr>
      </w:pPr>
    </w:p>
    <w:p w14:paraId="2517BF2C" w14:textId="77777777" w:rsidR="00D36B03" w:rsidRDefault="00D36B03" w:rsidP="00D36B03">
      <w:pPr>
        <w:pStyle w:val="11"/>
        <w:spacing w:after="0" w:line="240" w:lineRule="auto"/>
        <w:ind w:left="5670"/>
        <w:rPr>
          <w:rFonts w:ascii="Times New Roman" w:hAnsi="Times New Roman"/>
          <w:sz w:val="28"/>
          <w:szCs w:val="28"/>
        </w:rPr>
      </w:pPr>
    </w:p>
    <w:p w14:paraId="1B0DB6B4" w14:textId="77777777" w:rsidR="00D36B03" w:rsidRDefault="00D36B03" w:rsidP="00D36B03">
      <w:pPr>
        <w:pStyle w:val="11"/>
        <w:spacing w:after="0" w:line="240" w:lineRule="auto"/>
        <w:ind w:left="5670"/>
        <w:rPr>
          <w:rFonts w:ascii="Times New Roman" w:hAnsi="Times New Roman"/>
          <w:sz w:val="28"/>
          <w:szCs w:val="28"/>
        </w:rPr>
      </w:pPr>
    </w:p>
    <w:p w14:paraId="7826E84F" w14:textId="77777777" w:rsidR="00D36B03" w:rsidRDefault="00D36B03" w:rsidP="00D36B03">
      <w:pPr>
        <w:pStyle w:val="11"/>
        <w:spacing w:after="0" w:line="240" w:lineRule="auto"/>
        <w:ind w:left="5670"/>
        <w:rPr>
          <w:rFonts w:ascii="Times New Roman" w:hAnsi="Times New Roman"/>
          <w:sz w:val="28"/>
          <w:szCs w:val="28"/>
        </w:rPr>
      </w:pPr>
    </w:p>
    <w:p w14:paraId="07AB2580" w14:textId="77777777" w:rsidR="00D36B03" w:rsidRDefault="00D36B03" w:rsidP="00D36B03">
      <w:pPr>
        <w:pStyle w:val="11"/>
        <w:spacing w:after="0" w:line="240" w:lineRule="auto"/>
        <w:ind w:left="5670"/>
        <w:rPr>
          <w:rFonts w:ascii="Times New Roman" w:hAnsi="Times New Roman"/>
          <w:sz w:val="28"/>
          <w:szCs w:val="28"/>
        </w:rPr>
      </w:pPr>
    </w:p>
    <w:p w14:paraId="4BCA4A49" w14:textId="77777777" w:rsidR="00D36B03" w:rsidRDefault="00D36B03" w:rsidP="00D36B03">
      <w:pPr>
        <w:pStyle w:val="11"/>
        <w:spacing w:after="0" w:line="240" w:lineRule="auto"/>
        <w:ind w:left="5670"/>
        <w:rPr>
          <w:rFonts w:ascii="Times New Roman" w:hAnsi="Times New Roman"/>
          <w:sz w:val="28"/>
          <w:szCs w:val="28"/>
        </w:rPr>
      </w:pPr>
    </w:p>
    <w:p w14:paraId="2A90A17F" w14:textId="77777777" w:rsidR="00D36B03" w:rsidRDefault="00D36B03" w:rsidP="00D36B03">
      <w:pPr>
        <w:pStyle w:val="11"/>
        <w:spacing w:after="0" w:line="240" w:lineRule="auto"/>
        <w:ind w:left="5670"/>
        <w:rPr>
          <w:rFonts w:ascii="Times New Roman" w:hAnsi="Times New Roman"/>
          <w:sz w:val="28"/>
          <w:szCs w:val="28"/>
        </w:rPr>
      </w:pPr>
    </w:p>
    <w:p w14:paraId="099049DA" w14:textId="77777777" w:rsidR="00D36B03" w:rsidRDefault="00D36B03" w:rsidP="00D36B03">
      <w:pPr>
        <w:pStyle w:val="11"/>
        <w:spacing w:after="0" w:line="240" w:lineRule="auto"/>
        <w:ind w:left="5670"/>
        <w:rPr>
          <w:rFonts w:ascii="Times New Roman" w:hAnsi="Times New Roman"/>
          <w:sz w:val="28"/>
          <w:szCs w:val="28"/>
        </w:rPr>
      </w:pPr>
    </w:p>
    <w:p w14:paraId="7F6DD2F5" w14:textId="77777777" w:rsidR="00D36B03" w:rsidRDefault="00D36B03" w:rsidP="00D36B03">
      <w:pPr>
        <w:pStyle w:val="11"/>
        <w:spacing w:after="0" w:line="240" w:lineRule="auto"/>
        <w:ind w:left="5670"/>
        <w:rPr>
          <w:rFonts w:ascii="Times New Roman" w:hAnsi="Times New Roman"/>
          <w:sz w:val="28"/>
          <w:szCs w:val="28"/>
        </w:rPr>
      </w:pPr>
    </w:p>
    <w:p w14:paraId="33430BFF" w14:textId="77777777" w:rsidR="00D36B03" w:rsidRDefault="00D36B03" w:rsidP="00D36B03">
      <w:pPr>
        <w:pStyle w:val="11"/>
        <w:spacing w:after="0" w:line="240" w:lineRule="auto"/>
        <w:ind w:left="5670"/>
        <w:rPr>
          <w:rFonts w:ascii="Times New Roman" w:hAnsi="Times New Roman"/>
          <w:sz w:val="28"/>
          <w:szCs w:val="28"/>
        </w:rPr>
      </w:pPr>
    </w:p>
    <w:p w14:paraId="2E300D61" w14:textId="77777777" w:rsidR="00D36B03" w:rsidRDefault="00D36B03" w:rsidP="00D36B03">
      <w:pPr>
        <w:pStyle w:val="11"/>
        <w:spacing w:after="0" w:line="240" w:lineRule="auto"/>
        <w:ind w:left="5670"/>
        <w:rPr>
          <w:rFonts w:ascii="Times New Roman" w:hAnsi="Times New Roman"/>
          <w:sz w:val="28"/>
          <w:szCs w:val="28"/>
        </w:rPr>
      </w:pPr>
    </w:p>
    <w:p w14:paraId="047E109E" w14:textId="77777777" w:rsidR="00D36B03" w:rsidRDefault="00D36B03" w:rsidP="00D36B03">
      <w:pPr>
        <w:pStyle w:val="11"/>
        <w:spacing w:after="0" w:line="240" w:lineRule="auto"/>
        <w:ind w:left="5670"/>
        <w:rPr>
          <w:rFonts w:ascii="Times New Roman" w:hAnsi="Times New Roman"/>
          <w:sz w:val="28"/>
          <w:szCs w:val="28"/>
        </w:rPr>
      </w:pPr>
    </w:p>
    <w:p w14:paraId="735030B9" w14:textId="77777777" w:rsidR="00D36B03" w:rsidRDefault="00D36B03" w:rsidP="00D36B03">
      <w:pPr>
        <w:pStyle w:val="11"/>
        <w:spacing w:after="0" w:line="240" w:lineRule="auto"/>
        <w:ind w:left="5670"/>
        <w:rPr>
          <w:rFonts w:ascii="Times New Roman" w:hAnsi="Times New Roman"/>
          <w:sz w:val="28"/>
          <w:szCs w:val="28"/>
        </w:rPr>
      </w:pPr>
    </w:p>
    <w:p w14:paraId="666A134E" w14:textId="77777777" w:rsidR="00D36B03" w:rsidRDefault="00D36B03" w:rsidP="00D36B03">
      <w:pPr>
        <w:pStyle w:val="11"/>
        <w:spacing w:after="0" w:line="240" w:lineRule="auto"/>
        <w:ind w:left="5670"/>
        <w:rPr>
          <w:rFonts w:ascii="Times New Roman" w:hAnsi="Times New Roman"/>
          <w:sz w:val="28"/>
          <w:szCs w:val="28"/>
        </w:rPr>
      </w:pPr>
    </w:p>
    <w:p w14:paraId="0E7378F9" w14:textId="77777777" w:rsidR="00D36B03" w:rsidRDefault="00D36B03" w:rsidP="00D36B03">
      <w:pPr>
        <w:pStyle w:val="11"/>
        <w:spacing w:after="0" w:line="240" w:lineRule="auto"/>
        <w:ind w:left="5670"/>
        <w:rPr>
          <w:rFonts w:ascii="Times New Roman" w:hAnsi="Times New Roman"/>
          <w:sz w:val="28"/>
          <w:szCs w:val="28"/>
        </w:rPr>
      </w:pPr>
    </w:p>
    <w:p w14:paraId="7EF48F91" w14:textId="77777777" w:rsidR="00D36B03" w:rsidRDefault="00D36B03" w:rsidP="00D36B03">
      <w:pPr>
        <w:pStyle w:val="11"/>
        <w:spacing w:after="0" w:line="240" w:lineRule="auto"/>
        <w:ind w:left="5670"/>
        <w:rPr>
          <w:rFonts w:ascii="Times New Roman" w:hAnsi="Times New Roman"/>
          <w:sz w:val="28"/>
          <w:szCs w:val="28"/>
        </w:rPr>
      </w:pPr>
    </w:p>
    <w:p w14:paraId="0734A6D7" w14:textId="77777777" w:rsidR="00D36B03" w:rsidRDefault="00D36B03" w:rsidP="00D36B03">
      <w:pPr>
        <w:pStyle w:val="11"/>
        <w:spacing w:after="0" w:line="240" w:lineRule="auto"/>
        <w:ind w:left="5670"/>
        <w:rPr>
          <w:rFonts w:ascii="Times New Roman" w:hAnsi="Times New Roman"/>
          <w:sz w:val="28"/>
          <w:szCs w:val="28"/>
        </w:rPr>
      </w:pPr>
    </w:p>
    <w:p w14:paraId="09F12EA5" w14:textId="77777777" w:rsidR="00D36B03" w:rsidRDefault="00D36B03" w:rsidP="00D36B03">
      <w:pPr>
        <w:pStyle w:val="11"/>
        <w:spacing w:after="0" w:line="240" w:lineRule="auto"/>
        <w:ind w:left="5670"/>
        <w:rPr>
          <w:rFonts w:ascii="Times New Roman" w:hAnsi="Times New Roman"/>
          <w:sz w:val="28"/>
          <w:szCs w:val="28"/>
        </w:rPr>
      </w:pPr>
    </w:p>
    <w:p w14:paraId="04972DB0" w14:textId="77777777" w:rsidR="00D36B03" w:rsidRDefault="00D36B03" w:rsidP="00D36B03">
      <w:pPr>
        <w:pStyle w:val="11"/>
        <w:spacing w:after="0" w:line="240" w:lineRule="auto"/>
        <w:ind w:left="5670"/>
        <w:rPr>
          <w:rFonts w:ascii="Times New Roman" w:hAnsi="Times New Roman"/>
          <w:sz w:val="28"/>
          <w:szCs w:val="28"/>
        </w:rPr>
      </w:pPr>
    </w:p>
    <w:p w14:paraId="36C05FD4" w14:textId="77777777" w:rsidR="00D36B03" w:rsidRDefault="00D36B03" w:rsidP="00D36B03">
      <w:pPr>
        <w:pStyle w:val="11"/>
        <w:spacing w:after="0" w:line="240" w:lineRule="auto"/>
        <w:ind w:left="5670"/>
        <w:rPr>
          <w:rFonts w:ascii="Times New Roman" w:hAnsi="Times New Roman"/>
          <w:sz w:val="28"/>
          <w:szCs w:val="28"/>
        </w:rPr>
      </w:pPr>
    </w:p>
    <w:p w14:paraId="0D2905E9" w14:textId="77777777" w:rsidR="00D36B03" w:rsidRDefault="00D36B03" w:rsidP="00D36B03">
      <w:pPr>
        <w:pStyle w:val="11"/>
        <w:spacing w:after="0" w:line="240" w:lineRule="auto"/>
        <w:ind w:left="5670"/>
        <w:rPr>
          <w:rFonts w:ascii="Times New Roman" w:hAnsi="Times New Roman"/>
          <w:sz w:val="28"/>
          <w:szCs w:val="28"/>
        </w:rPr>
      </w:pPr>
    </w:p>
    <w:p w14:paraId="79D47077" w14:textId="77777777" w:rsidR="00D36B03" w:rsidRDefault="00D36B03" w:rsidP="00D36B03">
      <w:pPr>
        <w:pStyle w:val="11"/>
        <w:spacing w:after="0" w:line="240" w:lineRule="auto"/>
        <w:ind w:left="5670"/>
        <w:rPr>
          <w:rFonts w:ascii="Times New Roman" w:hAnsi="Times New Roman"/>
          <w:sz w:val="28"/>
          <w:szCs w:val="28"/>
        </w:rPr>
      </w:pPr>
    </w:p>
    <w:p w14:paraId="65EB879B" w14:textId="77777777" w:rsidR="00D36B03" w:rsidRDefault="00D36B03" w:rsidP="00D36B03">
      <w:pPr>
        <w:pStyle w:val="11"/>
        <w:spacing w:after="0" w:line="240" w:lineRule="auto"/>
        <w:ind w:left="5670"/>
        <w:rPr>
          <w:rFonts w:ascii="Times New Roman" w:hAnsi="Times New Roman"/>
          <w:sz w:val="28"/>
          <w:szCs w:val="28"/>
        </w:rPr>
      </w:pPr>
    </w:p>
    <w:p w14:paraId="17BE2140" w14:textId="77777777" w:rsidR="00D36B03" w:rsidRDefault="00D36B03" w:rsidP="00D36B03">
      <w:pPr>
        <w:pStyle w:val="11"/>
        <w:spacing w:after="0" w:line="240" w:lineRule="auto"/>
        <w:ind w:left="5670"/>
        <w:rPr>
          <w:rFonts w:ascii="Times New Roman" w:hAnsi="Times New Roman"/>
          <w:sz w:val="28"/>
          <w:szCs w:val="28"/>
        </w:rPr>
      </w:pPr>
    </w:p>
    <w:p w14:paraId="740E42DA" w14:textId="77777777" w:rsidR="00D36B03" w:rsidRDefault="00D36B03" w:rsidP="00D36B03">
      <w:pPr>
        <w:pStyle w:val="11"/>
        <w:spacing w:after="0" w:line="240" w:lineRule="auto"/>
        <w:ind w:left="5670"/>
        <w:rPr>
          <w:rFonts w:ascii="Times New Roman" w:hAnsi="Times New Roman"/>
          <w:sz w:val="28"/>
          <w:szCs w:val="28"/>
        </w:rPr>
      </w:pPr>
    </w:p>
    <w:p w14:paraId="6227A4A6" w14:textId="77777777" w:rsidR="00D36B03" w:rsidRDefault="00D36B03" w:rsidP="00D36B03">
      <w:pPr>
        <w:pStyle w:val="11"/>
        <w:spacing w:after="0" w:line="240" w:lineRule="auto"/>
        <w:ind w:left="5670"/>
        <w:rPr>
          <w:rFonts w:ascii="Times New Roman" w:hAnsi="Times New Roman"/>
          <w:sz w:val="28"/>
          <w:szCs w:val="28"/>
        </w:rPr>
      </w:pPr>
    </w:p>
    <w:p w14:paraId="25E44D19" w14:textId="77777777" w:rsidR="00D36B03" w:rsidRDefault="00D36B03" w:rsidP="00D36B03">
      <w:pPr>
        <w:pStyle w:val="11"/>
        <w:spacing w:after="0" w:line="240" w:lineRule="auto"/>
        <w:ind w:left="5670"/>
        <w:rPr>
          <w:rFonts w:ascii="Times New Roman" w:hAnsi="Times New Roman"/>
          <w:sz w:val="28"/>
          <w:szCs w:val="28"/>
        </w:rPr>
      </w:pPr>
    </w:p>
    <w:p w14:paraId="426E74ED" w14:textId="77777777" w:rsidR="00D36B03" w:rsidRDefault="00D36B03" w:rsidP="00D36B03">
      <w:pPr>
        <w:pStyle w:val="11"/>
        <w:spacing w:after="0" w:line="240" w:lineRule="auto"/>
        <w:ind w:left="5670"/>
        <w:rPr>
          <w:rFonts w:ascii="Times New Roman" w:hAnsi="Times New Roman"/>
          <w:sz w:val="28"/>
          <w:szCs w:val="28"/>
        </w:rPr>
      </w:pPr>
    </w:p>
    <w:p w14:paraId="22886E75" w14:textId="77777777" w:rsidR="00D36B03" w:rsidRDefault="00D36B03" w:rsidP="00D36B03">
      <w:pPr>
        <w:pStyle w:val="11"/>
        <w:spacing w:after="0" w:line="240" w:lineRule="auto"/>
        <w:ind w:left="5670"/>
        <w:rPr>
          <w:rFonts w:ascii="Times New Roman" w:hAnsi="Times New Roman"/>
          <w:sz w:val="28"/>
          <w:szCs w:val="28"/>
        </w:rPr>
      </w:pPr>
    </w:p>
    <w:p w14:paraId="6702477B" w14:textId="77777777" w:rsidR="00D36B03" w:rsidRDefault="00D36B03" w:rsidP="00D36B03">
      <w:pPr>
        <w:pStyle w:val="11"/>
        <w:spacing w:after="0" w:line="240" w:lineRule="auto"/>
        <w:ind w:left="5670"/>
        <w:rPr>
          <w:rFonts w:ascii="Times New Roman" w:hAnsi="Times New Roman"/>
          <w:sz w:val="28"/>
          <w:szCs w:val="28"/>
        </w:rPr>
      </w:pPr>
    </w:p>
    <w:p w14:paraId="5D7D36BD" w14:textId="77777777" w:rsidR="00D36B03" w:rsidRDefault="00D36B03" w:rsidP="00D36B03">
      <w:pPr>
        <w:pStyle w:val="11"/>
        <w:spacing w:after="0" w:line="240" w:lineRule="auto"/>
        <w:ind w:left="5670"/>
        <w:rPr>
          <w:rFonts w:ascii="Times New Roman" w:hAnsi="Times New Roman"/>
          <w:sz w:val="20"/>
          <w:szCs w:val="20"/>
        </w:rPr>
      </w:pPr>
      <w:r>
        <w:rPr>
          <w:rFonts w:ascii="Times New Roman" w:hAnsi="Times New Roman"/>
          <w:sz w:val="20"/>
          <w:szCs w:val="20"/>
        </w:rPr>
        <w:t>ПРИЛОЖЕНИЕ 1</w:t>
      </w:r>
    </w:p>
    <w:p w14:paraId="27A9D092" w14:textId="77777777" w:rsidR="00D36B03" w:rsidRDefault="00D36B03" w:rsidP="00D36B03">
      <w:pPr>
        <w:pStyle w:val="11"/>
        <w:spacing w:after="0" w:line="240" w:lineRule="auto"/>
        <w:ind w:left="567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Перевод жилого помещения в нежилое помещение и нежилого помещения в жилое помещение</w:t>
      </w:r>
      <w:bookmarkEnd w:id="13"/>
      <w:r>
        <w:rPr>
          <w:rFonts w:ascii="Times New Roman" w:hAnsi="Times New Roman"/>
          <w:sz w:val="20"/>
          <w:szCs w:val="20"/>
        </w:rPr>
        <w:t>"</w:t>
      </w:r>
    </w:p>
    <w:p w14:paraId="38B337B2"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4E6C8C84"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В _______________________________________________</w:t>
      </w:r>
    </w:p>
    <w:p w14:paraId="35579086"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исполнительно-распорядительного</w:t>
      </w:r>
    </w:p>
    <w:p w14:paraId="7B504615"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w:t>
      </w:r>
    </w:p>
    <w:p w14:paraId="519D98ED"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органа местного самоуправления, предоставляющего</w:t>
      </w:r>
    </w:p>
    <w:p w14:paraId="26009B55"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w:t>
      </w:r>
    </w:p>
    <w:p w14:paraId="0053E08D"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муниципальную услугу)</w:t>
      </w:r>
    </w:p>
    <w:p w14:paraId="2CDA3E71"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4B9A37E3"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кого _________________________________________</w:t>
      </w:r>
    </w:p>
    <w:p w14:paraId="765EE896"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заявителя, фамилия, имя,</w:t>
      </w:r>
    </w:p>
    <w:p w14:paraId="320DBCA0"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w:t>
      </w:r>
    </w:p>
    <w:p w14:paraId="540A22F6"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 xml:space="preserve">                            отчество - для граждан, полное наименование</w:t>
      </w:r>
    </w:p>
    <w:p w14:paraId="23EC133B"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w:t>
      </w:r>
    </w:p>
    <w:p w14:paraId="32AA8C6F"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организации - для юридических лиц,</w:t>
      </w:r>
    </w:p>
    <w:p w14:paraId="53DA5B89"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w:t>
      </w:r>
    </w:p>
    <w:p w14:paraId="7AF66F1B"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почтовый адрес и индекс,</w:t>
      </w:r>
    </w:p>
    <w:p w14:paraId="5B1164EE"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w:t>
      </w:r>
    </w:p>
    <w:p w14:paraId="4559DDB2"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контактный телефон)</w:t>
      </w:r>
    </w:p>
    <w:p w14:paraId="239ACA56"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04510276"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Заявление</w:t>
      </w:r>
    </w:p>
    <w:p w14:paraId="32D82BB4"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2A117321"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Прошу  дать  разрешение  на  перевод жилого (нежилого) помещения (квартиры)</w:t>
      </w:r>
    </w:p>
    <w:p w14:paraId="7A7A918D"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N _________ по адресу: ____________________________________________ в жилое</w:t>
      </w:r>
    </w:p>
    <w:p w14:paraId="4B2EC2E3"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(нежилое) помещение для</w:t>
      </w:r>
    </w:p>
    <w:p w14:paraId="5BF75142"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39F5462A"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11919666"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14:paraId="19437211"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(функциональное назначение помещения)</w:t>
      </w:r>
    </w:p>
    <w:p w14:paraId="4B7BB3B1"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63A96C02"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75A17957"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4EB8FF08"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Подпись                                  Дата</w:t>
      </w:r>
    </w:p>
    <w:p w14:paraId="2A1CBCA2" w14:textId="77777777" w:rsidR="00D36B03" w:rsidRDefault="00D36B03" w:rsidP="00D36B03">
      <w:pPr>
        <w:pStyle w:val="11"/>
        <w:spacing w:after="0" w:line="240" w:lineRule="auto"/>
        <w:ind w:firstLine="708"/>
        <w:jc w:val="both"/>
        <w:rPr>
          <w:rFonts w:ascii="Times New Roman" w:hAnsi="Times New Roman"/>
          <w:strike/>
          <w:sz w:val="28"/>
          <w:szCs w:val="28"/>
        </w:rPr>
      </w:pPr>
    </w:p>
    <w:p w14:paraId="2B7D6DD1" w14:textId="77777777" w:rsidR="00D36B03" w:rsidRDefault="00D36B03" w:rsidP="00D36B03">
      <w:pPr>
        <w:pStyle w:val="11"/>
        <w:spacing w:after="0" w:line="240" w:lineRule="auto"/>
        <w:ind w:firstLine="708"/>
        <w:jc w:val="both"/>
        <w:rPr>
          <w:rFonts w:ascii="Times New Roman" w:hAnsi="Times New Roman"/>
          <w:strike/>
          <w:sz w:val="28"/>
          <w:szCs w:val="28"/>
        </w:rPr>
      </w:pPr>
    </w:p>
    <w:p w14:paraId="05EAB209"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17BCC536"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3FE65619"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0281E0BE"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4B977C77" w14:textId="77777777" w:rsidR="00D36B03" w:rsidRDefault="00D36B03" w:rsidP="00D36B03">
      <w:pPr>
        <w:pStyle w:val="11"/>
        <w:spacing w:after="0" w:line="240" w:lineRule="auto"/>
        <w:ind w:left="5670"/>
        <w:rPr>
          <w:rFonts w:ascii="Times New Roman" w:hAnsi="Times New Roman"/>
          <w:sz w:val="28"/>
          <w:szCs w:val="28"/>
        </w:rPr>
      </w:pPr>
    </w:p>
    <w:p w14:paraId="0D8EB7DA" w14:textId="77777777" w:rsidR="00D36B03" w:rsidRDefault="00D36B03" w:rsidP="00D36B03">
      <w:pPr>
        <w:pStyle w:val="11"/>
        <w:spacing w:after="0" w:line="240" w:lineRule="auto"/>
        <w:ind w:left="5670"/>
        <w:rPr>
          <w:rFonts w:ascii="Times New Roman" w:hAnsi="Times New Roman"/>
          <w:sz w:val="28"/>
          <w:szCs w:val="28"/>
        </w:rPr>
      </w:pPr>
    </w:p>
    <w:p w14:paraId="372FEFC7" w14:textId="77777777" w:rsidR="00D36B03" w:rsidRDefault="00D36B03" w:rsidP="00D36B03">
      <w:pPr>
        <w:pStyle w:val="11"/>
        <w:spacing w:after="0" w:line="240" w:lineRule="auto"/>
        <w:ind w:left="5670"/>
        <w:rPr>
          <w:rFonts w:ascii="Times New Roman" w:hAnsi="Times New Roman"/>
          <w:sz w:val="28"/>
          <w:szCs w:val="28"/>
        </w:rPr>
      </w:pPr>
    </w:p>
    <w:p w14:paraId="450E6701" w14:textId="77777777" w:rsidR="00D36B03" w:rsidRDefault="00D36B03" w:rsidP="00D36B03">
      <w:pPr>
        <w:pStyle w:val="11"/>
        <w:spacing w:after="0" w:line="240" w:lineRule="auto"/>
        <w:ind w:left="5670"/>
        <w:rPr>
          <w:rFonts w:ascii="Times New Roman" w:hAnsi="Times New Roman"/>
          <w:sz w:val="28"/>
          <w:szCs w:val="28"/>
        </w:rPr>
      </w:pPr>
    </w:p>
    <w:p w14:paraId="549276AA" w14:textId="77777777" w:rsidR="00D36B03" w:rsidRDefault="00D36B03" w:rsidP="00D36B03">
      <w:pPr>
        <w:pStyle w:val="11"/>
        <w:spacing w:after="0" w:line="240" w:lineRule="auto"/>
        <w:ind w:left="5670"/>
        <w:rPr>
          <w:rFonts w:ascii="Times New Roman" w:hAnsi="Times New Roman"/>
          <w:sz w:val="28"/>
          <w:szCs w:val="28"/>
        </w:rPr>
      </w:pPr>
    </w:p>
    <w:p w14:paraId="11DF47C7" w14:textId="77777777" w:rsidR="00D36B03" w:rsidRDefault="00D36B03" w:rsidP="00D36B03">
      <w:pPr>
        <w:pStyle w:val="11"/>
        <w:spacing w:after="0" w:line="240" w:lineRule="auto"/>
        <w:ind w:left="5670"/>
        <w:rPr>
          <w:rFonts w:ascii="Times New Roman" w:hAnsi="Times New Roman"/>
          <w:sz w:val="28"/>
          <w:szCs w:val="28"/>
        </w:rPr>
      </w:pPr>
    </w:p>
    <w:p w14:paraId="3DD165F9" w14:textId="77777777" w:rsidR="00D36B03" w:rsidRDefault="00D36B03" w:rsidP="00D36B03">
      <w:pPr>
        <w:pStyle w:val="11"/>
        <w:spacing w:after="0" w:line="240" w:lineRule="auto"/>
        <w:ind w:left="5670"/>
        <w:rPr>
          <w:rFonts w:ascii="Times New Roman" w:hAnsi="Times New Roman"/>
          <w:sz w:val="28"/>
          <w:szCs w:val="28"/>
        </w:rPr>
      </w:pPr>
    </w:p>
    <w:p w14:paraId="2541E2A4" w14:textId="77777777" w:rsidR="00D36B03" w:rsidRDefault="00D36B03" w:rsidP="00D36B03">
      <w:pPr>
        <w:pStyle w:val="11"/>
        <w:spacing w:after="0" w:line="240" w:lineRule="auto"/>
        <w:ind w:left="5670"/>
        <w:rPr>
          <w:rFonts w:ascii="Times New Roman" w:hAnsi="Times New Roman"/>
          <w:sz w:val="28"/>
          <w:szCs w:val="28"/>
        </w:rPr>
      </w:pPr>
    </w:p>
    <w:p w14:paraId="6BA0779B" w14:textId="77777777" w:rsidR="00D36B03" w:rsidRDefault="00D36B03" w:rsidP="00D36B03">
      <w:pPr>
        <w:pStyle w:val="11"/>
        <w:spacing w:after="0" w:line="240" w:lineRule="auto"/>
        <w:ind w:left="5670"/>
        <w:rPr>
          <w:rFonts w:ascii="Times New Roman" w:hAnsi="Times New Roman"/>
          <w:sz w:val="28"/>
          <w:szCs w:val="28"/>
        </w:rPr>
      </w:pPr>
    </w:p>
    <w:p w14:paraId="061960D6" w14:textId="77777777" w:rsidR="00D36B03" w:rsidRDefault="00D36B03" w:rsidP="00D36B03">
      <w:pPr>
        <w:pStyle w:val="11"/>
        <w:spacing w:after="0" w:line="240" w:lineRule="auto"/>
        <w:ind w:left="5670"/>
        <w:rPr>
          <w:rFonts w:ascii="Times New Roman" w:hAnsi="Times New Roman"/>
          <w:sz w:val="28"/>
          <w:szCs w:val="28"/>
        </w:rPr>
      </w:pPr>
    </w:p>
    <w:p w14:paraId="16A49809" w14:textId="77777777" w:rsidR="00D36B03" w:rsidRDefault="00D36B03" w:rsidP="00D36B03">
      <w:pPr>
        <w:pStyle w:val="11"/>
        <w:spacing w:after="0" w:line="240" w:lineRule="auto"/>
        <w:ind w:left="5670"/>
        <w:rPr>
          <w:rFonts w:ascii="Times New Roman" w:hAnsi="Times New Roman"/>
          <w:sz w:val="28"/>
          <w:szCs w:val="28"/>
        </w:rPr>
      </w:pPr>
    </w:p>
    <w:p w14:paraId="43693DC7" w14:textId="77777777" w:rsidR="00D36B03" w:rsidRDefault="00D36B03" w:rsidP="00D36B03">
      <w:pPr>
        <w:pStyle w:val="11"/>
        <w:spacing w:after="0" w:line="240" w:lineRule="auto"/>
        <w:ind w:left="5670"/>
        <w:rPr>
          <w:rFonts w:ascii="Times New Roman" w:hAnsi="Times New Roman"/>
          <w:sz w:val="28"/>
          <w:szCs w:val="28"/>
        </w:rPr>
      </w:pPr>
    </w:p>
    <w:p w14:paraId="3773D116" w14:textId="77777777" w:rsidR="00D36B03" w:rsidRDefault="00D36B03" w:rsidP="00D36B03">
      <w:pPr>
        <w:pStyle w:val="11"/>
        <w:spacing w:after="0" w:line="240" w:lineRule="auto"/>
        <w:ind w:left="5670"/>
        <w:rPr>
          <w:rFonts w:ascii="Times New Roman" w:hAnsi="Times New Roman"/>
          <w:sz w:val="28"/>
          <w:szCs w:val="28"/>
        </w:rPr>
      </w:pPr>
    </w:p>
    <w:p w14:paraId="71291201" w14:textId="77777777" w:rsidR="00D36B03" w:rsidRDefault="00D36B03" w:rsidP="00D36B03">
      <w:pPr>
        <w:pStyle w:val="11"/>
        <w:spacing w:after="0" w:line="240" w:lineRule="auto"/>
        <w:ind w:left="5670"/>
        <w:rPr>
          <w:rFonts w:ascii="Times New Roman" w:hAnsi="Times New Roman"/>
          <w:sz w:val="28"/>
          <w:szCs w:val="28"/>
        </w:rPr>
      </w:pPr>
    </w:p>
    <w:p w14:paraId="4FA4A879" w14:textId="77777777" w:rsidR="00D36B03" w:rsidRDefault="00D36B03" w:rsidP="00D36B03">
      <w:pPr>
        <w:pStyle w:val="11"/>
        <w:spacing w:after="0" w:line="240" w:lineRule="auto"/>
        <w:ind w:left="5670"/>
        <w:rPr>
          <w:rFonts w:ascii="Times New Roman" w:hAnsi="Times New Roman"/>
          <w:sz w:val="28"/>
          <w:szCs w:val="28"/>
        </w:rPr>
      </w:pPr>
    </w:p>
    <w:p w14:paraId="7AE00A63" w14:textId="77777777" w:rsidR="00D36B03" w:rsidRDefault="00D36B03" w:rsidP="00D36B03">
      <w:pPr>
        <w:pStyle w:val="11"/>
        <w:spacing w:after="0" w:line="240" w:lineRule="auto"/>
        <w:ind w:left="5670"/>
        <w:rPr>
          <w:rFonts w:ascii="Times New Roman" w:hAnsi="Times New Roman"/>
          <w:sz w:val="28"/>
          <w:szCs w:val="28"/>
        </w:rPr>
      </w:pPr>
    </w:p>
    <w:p w14:paraId="7FFB6F66" w14:textId="77777777" w:rsidR="00D36B03" w:rsidRDefault="00D36B03" w:rsidP="00D36B03">
      <w:pPr>
        <w:pStyle w:val="11"/>
        <w:spacing w:after="0" w:line="240" w:lineRule="auto"/>
        <w:ind w:left="5670"/>
        <w:rPr>
          <w:rFonts w:ascii="Times New Roman" w:hAnsi="Times New Roman"/>
          <w:sz w:val="28"/>
          <w:szCs w:val="28"/>
        </w:rPr>
      </w:pPr>
    </w:p>
    <w:p w14:paraId="6BED8A92" w14:textId="77777777" w:rsidR="00D36B03" w:rsidRDefault="00D36B03" w:rsidP="00D36B03">
      <w:pPr>
        <w:pStyle w:val="11"/>
        <w:spacing w:after="0" w:line="240" w:lineRule="auto"/>
        <w:ind w:left="5670"/>
        <w:rPr>
          <w:rFonts w:ascii="Times New Roman" w:hAnsi="Times New Roman"/>
        </w:rPr>
      </w:pPr>
      <w:r>
        <w:rPr>
          <w:rFonts w:ascii="Times New Roman" w:hAnsi="Times New Roman"/>
        </w:rPr>
        <w:t>ПРИЛОЖЕНИЕ 2</w:t>
      </w:r>
    </w:p>
    <w:p w14:paraId="12EA003F" w14:textId="77777777" w:rsidR="00D36B03" w:rsidRDefault="00D36B03" w:rsidP="00D36B03">
      <w:pPr>
        <w:pStyle w:val="11"/>
        <w:spacing w:after="0" w:line="240" w:lineRule="auto"/>
        <w:ind w:left="567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Перевод жилого помещения в нежилое помещение и нежилого помещения в жилое помещение</w:t>
      </w:r>
      <w:r>
        <w:rPr>
          <w:rFonts w:ascii="Times New Roman" w:hAnsi="Times New Roman"/>
        </w:rPr>
        <w:t>"</w:t>
      </w:r>
    </w:p>
    <w:p w14:paraId="36183872"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5A3A32CC"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05BB9D98"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09998FC3"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ФОРМА</w:t>
      </w:r>
    </w:p>
    <w:p w14:paraId="632CE083"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уведомления о переводе (отказе в переводе) жилого (нежилого)</w:t>
      </w:r>
    </w:p>
    <w:p w14:paraId="4BADF607"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помещения в нежилое (жилое) помещение</w:t>
      </w:r>
    </w:p>
    <w:p w14:paraId="6BC44EB8"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650CE36D"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Кому ____________________________</w:t>
      </w:r>
    </w:p>
    <w:p w14:paraId="3A7DACBB"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(фамилия, имя, отчество -</w:t>
      </w:r>
    </w:p>
    <w:p w14:paraId="02585D80"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 xml:space="preserve">                                          _________________________________</w:t>
      </w:r>
    </w:p>
    <w:p w14:paraId="1307A9A1"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для граждан;</w:t>
      </w:r>
    </w:p>
    <w:p w14:paraId="28034CD3"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w:t>
      </w:r>
    </w:p>
    <w:p w14:paraId="21A70223"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полное наименование организации -</w:t>
      </w:r>
    </w:p>
    <w:p w14:paraId="1F09B722"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w:t>
      </w:r>
    </w:p>
    <w:p w14:paraId="52C35297"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для юридических лиц)</w:t>
      </w:r>
    </w:p>
    <w:p w14:paraId="2A445063"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19CC9E2A"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Куда ____________________________</w:t>
      </w:r>
    </w:p>
    <w:p w14:paraId="59DC6D93"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(почтовый индекс и адрес</w:t>
      </w:r>
    </w:p>
    <w:p w14:paraId="786482B5"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w:t>
      </w:r>
    </w:p>
    <w:p w14:paraId="42F73F95"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заявителя согласно заявлению</w:t>
      </w:r>
    </w:p>
    <w:p w14:paraId="224F0B47"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w:t>
      </w:r>
    </w:p>
    <w:p w14:paraId="4D705598"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 переводе)</w:t>
      </w:r>
    </w:p>
    <w:p w14:paraId="699087E6"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w:t>
      </w:r>
    </w:p>
    <w:p w14:paraId="68BA8108"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55F5011F"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УВЕДОМЛЕНИЕ</w:t>
      </w:r>
    </w:p>
    <w:p w14:paraId="3338EDB6"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 переводе (отказе в переводе) жилого (нежилого)</w:t>
      </w:r>
    </w:p>
    <w:p w14:paraId="2A0424BA"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помещения в нежилое (жилое) помещение</w:t>
      </w:r>
    </w:p>
    <w:p w14:paraId="7C01C397"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6AB977C1"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683429B6"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(полное наименование органа местного самоуправления,</w:t>
      </w:r>
    </w:p>
    <w:p w14:paraId="34311BF6"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14:paraId="5B0A74F9"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осуществляющего перевод помещения)</w:t>
      </w:r>
    </w:p>
    <w:p w14:paraId="3B364EAC"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Courier New" w:hAnsi="Courier New" w:cs="Courier New"/>
          <w:sz w:val="20"/>
          <w:szCs w:val="20"/>
        </w:rPr>
        <w:t xml:space="preserve">рассмотрев  представленные  в  соответствии  </w:t>
      </w:r>
      <w:r>
        <w:rPr>
          <w:rFonts w:ascii="Courier New" w:hAnsi="Courier New" w:cs="Courier New"/>
          <w:color w:val="000000"/>
          <w:sz w:val="20"/>
          <w:szCs w:val="20"/>
        </w:rPr>
        <w:t xml:space="preserve">с </w:t>
      </w:r>
      <w:hyperlink r:id="rId19">
        <w:r>
          <w:rPr>
            <w:rStyle w:val="-"/>
            <w:rFonts w:ascii="Courier New" w:hAnsi="Courier New" w:cs="Courier New"/>
            <w:color w:val="000000"/>
            <w:sz w:val="20"/>
            <w:szCs w:val="20"/>
          </w:rPr>
          <w:t>частью 2 статьи 23</w:t>
        </w:r>
      </w:hyperlink>
      <w:r>
        <w:rPr>
          <w:rFonts w:ascii="Courier New" w:hAnsi="Courier New" w:cs="Courier New"/>
          <w:sz w:val="20"/>
          <w:szCs w:val="20"/>
        </w:rPr>
        <w:t>Жилищного</w:t>
      </w:r>
    </w:p>
    <w:p w14:paraId="2D74EAA3"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кодекса  Российской Федерации документы о переводе помещения общей площадью</w:t>
      </w:r>
    </w:p>
    <w:p w14:paraId="795A33FF"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 кв. м,</w:t>
      </w:r>
    </w:p>
    <w:p w14:paraId="1489B41A"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01CF03AB"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находящегося по адресу:</w:t>
      </w:r>
    </w:p>
    <w:p w14:paraId="7DCC6FC3"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26E89856"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городского или сельского поселения)</w:t>
      </w:r>
    </w:p>
    <w:p w14:paraId="4428D576"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6D91EEE0"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улицы, площади, проспекта, бульвара, проезда и т.п.)</w:t>
      </w:r>
    </w:p>
    <w:p w14:paraId="1285ED81"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корпус                         из жилого (нежилого)</w:t>
      </w:r>
    </w:p>
    <w:p w14:paraId="36F53785"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(владение, строение)                    в нежилое (жилое)</w:t>
      </w:r>
    </w:p>
    <w:p w14:paraId="785FB1FE"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дом ____, ____________________, кв. _____, ________________________________</w:t>
      </w:r>
    </w:p>
    <w:p w14:paraId="0A3C64D3"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(ненужное зачеркнуть)                 (ненужное зачеркнуть)</w:t>
      </w:r>
    </w:p>
    <w:p w14:paraId="49F49665"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целях использования помещения в качестве ________________________________</w:t>
      </w:r>
    </w:p>
    <w:p w14:paraId="473A6CD2"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(вид использования</w:t>
      </w:r>
    </w:p>
    <w:p w14:paraId="276D7CBF"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помещения в соответствии</w:t>
      </w:r>
    </w:p>
    <w:p w14:paraId="2E5777AA"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14:paraId="6C968B26"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 заявлением о переводе)</w:t>
      </w:r>
    </w:p>
    <w:p w14:paraId="66651B33"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4FD17108"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РЕШИЛ</w:t>
      </w:r>
    </w:p>
    <w:p w14:paraId="30EA2343"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14:paraId="215795A3"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акта, дата его принятия и номер)</w:t>
      </w:r>
    </w:p>
    <w:p w14:paraId="38144EF4"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7E25BE14"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1. Помещение на основании приложенных к заявлению документов:</w:t>
      </w:r>
    </w:p>
    <w:p w14:paraId="08FA047F"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 перевести из жилого (нежилого) в нежилое (жилое) без предварительных</w:t>
      </w:r>
    </w:p>
    <w:p w14:paraId="7A8B4018"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w:t>
      </w:r>
    </w:p>
    <w:p w14:paraId="4B26CF41"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(ненужное зачеркнуть)</w:t>
      </w:r>
    </w:p>
    <w:p w14:paraId="2AE9D83E"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условий;</w:t>
      </w:r>
    </w:p>
    <w:p w14:paraId="68197E04"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б)  перевести  из  жилого  (нежилого)  в  нежилое  (жилое)  при условии</w:t>
      </w:r>
    </w:p>
    <w:p w14:paraId="350441D6"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проведения в установленном порядке следующих видов работ:</w:t>
      </w:r>
    </w:p>
    <w:p w14:paraId="7F5E752C"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65C20F4B"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(перечень работ по переустройству</w:t>
      </w:r>
    </w:p>
    <w:p w14:paraId="60D1A941"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665709DD"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(перепланировке) помещения</w:t>
      </w:r>
    </w:p>
    <w:p w14:paraId="342248AA"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224A7262"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или иных необходимых работ по ремонту, реконструкции, реставрации</w:t>
      </w:r>
    </w:p>
    <w:p w14:paraId="1D12DE2A"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помещения)</w:t>
      </w:r>
    </w:p>
    <w:p w14:paraId="77E1AC73"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27A1A4A6"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7F364B4B"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2.  Отказать  в  переводе  указанного  помещения из жилого (нежилого) в</w:t>
      </w:r>
    </w:p>
    <w:p w14:paraId="60F37807"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нежилое (жилое) в связи с _________________________________________________</w:t>
      </w:r>
    </w:p>
    <w:p w14:paraId="77508114"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Courier New" w:hAnsi="Courier New" w:cs="Courier New"/>
          <w:sz w:val="20"/>
          <w:szCs w:val="20"/>
        </w:rPr>
        <w:t xml:space="preserve">                               (основание(я), установленное </w:t>
      </w:r>
      <w:hyperlink r:id="rId20">
        <w:r>
          <w:rPr>
            <w:rStyle w:val="-"/>
            <w:rFonts w:ascii="Courier New" w:hAnsi="Courier New" w:cs="Courier New"/>
            <w:color w:val="000000"/>
            <w:sz w:val="20"/>
            <w:szCs w:val="20"/>
          </w:rPr>
          <w:t>частью 1</w:t>
        </w:r>
      </w:hyperlink>
    </w:p>
    <w:p w14:paraId="6674C29E"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статьи 24 Жилищного кодекса Российской Федерации)</w:t>
      </w:r>
    </w:p>
    <w:p w14:paraId="285B0609"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47034A8E"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645007C5"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  _____________  _______________________</w:t>
      </w:r>
    </w:p>
    <w:p w14:paraId="6D46F6C4"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(должность лица, подписавшего        (подпись)     (расшифровка подписи)</w:t>
      </w:r>
    </w:p>
    <w:p w14:paraId="5675B41D"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уведомление)</w:t>
      </w:r>
    </w:p>
    <w:p w14:paraId="7C8BA090"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139BA0F6"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547ABF87"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 ______________ 20__ г.</w:t>
      </w:r>
    </w:p>
    <w:p w14:paraId="041286CC"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55C9F109"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М.П.</w:t>
      </w:r>
    </w:p>
    <w:p w14:paraId="3F30D790" w14:textId="77777777" w:rsidR="00D36B03" w:rsidRDefault="00D36B03" w:rsidP="00D36B03">
      <w:pPr>
        <w:pStyle w:val="11"/>
        <w:spacing w:after="0" w:line="240" w:lineRule="auto"/>
        <w:jc w:val="both"/>
        <w:rPr>
          <w:rFonts w:ascii="Times New Roman" w:hAnsi="Times New Roman"/>
          <w:sz w:val="24"/>
          <w:szCs w:val="24"/>
        </w:rPr>
      </w:pPr>
      <w:r>
        <w:rPr>
          <w:rFonts w:ascii="Times New Roman" w:hAnsi="Times New Roman"/>
          <w:sz w:val="24"/>
          <w:szCs w:val="24"/>
        </w:rPr>
        <w:t xml:space="preserve">  </w:t>
      </w:r>
    </w:p>
    <w:p w14:paraId="4FCA7B5D"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25EB86A3"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5798EB9D"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2093BC0E"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5EA22CA4"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0E977B54"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646300A2"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451C2CC1"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64EDC326"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10647D3F"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7A2597B3"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0F39A89D"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14" w:name="_Toc486608800"/>
      <w:bookmarkEnd w:id="14"/>
    </w:p>
    <w:p w14:paraId="320648CE" w14:textId="77777777" w:rsidR="00D36B03" w:rsidRDefault="00D36B03" w:rsidP="00D36B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14:paraId="3623E266" w14:textId="77777777" w:rsidR="00D36B03" w:rsidRDefault="00D36B03" w:rsidP="00D36B03">
      <w:pPr>
        <w:pStyle w:val="11"/>
        <w:spacing w:after="0" w:line="240" w:lineRule="auto"/>
        <w:jc w:val="both"/>
      </w:pPr>
    </w:p>
    <w:p w14:paraId="14DC33A1" w14:textId="77777777" w:rsidR="00C1406B" w:rsidRDefault="00C1406B"/>
    <w:sectPr w:rsidR="00C1406B" w:rsidSect="00D36B03">
      <w:pgSz w:w="11906" w:h="16838"/>
      <w:pgMar w:top="567" w:right="567" w:bottom="851"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52E8B" w14:textId="77777777" w:rsidR="000112A8" w:rsidRDefault="000112A8" w:rsidP="00D36B03">
      <w:r>
        <w:separator/>
      </w:r>
    </w:p>
  </w:endnote>
  <w:endnote w:type="continuationSeparator" w:id="0">
    <w:p w14:paraId="2DA807E2" w14:textId="77777777" w:rsidR="000112A8" w:rsidRDefault="000112A8" w:rsidP="00D3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roman"/>
    <w:pitch w:val="variable"/>
  </w:font>
  <w:font w:name="Liberation Serif">
    <w:altName w:val="Times New Roman"/>
    <w:charset w:val="CC"/>
    <w:family w:val="roman"/>
    <w:pitch w:val="variable"/>
  </w:font>
  <w:font w:name="Verdana">
    <w:panose1 w:val="020B0604030504040204"/>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7F072" w14:textId="77777777" w:rsidR="000112A8" w:rsidRDefault="000112A8" w:rsidP="00D36B03">
      <w:r>
        <w:separator/>
      </w:r>
    </w:p>
  </w:footnote>
  <w:footnote w:type="continuationSeparator" w:id="0">
    <w:p w14:paraId="4627201B" w14:textId="77777777" w:rsidR="000112A8" w:rsidRDefault="000112A8" w:rsidP="00D36B03">
      <w:r>
        <w:continuationSeparator/>
      </w:r>
    </w:p>
  </w:footnote>
  <w:footnote w:id="1">
    <w:p w14:paraId="19B13B8C" w14:textId="77777777" w:rsidR="00D36B03" w:rsidRDefault="00D36B03" w:rsidP="00D36B03">
      <w:pPr>
        <w:pStyle w:val="11"/>
        <w:spacing w:after="0" w:line="240" w:lineRule="auto"/>
        <w:ind w:firstLine="539"/>
        <w:jc w:val="both"/>
        <w:rPr>
          <w:rFonts w:ascii="Times New Roman" w:hAnsi="Times New Roman"/>
          <w:iCs/>
          <w:sz w:val="20"/>
          <w:szCs w:val="20"/>
        </w:rPr>
      </w:pPr>
      <w:r>
        <w:rPr>
          <w:rStyle w:val="af9"/>
          <w:sz w:val="20"/>
          <w:szCs w:val="20"/>
        </w:rPr>
        <w:footnoteRef/>
      </w:r>
      <w:r>
        <w:rPr>
          <w:rStyle w:val="af9"/>
          <w:sz w:val="20"/>
          <w:szCs w:val="20"/>
        </w:rPr>
        <w:tab/>
      </w:r>
      <w:r>
        <w:rPr>
          <w:rFonts w:ascii="Times New Roman" w:hAnsi="Times New Roman"/>
          <w:iCs/>
          <w:sz w:val="20"/>
          <w:szCs w:val="20"/>
        </w:rPr>
        <w:t>к случаям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 относятся:</w:t>
      </w:r>
    </w:p>
    <w:p w14:paraId="3F463131" w14:textId="77777777" w:rsidR="00D36B03" w:rsidRDefault="00D36B03" w:rsidP="00D36B03">
      <w:pPr>
        <w:pStyle w:val="11"/>
        <w:spacing w:after="0" w:line="240" w:lineRule="auto"/>
        <w:ind w:firstLine="539"/>
        <w:jc w:val="both"/>
        <w:rPr>
          <w:rFonts w:ascii="Times New Roman" w:hAnsi="Times New Roman"/>
          <w:iCs/>
          <w:sz w:val="20"/>
          <w:szCs w:val="20"/>
        </w:rPr>
      </w:pPr>
      <w:r>
        <w:rPr>
          <w:rFonts w:ascii="Times New Roman" w:hAnsi="Times New Roman"/>
          <w:iCs/>
          <w:sz w:val="20"/>
          <w:szCs w:val="20"/>
        </w:rPr>
        <w:tab/>
        <w:t>перевод жилого помещения в нежилое помещение,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14:paraId="02D9FBA6" w14:textId="77777777" w:rsidR="00D36B03" w:rsidRDefault="00D36B03" w:rsidP="00D36B03">
      <w:pPr>
        <w:pStyle w:val="11"/>
        <w:spacing w:after="0" w:line="240" w:lineRule="auto"/>
        <w:ind w:firstLine="539"/>
        <w:jc w:val="both"/>
        <w:rPr>
          <w:rFonts w:ascii="Times New Roman" w:hAnsi="Times New Roman"/>
          <w:iCs/>
          <w:sz w:val="20"/>
          <w:szCs w:val="20"/>
        </w:rPr>
      </w:pPr>
      <w:r>
        <w:rPr>
          <w:rFonts w:ascii="Times New Roman" w:hAnsi="Times New Roman"/>
          <w:iCs/>
          <w:sz w:val="20"/>
          <w:szCs w:val="20"/>
        </w:rPr>
        <w:tab/>
        <w:t xml:space="preserve">перевод нежилого помещения в жилое помещение, если такое помещение не отвечает </w:t>
      </w:r>
      <w:hyperlink r:id="rId1">
        <w:r>
          <w:rPr>
            <w:rStyle w:val="-"/>
            <w:rFonts w:ascii="Times New Roman" w:hAnsi="Times New Roman"/>
            <w:iCs/>
            <w:sz w:val="20"/>
            <w:szCs w:val="20"/>
          </w:rPr>
          <w:t>требованиям</w:t>
        </w:r>
      </w:hyperlink>
      <w:r>
        <w:rPr>
          <w:rFonts w:ascii="Times New Roman" w:hAnsi="Times New Roman"/>
          <w:iCs/>
          <w:sz w:val="20"/>
          <w:szCs w:val="20"/>
        </w:rPr>
        <w:t xml:space="preserve">, которым должно отвечать жилое помещение и которые установлены Постановлением Правительства Российской Федерации от 28 января 2006 г. № 47 </w:t>
      </w:r>
      <w:r>
        <w:rPr>
          <w:rFonts w:ascii="Times New Roman" w:hAnsi="Times New Roman"/>
          <w:sz w:val="20"/>
          <w:szCs w:val="20"/>
        </w:rPr>
        <w:t>«</w:t>
      </w:r>
      <w:r>
        <w:rPr>
          <w:rFonts w:ascii="Times New Roman" w:hAnsi="Times New Roman"/>
          <w:iCs/>
          <w:sz w:val="20"/>
          <w:szCs w:val="20"/>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14:paraId="7F97B06B" w14:textId="77777777" w:rsidR="00D36B03" w:rsidRDefault="00D36B03" w:rsidP="00D36B03">
      <w:pPr>
        <w:pStyle w:val="11"/>
        <w:spacing w:after="0" w:line="240" w:lineRule="auto"/>
        <w:ind w:firstLine="539"/>
        <w:jc w:val="both"/>
        <w:rPr>
          <w:rFonts w:ascii="Times New Roman" w:hAnsi="Times New Roman"/>
          <w:iCs/>
          <w:sz w:val="20"/>
          <w:szCs w:val="20"/>
        </w:rPr>
      </w:pPr>
      <w:r>
        <w:rPr>
          <w:rFonts w:ascii="Times New Roman" w:hAnsi="Times New Roman"/>
          <w:iCs/>
          <w:sz w:val="20"/>
          <w:szCs w:val="20"/>
        </w:rPr>
        <w:tab/>
        <w:t xml:space="preserve"> перевод квартиры в многоквартирном доме в нежилое помещение, если такая квартира расположена на первом этаже указанного дома или выше первого этажа, при этом помещения, расположенные непосредственно под квартирой, переводимой в нежилое помещение, являются жилыми;</w:t>
      </w:r>
    </w:p>
    <w:p w14:paraId="79580403" w14:textId="77777777" w:rsidR="00D36B03" w:rsidRDefault="00D36B03" w:rsidP="00D36B03">
      <w:pPr>
        <w:pStyle w:val="11"/>
        <w:spacing w:after="0" w:line="240" w:lineRule="auto"/>
        <w:ind w:firstLine="539"/>
        <w:jc w:val="both"/>
        <w:rPr>
          <w:rFonts w:ascii="Times New Roman" w:hAnsi="Times New Roman"/>
          <w:iCs/>
          <w:sz w:val="20"/>
          <w:szCs w:val="20"/>
        </w:rPr>
      </w:pPr>
      <w:r>
        <w:rPr>
          <w:rFonts w:ascii="Times New Roman" w:hAnsi="Times New Roman"/>
          <w:iCs/>
          <w:sz w:val="20"/>
          <w:szCs w:val="20"/>
        </w:rPr>
        <w:tab/>
        <w:t xml:space="preserve"> перевод жилого помещения в наемном доме социального использования в нежилое помещение;</w:t>
      </w:r>
    </w:p>
    <w:p w14:paraId="409EE3B2" w14:textId="77777777" w:rsidR="00D36B03" w:rsidRDefault="00D36B03" w:rsidP="00D36B03">
      <w:pPr>
        <w:pStyle w:val="11"/>
        <w:spacing w:after="0" w:line="240" w:lineRule="auto"/>
        <w:ind w:firstLine="539"/>
        <w:jc w:val="both"/>
        <w:rPr>
          <w:rFonts w:ascii="Times New Roman" w:hAnsi="Times New Roman"/>
          <w:iCs/>
          <w:sz w:val="20"/>
          <w:szCs w:val="20"/>
        </w:rPr>
      </w:pPr>
      <w:r>
        <w:rPr>
          <w:rFonts w:ascii="Times New Roman" w:hAnsi="Times New Roman"/>
          <w:iCs/>
          <w:sz w:val="20"/>
          <w:szCs w:val="20"/>
        </w:rPr>
        <w:tab/>
        <w:t xml:space="preserve"> отсутствие согласия собственников помещений либо решения общего собрания собственников помещений в многоквартирном доме на реконструкцию и использование общего имущества многоквартирного дома (конструктивных элементов здания, земельного участка), если перевод жилого помещения в нежилое связан с необходимостью проведения работ по реконструкции многоквартирного дома либо с предоставлением заявителю в этих целях части общего земельного участка.</w:t>
      </w:r>
    </w:p>
    <w:p w14:paraId="2A920034" w14:textId="77777777" w:rsidR="00D36B03" w:rsidRDefault="00D36B03" w:rsidP="00D36B03">
      <w:pPr>
        <w:pStyle w:val="11"/>
        <w:spacing w:after="0" w:line="240" w:lineRule="auto"/>
        <w:ind w:firstLine="539"/>
        <w:jc w:val="both"/>
        <w:rPr>
          <w:rFonts w:ascii="Times New Roman" w:hAnsi="Times New Roman"/>
          <w:iCs/>
          <w:sz w:val="20"/>
          <w:szCs w:val="20"/>
        </w:rPr>
      </w:pPr>
    </w:p>
    <w:p w14:paraId="3E1E8AE1" w14:textId="77777777" w:rsidR="00D36B03" w:rsidRDefault="00D36B03" w:rsidP="00D36B03">
      <w:pPr>
        <w:pStyle w:val="11"/>
        <w:spacing w:after="0" w:line="240" w:lineRule="auto"/>
        <w:ind w:firstLine="539"/>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6D07"/>
    <w:rsid w:val="000112A8"/>
    <w:rsid w:val="00890F25"/>
    <w:rsid w:val="00B46D07"/>
    <w:rsid w:val="00C1406B"/>
    <w:rsid w:val="00D36B03"/>
    <w:rsid w:val="00FD0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ED0E2-0668-4859-B311-436CD651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B03"/>
    <w:pPr>
      <w:spacing w:after="0" w:line="240" w:lineRule="auto"/>
    </w:pPr>
    <w:rPr>
      <w:rFonts w:ascii="Calibri" w:eastAsia="Times New Roman" w:hAnsi="Calibri" w:cs="Times New Roman"/>
      <w:kern w:val="0"/>
      <w:sz w:val="20"/>
      <w:lang w:eastAsia="ru-RU"/>
      <w14:ligatures w14:val="none"/>
    </w:rPr>
  </w:style>
  <w:style w:type="paragraph" w:styleId="1">
    <w:name w:val="heading 1"/>
    <w:basedOn w:val="a"/>
    <w:next w:val="a"/>
    <w:link w:val="10"/>
    <w:qFormat/>
    <w:rsid w:val="00B46D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B46D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46D0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semiHidden/>
    <w:unhideWhenUsed/>
    <w:qFormat/>
    <w:rsid w:val="00B46D0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46D0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46D0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semiHidden/>
    <w:unhideWhenUsed/>
    <w:qFormat/>
    <w:rsid w:val="00B46D0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46D0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46D0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46D0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qFormat/>
    <w:rsid w:val="00B46D0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qFormat/>
    <w:rsid w:val="00B46D07"/>
    <w:rPr>
      <w:rFonts w:eastAsiaTheme="majorEastAsia" w:cstheme="majorBidi"/>
      <w:color w:val="0F4761" w:themeColor="accent1" w:themeShade="BF"/>
      <w:sz w:val="28"/>
      <w:szCs w:val="28"/>
    </w:rPr>
  </w:style>
  <w:style w:type="character" w:customStyle="1" w:styleId="40">
    <w:name w:val="Заголовок 4 Знак"/>
    <w:basedOn w:val="a0"/>
    <w:link w:val="4"/>
    <w:semiHidden/>
    <w:qFormat/>
    <w:rsid w:val="00B46D0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46D0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46D07"/>
    <w:rPr>
      <w:rFonts w:eastAsiaTheme="majorEastAsia" w:cstheme="majorBidi"/>
      <w:i/>
      <w:iCs/>
      <w:color w:val="595959" w:themeColor="text1" w:themeTint="A6"/>
    </w:rPr>
  </w:style>
  <w:style w:type="character" w:customStyle="1" w:styleId="70">
    <w:name w:val="Заголовок 7 Знак"/>
    <w:basedOn w:val="a0"/>
    <w:link w:val="7"/>
    <w:semiHidden/>
    <w:qFormat/>
    <w:rsid w:val="00B46D07"/>
    <w:rPr>
      <w:rFonts w:eastAsiaTheme="majorEastAsia" w:cstheme="majorBidi"/>
      <w:color w:val="595959" w:themeColor="text1" w:themeTint="A6"/>
    </w:rPr>
  </w:style>
  <w:style w:type="character" w:customStyle="1" w:styleId="80">
    <w:name w:val="Заголовок 8 Знак"/>
    <w:basedOn w:val="a0"/>
    <w:link w:val="8"/>
    <w:uiPriority w:val="9"/>
    <w:semiHidden/>
    <w:rsid w:val="00B46D0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46D07"/>
    <w:rPr>
      <w:rFonts w:eastAsiaTheme="majorEastAsia" w:cstheme="majorBidi"/>
      <w:color w:val="272727" w:themeColor="text1" w:themeTint="D8"/>
    </w:rPr>
  </w:style>
  <w:style w:type="paragraph" w:styleId="a3">
    <w:name w:val="Title"/>
    <w:basedOn w:val="a"/>
    <w:next w:val="a"/>
    <w:link w:val="a4"/>
    <w:uiPriority w:val="99"/>
    <w:qFormat/>
    <w:rsid w:val="00B46D0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46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99"/>
    <w:qFormat/>
    <w:rsid w:val="00B46D0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99"/>
    <w:qFormat/>
    <w:rsid w:val="00B46D0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46D07"/>
    <w:pPr>
      <w:spacing w:before="160"/>
      <w:jc w:val="center"/>
    </w:pPr>
    <w:rPr>
      <w:i/>
      <w:iCs/>
      <w:color w:val="404040" w:themeColor="text1" w:themeTint="BF"/>
    </w:rPr>
  </w:style>
  <w:style w:type="character" w:customStyle="1" w:styleId="22">
    <w:name w:val="Цитата 2 Знак"/>
    <w:basedOn w:val="a0"/>
    <w:link w:val="21"/>
    <w:uiPriority w:val="29"/>
    <w:rsid w:val="00B46D07"/>
    <w:rPr>
      <w:i/>
      <w:iCs/>
      <w:color w:val="404040" w:themeColor="text1" w:themeTint="BF"/>
    </w:rPr>
  </w:style>
  <w:style w:type="paragraph" w:styleId="a7">
    <w:name w:val="List Paragraph"/>
    <w:basedOn w:val="a"/>
    <w:uiPriority w:val="1"/>
    <w:qFormat/>
    <w:rsid w:val="00B46D07"/>
    <w:pPr>
      <w:ind w:left="720"/>
      <w:contextualSpacing/>
    </w:pPr>
  </w:style>
  <w:style w:type="character" w:styleId="a8">
    <w:name w:val="Intense Emphasis"/>
    <w:basedOn w:val="a0"/>
    <w:uiPriority w:val="21"/>
    <w:qFormat/>
    <w:rsid w:val="00B46D07"/>
    <w:rPr>
      <w:i/>
      <w:iCs/>
      <w:color w:val="0F4761" w:themeColor="accent1" w:themeShade="BF"/>
    </w:rPr>
  </w:style>
  <w:style w:type="paragraph" w:styleId="a9">
    <w:name w:val="Intense Quote"/>
    <w:basedOn w:val="a"/>
    <w:next w:val="a"/>
    <w:link w:val="aa"/>
    <w:uiPriority w:val="30"/>
    <w:qFormat/>
    <w:rsid w:val="00B46D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46D07"/>
    <w:rPr>
      <w:i/>
      <w:iCs/>
      <w:color w:val="0F4761" w:themeColor="accent1" w:themeShade="BF"/>
    </w:rPr>
  </w:style>
  <w:style w:type="character" w:styleId="ab">
    <w:name w:val="Intense Reference"/>
    <w:basedOn w:val="a0"/>
    <w:uiPriority w:val="32"/>
    <w:qFormat/>
    <w:rsid w:val="00B46D07"/>
    <w:rPr>
      <w:b/>
      <w:bCs/>
      <w:smallCaps/>
      <w:color w:val="0F4761" w:themeColor="accent1" w:themeShade="BF"/>
      <w:spacing w:val="5"/>
    </w:rPr>
  </w:style>
  <w:style w:type="paragraph" w:customStyle="1" w:styleId="11">
    <w:name w:val="Обычный1"/>
    <w:qFormat/>
    <w:rsid w:val="00D36B03"/>
    <w:pPr>
      <w:suppressAutoHyphens/>
      <w:spacing w:after="200" w:line="276" w:lineRule="auto"/>
    </w:pPr>
    <w:rPr>
      <w:rFonts w:ascii="Calibri" w:eastAsia="SimSun" w:hAnsi="Calibri" w:cs="Times New Roman"/>
      <w:color w:val="00000A"/>
      <w:kern w:val="0"/>
      <w:lang w:eastAsia="ru-RU"/>
      <w14:ligatures w14:val="none"/>
    </w:rPr>
  </w:style>
  <w:style w:type="character" w:customStyle="1" w:styleId="ac">
    <w:name w:val="Основной текст_"/>
    <w:basedOn w:val="a0"/>
    <w:link w:val="61"/>
    <w:uiPriority w:val="99"/>
    <w:qFormat/>
    <w:locked/>
    <w:rsid w:val="00D36B03"/>
    <w:rPr>
      <w:rFonts w:ascii="Times New Roman" w:hAnsi="Times New Roman" w:cs="Times New Roman"/>
      <w:sz w:val="27"/>
      <w:szCs w:val="27"/>
      <w:shd w:val="clear" w:color="auto" w:fill="FFFFFF"/>
    </w:rPr>
  </w:style>
  <w:style w:type="character" w:customStyle="1" w:styleId="ad">
    <w:name w:val="Верхний колонтитул Знак"/>
    <w:basedOn w:val="a0"/>
    <w:uiPriority w:val="99"/>
    <w:qFormat/>
    <w:locked/>
    <w:rsid w:val="00D36B03"/>
    <w:rPr>
      <w:rFonts w:cs="Times New Roman"/>
    </w:rPr>
  </w:style>
  <w:style w:type="character" w:customStyle="1" w:styleId="ae">
    <w:name w:val="Нижний колонтитул Знак"/>
    <w:basedOn w:val="a0"/>
    <w:uiPriority w:val="99"/>
    <w:qFormat/>
    <w:locked/>
    <w:rsid w:val="00D36B03"/>
    <w:rPr>
      <w:rFonts w:cs="Times New Roman"/>
    </w:rPr>
  </w:style>
  <w:style w:type="character" w:customStyle="1" w:styleId="-">
    <w:name w:val="Интернет-ссылка"/>
    <w:basedOn w:val="a0"/>
    <w:unhideWhenUsed/>
    <w:rsid w:val="00D36B03"/>
    <w:rPr>
      <w:color w:val="467886" w:themeColor="hyperlink"/>
      <w:u w:val="single"/>
    </w:rPr>
  </w:style>
  <w:style w:type="character" w:customStyle="1" w:styleId="af">
    <w:name w:val="Цветовое выделение для Нормальный"/>
    <w:uiPriority w:val="99"/>
    <w:qFormat/>
    <w:rsid w:val="00D36B03"/>
  </w:style>
  <w:style w:type="character" w:customStyle="1" w:styleId="23">
    <w:name w:val="Основной текст (2)_"/>
    <w:basedOn w:val="a0"/>
    <w:uiPriority w:val="99"/>
    <w:qFormat/>
    <w:locked/>
    <w:rsid w:val="00D36B03"/>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D36B03"/>
    <w:rPr>
      <w:color w:val="605E5C"/>
      <w:shd w:val="clear" w:color="auto" w:fill="E1DFDD"/>
    </w:rPr>
  </w:style>
  <w:style w:type="character" w:styleId="af0">
    <w:name w:val="page number"/>
    <w:basedOn w:val="a0"/>
    <w:qFormat/>
    <w:rsid w:val="00D36B03"/>
  </w:style>
  <w:style w:type="character" w:customStyle="1" w:styleId="af1">
    <w:name w:val="Текст выноски Знак"/>
    <w:basedOn w:val="a0"/>
    <w:uiPriority w:val="99"/>
    <w:semiHidden/>
    <w:qFormat/>
    <w:rsid w:val="00D36B03"/>
    <w:rPr>
      <w:rFonts w:ascii="Tahoma" w:eastAsia="Calibri" w:hAnsi="Tahoma" w:cs="Tahoma"/>
      <w:sz w:val="16"/>
      <w:szCs w:val="16"/>
    </w:rPr>
  </w:style>
  <w:style w:type="character" w:customStyle="1" w:styleId="ConsPlusNormal">
    <w:name w:val="ConsPlusNormal Знак"/>
    <w:uiPriority w:val="99"/>
    <w:qFormat/>
    <w:locked/>
    <w:rsid w:val="00D36B03"/>
    <w:rPr>
      <w:rFonts w:ascii="Arial" w:eastAsia="Calibri" w:hAnsi="Arial" w:cs="Arial"/>
      <w:sz w:val="20"/>
      <w:szCs w:val="20"/>
    </w:rPr>
  </w:style>
  <w:style w:type="character" w:customStyle="1" w:styleId="af2">
    <w:name w:val="Основной текст с отступом Знак"/>
    <w:basedOn w:val="a0"/>
    <w:uiPriority w:val="99"/>
    <w:qFormat/>
    <w:rsid w:val="00D36B03"/>
    <w:rPr>
      <w:rFonts w:ascii="Times New Roman" w:eastAsia="Calibri" w:hAnsi="Times New Roman"/>
      <w:sz w:val="28"/>
      <w:szCs w:val="28"/>
    </w:rPr>
  </w:style>
  <w:style w:type="character" w:customStyle="1" w:styleId="24">
    <w:name w:val="Основной текст 2 Знак"/>
    <w:basedOn w:val="a0"/>
    <w:uiPriority w:val="99"/>
    <w:qFormat/>
    <w:rsid w:val="00D36B03"/>
    <w:rPr>
      <w:rFonts w:ascii="Times New Roman" w:eastAsia="Calibri" w:hAnsi="Times New Roman"/>
      <w:sz w:val="28"/>
      <w:szCs w:val="28"/>
    </w:rPr>
  </w:style>
  <w:style w:type="character" w:styleId="af3">
    <w:name w:val="Strong"/>
    <w:uiPriority w:val="22"/>
    <w:qFormat/>
    <w:rsid w:val="00D36B03"/>
    <w:rPr>
      <w:rFonts w:cs="Times New Roman"/>
      <w:b/>
      <w:bCs/>
    </w:rPr>
  </w:style>
  <w:style w:type="character" w:customStyle="1" w:styleId="af4">
    <w:name w:val="Название Знак"/>
    <w:basedOn w:val="a0"/>
    <w:uiPriority w:val="99"/>
    <w:qFormat/>
    <w:rsid w:val="00D36B03"/>
    <w:rPr>
      <w:rFonts w:ascii="Times New Roman" w:hAnsi="Times New Roman"/>
      <w:b/>
      <w:bCs/>
      <w:sz w:val="28"/>
      <w:szCs w:val="28"/>
      <w:lang w:eastAsia="ar-SA"/>
    </w:rPr>
  </w:style>
  <w:style w:type="character" w:customStyle="1" w:styleId="af5">
    <w:name w:val="Основной текст Знак"/>
    <w:basedOn w:val="a0"/>
    <w:uiPriority w:val="99"/>
    <w:qFormat/>
    <w:rsid w:val="00D36B03"/>
    <w:rPr>
      <w:rFonts w:ascii="Times New Roman" w:eastAsia="Calibri" w:hAnsi="Times New Roman"/>
      <w:sz w:val="28"/>
      <w:szCs w:val="28"/>
    </w:rPr>
  </w:style>
  <w:style w:type="character" w:customStyle="1" w:styleId="TitleChar">
    <w:name w:val="Title Char"/>
    <w:qFormat/>
    <w:locked/>
    <w:rsid w:val="00D36B03"/>
    <w:rPr>
      <w:rFonts w:ascii="Cambria" w:hAnsi="Cambria" w:cs="Cambria"/>
      <w:b/>
      <w:bCs/>
      <w:sz w:val="32"/>
      <w:szCs w:val="32"/>
    </w:rPr>
  </w:style>
  <w:style w:type="character" w:customStyle="1" w:styleId="apple-converted-space">
    <w:name w:val="apple-converted-space"/>
    <w:qFormat/>
    <w:rsid w:val="00D36B03"/>
    <w:rPr>
      <w:rFonts w:cs="Times New Roman"/>
    </w:rPr>
  </w:style>
  <w:style w:type="character" w:styleId="af6">
    <w:name w:val="Emphasis"/>
    <w:uiPriority w:val="20"/>
    <w:qFormat/>
    <w:rsid w:val="00D36B03"/>
    <w:rPr>
      <w:i/>
      <w:iCs/>
    </w:rPr>
  </w:style>
  <w:style w:type="character" w:customStyle="1" w:styleId="25">
    <w:name w:val="Основной текст с отступом 2 Знак"/>
    <w:basedOn w:val="a0"/>
    <w:link w:val="26"/>
    <w:uiPriority w:val="99"/>
    <w:qFormat/>
    <w:rsid w:val="00D36B03"/>
    <w:rPr>
      <w:rFonts w:ascii="Times New Roman" w:eastAsia="Calibri" w:hAnsi="Times New Roman"/>
      <w:sz w:val="28"/>
      <w:szCs w:val="28"/>
    </w:rPr>
  </w:style>
  <w:style w:type="character" w:customStyle="1" w:styleId="Bodytext">
    <w:name w:val="Body text_"/>
    <w:basedOn w:val="a0"/>
    <w:link w:val="13"/>
    <w:uiPriority w:val="99"/>
    <w:qFormat/>
    <w:rsid w:val="00D36B03"/>
  </w:style>
  <w:style w:type="character" w:customStyle="1" w:styleId="Bodytext9">
    <w:name w:val="Body text + 9"/>
    <w:basedOn w:val="Bodytext"/>
    <w:uiPriority w:val="99"/>
    <w:qFormat/>
    <w:rsid w:val="00D36B03"/>
    <w:rPr>
      <w:rFonts w:ascii="Times New Roman" w:hAnsi="Times New Roman" w:cs="Times New Roman"/>
      <w:i/>
      <w:iCs/>
      <w:sz w:val="19"/>
      <w:szCs w:val="19"/>
    </w:rPr>
  </w:style>
  <w:style w:type="character" w:customStyle="1" w:styleId="Bodytext4pt">
    <w:name w:val="Body text + 4 pt"/>
    <w:basedOn w:val="Bodytext"/>
    <w:uiPriority w:val="99"/>
    <w:qFormat/>
    <w:rsid w:val="00D36B03"/>
    <w:rPr>
      <w:rFonts w:ascii="Times New Roman" w:hAnsi="Times New Roman" w:cs="Times New Roman"/>
      <w:i/>
      <w:iCs/>
      <w:sz w:val="8"/>
      <w:szCs w:val="8"/>
    </w:rPr>
  </w:style>
  <w:style w:type="character" w:customStyle="1" w:styleId="Bodytext2">
    <w:name w:val="Body text (2)_"/>
    <w:basedOn w:val="a0"/>
    <w:uiPriority w:val="99"/>
    <w:qFormat/>
    <w:rsid w:val="00D36B03"/>
    <w:rPr>
      <w:shd w:val="clear" w:color="auto" w:fill="FFFFFF"/>
    </w:rPr>
  </w:style>
  <w:style w:type="character" w:customStyle="1" w:styleId="Bodytext20">
    <w:name w:val="Body text (2)"/>
    <w:basedOn w:val="Bodytext2"/>
    <w:uiPriority w:val="99"/>
    <w:qFormat/>
    <w:rsid w:val="00D36B03"/>
    <w:rPr>
      <w:shd w:val="clear" w:color="auto" w:fill="FFFFFF"/>
    </w:rPr>
  </w:style>
  <w:style w:type="character" w:customStyle="1" w:styleId="a80">
    <w:name w:val="a8"/>
    <w:basedOn w:val="a0"/>
    <w:qFormat/>
    <w:rsid w:val="00D36B03"/>
  </w:style>
  <w:style w:type="character" w:customStyle="1" w:styleId="af7">
    <w:name w:val="Абзац списка Знак"/>
    <w:uiPriority w:val="1"/>
    <w:qFormat/>
    <w:locked/>
    <w:rsid w:val="00D36B03"/>
  </w:style>
  <w:style w:type="character" w:customStyle="1" w:styleId="1111">
    <w:name w:val="1.1.1.1 Знак"/>
    <w:basedOn w:val="a0"/>
    <w:qFormat/>
    <w:rsid w:val="00D36B03"/>
    <w:rPr>
      <w:rFonts w:ascii="Times New Roman" w:eastAsia="Calibri" w:hAnsi="Times New Roman"/>
      <w:sz w:val="24"/>
      <w:lang w:eastAsia="en-US"/>
    </w:rPr>
  </w:style>
  <w:style w:type="character" w:customStyle="1" w:styleId="HTML">
    <w:name w:val="Стандартный HTML Знак"/>
    <w:basedOn w:val="a0"/>
    <w:uiPriority w:val="99"/>
    <w:semiHidden/>
    <w:qFormat/>
    <w:rsid w:val="00D36B03"/>
    <w:rPr>
      <w:rFonts w:ascii="Courier New" w:hAnsi="Courier New" w:cs="Courier New"/>
      <w:sz w:val="20"/>
      <w:szCs w:val="20"/>
    </w:rPr>
  </w:style>
  <w:style w:type="character" w:customStyle="1" w:styleId="af8">
    <w:name w:val="Текст сноски Знак"/>
    <w:basedOn w:val="a0"/>
    <w:link w:val="14"/>
    <w:uiPriority w:val="99"/>
    <w:qFormat/>
    <w:rsid w:val="00D36B03"/>
    <w:rPr>
      <w:rFonts w:ascii="Times New Roman" w:eastAsia="Times New Roman" w:hAnsi="Times New Roman" w:cs="Times New Roman"/>
      <w:sz w:val="20"/>
      <w:szCs w:val="20"/>
      <w:shd w:val="clear" w:color="auto" w:fill="FFFFFF"/>
      <w:lang w:eastAsia="ru-RU"/>
    </w:rPr>
  </w:style>
  <w:style w:type="character" w:styleId="af9">
    <w:name w:val="footnote reference"/>
    <w:basedOn w:val="a0"/>
    <w:qFormat/>
    <w:rsid w:val="00D36B03"/>
    <w:rPr>
      <w:vertAlign w:val="superscript"/>
    </w:rPr>
  </w:style>
  <w:style w:type="character" w:customStyle="1" w:styleId="frgu-content-accordeon">
    <w:name w:val="frgu-content-accordeon"/>
    <w:basedOn w:val="a0"/>
    <w:qFormat/>
    <w:rsid w:val="00D36B03"/>
  </w:style>
  <w:style w:type="character" w:customStyle="1" w:styleId="afa">
    <w:name w:val="Гипертекстовая ссылка"/>
    <w:uiPriority w:val="99"/>
    <w:qFormat/>
    <w:rsid w:val="00D36B03"/>
    <w:rPr>
      <w:color w:val="106BBE"/>
    </w:rPr>
  </w:style>
  <w:style w:type="character" w:customStyle="1" w:styleId="41">
    <w:name w:val="Заголовок 4 Знак1"/>
    <w:basedOn w:val="a0"/>
    <w:semiHidden/>
    <w:qFormat/>
    <w:rsid w:val="00D36B03"/>
    <w:rPr>
      <w:rFonts w:asciiTheme="majorHAnsi" w:eastAsiaTheme="majorEastAsia" w:hAnsiTheme="majorHAnsi" w:cstheme="majorBidi"/>
      <w:i/>
      <w:iCs/>
      <w:color w:val="0F4761" w:themeColor="accent1" w:themeShade="BF"/>
    </w:rPr>
  </w:style>
  <w:style w:type="character" w:customStyle="1" w:styleId="15">
    <w:name w:val="Текст сноски Знак1"/>
    <w:basedOn w:val="a0"/>
    <w:uiPriority w:val="99"/>
    <w:semiHidden/>
    <w:qFormat/>
    <w:rsid w:val="00D36B03"/>
    <w:rPr>
      <w:sz w:val="20"/>
      <w:szCs w:val="20"/>
    </w:rPr>
  </w:style>
  <w:style w:type="character" w:customStyle="1" w:styleId="27">
    <w:name w:val="Неразрешенное упоминание2"/>
    <w:basedOn w:val="a0"/>
    <w:uiPriority w:val="99"/>
    <w:semiHidden/>
    <w:unhideWhenUsed/>
    <w:qFormat/>
    <w:rsid w:val="00D36B03"/>
    <w:rPr>
      <w:color w:val="605E5C"/>
      <w:shd w:val="clear" w:color="auto" w:fill="E1DFDD"/>
    </w:rPr>
  </w:style>
  <w:style w:type="character" w:customStyle="1" w:styleId="ListLabel1">
    <w:name w:val="ListLabel 1"/>
    <w:qFormat/>
    <w:rsid w:val="00D36B03"/>
    <w:rPr>
      <w:sz w:val="24"/>
      <w:szCs w:val="24"/>
    </w:rPr>
  </w:style>
  <w:style w:type="character" w:customStyle="1" w:styleId="ListLabel2">
    <w:name w:val="ListLabel 2"/>
    <w:qFormat/>
    <w:rsid w:val="00D36B03"/>
    <w:rPr>
      <w:b w:val="0"/>
      <w:sz w:val="24"/>
      <w:szCs w:val="24"/>
    </w:rPr>
  </w:style>
  <w:style w:type="character" w:customStyle="1" w:styleId="ListLabel3">
    <w:name w:val="ListLabel 3"/>
    <w:qFormat/>
    <w:rsid w:val="00D36B03"/>
    <w:rPr>
      <w:color w:val="00000A"/>
      <w:sz w:val="24"/>
      <w:szCs w:val="24"/>
    </w:rPr>
  </w:style>
  <w:style w:type="character" w:customStyle="1" w:styleId="afb">
    <w:name w:val="Символ сноски"/>
    <w:qFormat/>
    <w:rsid w:val="00D36B03"/>
  </w:style>
  <w:style w:type="character" w:customStyle="1" w:styleId="afc">
    <w:name w:val="Привязка сноски"/>
    <w:rsid w:val="00D36B03"/>
    <w:rPr>
      <w:vertAlign w:val="superscript"/>
    </w:rPr>
  </w:style>
  <w:style w:type="character" w:customStyle="1" w:styleId="afd">
    <w:name w:val="Привязка концевой сноски"/>
    <w:rsid w:val="00D36B03"/>
    <w:rPr>
      <w:vertAlign w:val="superscript"/>
    </w:rPr>
  </w:style>
  <w:style w:type="character" w:customStyle="1" w:styleId="afe">
    <w:name w:val="Символы концевой сноски"/>
    <w:qFormat/>
    <w:rsid w:val="00D36B03"/>
  </w:style>
  <w:style w:type="paragraph" w:customStyle="1" w:styleId="16">
    <w:name w:val="Заголовок1"/>
    <w:basedOn w:val="11"/>
    <w:next w:val="aff"/>
    <w:uiPriority w:val="99"/>
    <w:qFormat/>
    <w:rsid w:val="00D36B03"/>
    <w:rPr>
      <w:rFonts w:ascii="Arial" w:hAnsi="Arial" w:cs="Arial"/>
      <w:b/>
      <w:bCs/>
    </w:rPr>
  </w:style>
  <w:style w:type="paragraph" w:styleId="aff">
    <w:name w:val="Body Text"/>
    <w:basedOn w:val="11"/>
    <w:link w:val="17"/>
    <w:uiPriority w:val="99"/>
    <w:rsid w:val="00D36B03"/>
    <w:pPr>
      <w:spacing w:after="120" w:line="240" w:lineRule="auto"/>
    </w:pPr>
    <w:rPr>
      <w:rFonts w:ascii="Times New Roman" w:eastAsia="Calibri" w:hAnsi="Times New Roman"/>
      <w:sz w:val="28"/>
      <w:szCs w:val="28"/>
    </w:rPr>
  </w:style>
  <w:style w:type="character" w:customStyle="1" w:styleId="17">
    <w:name w:val="Основной текст Знак1"/>
    <w:basedOn w:val="a0"/>
    <w:link w:val="aff"/>
    <w:uiPriority w:val="99"/>
    <w:rsid w:val="00D36B03"/>
    <w:rPr>
      <w:rFonts w:ascii="Times New Roman" w:eastAsia="Calibri" w:hAnsi="Times New Roman" w:cs="Times New Roman"/>
      <w:color w:val="00000A"/>
      <w:kern w:val="0"/>
      <w:sz w:val="28"/>
      <w:szCs w:val="28"/>
      <w:lang w:eastAsia="ru-RU"/>
      <w14:ligatures w14:val="none"/>
    </w:rPr>
  </w:style>
  <w:style w:type="paragraph" w:styleId="aff0">
    <w:name w:val="List"/>
    <w:basedOn w:val="aff"/>
    <w:rsid w:val="00D36B03"/>
    <w:rPr>
      <w:rFonts w:cs="Mangal"/>
    </w:rPr>
  </w:style>
  <w:style w:type="paragraph" w:styleId="aff1">
    <w:name w:val="caption"/>
    <w:basedOn w:val="11"/>
    <w:qFormat/>
    <w:rsid w:val="00D36B03"/>
    <w:pPr>
      <w:suppressLineNumbers/>
      <w:spacing w:before="120" w:after="120"/>
    </w:pPr>
    <w:rPr>
      <w:rFonts w:cs="Mangal"/>
      <w:i/>
      <w:iCs/>
      <w:sz w:val="24"/>
      <w:szCs w:val="24"/>
    </w:rPr>
  </w:style>
  <w:style w:type="paragraph" w:styleId="18">
    <w:name w:val="index 1"/>
    <w:basedOn w:val="a"/>
    <w:next w:val="a"/>
    <w:autoRedefine/>
    <w:uiPriority w:val="99"/>
    <w:semiHidden/>
    <w:unhideWhenUsed/>
    <w:rsid w:val="00D36B03"/>
    <w:pPr>
      <w:ind w:left="200" w:hanging="200"/>
    </w:pPr>
  </w:style>
  <w:style w:type="paragraph" w:styleId="aff2">
    <w:name w:val="index heading"/>
    <w:basedOn w:val="11"/>
    <w:qFormat/>
    <w:rsid w:val="00D36B03"/>
    <w:pPr>
      <w:suppressLineNumbers/>
    </w:pPr>
    <w:rPr>
      <w:rFonts w:cs="Mangal"/>
    </w:rPr>
  </w:style>
  <w:style w:type="paragraph" w:customStyle="1" w:styleId="61">
    <w:name w:val="Основной текст6"/>
    <w:basedOn w:val="11"/>
    <w:link w:val="ac"/>
    <w:uiPriority w:val="99"/>
    <w:qFormat/>
    <w:rsid w:val="00D36B03"/>
    <w:pPr>
      <w:widowControl w:val="0"/>
      <w:shd w:val="clear" w:color="auto" w:fill="FFFFFF"/>
      <w:spacing w:before="600" w:after="900" w:line="322" w:lineRule="exact"/>
    </w:pPr>
    <w:rPr>
      <w:rFonts w:ascii="Times New Roman" w:eastAsiaTheme="minorHAnsi" w:hAnsi="Times New Roman"/>
      <w:color w:val="auto"/>
      <w:kern w:val="2"/>
      <w:sz w:val="27"/>
      <w:szCs w:val="27"/>
      <w:lang w:eastAsia="en-US"/>
      <w14:ligatures w14:val="standardContextual"/>
    </w:rPr>
  </w:style>
  <w:style w:type="paragraph" w:styleId="aff3">
    <w:name w:val="header"/>
    <w:basedOn w:val="11"/>
    <w:link w:val="19"/>
    <w:uiPriority w:val="99"/>
    <w:rsid w:val="00D36B03"/>
    <w:pPr>
      <w:tabs>
        <w:tab w:val="center" w:pos="4677"/>
        <w:tab w:val="right" w:pos="9355"/>
      </w:tabs>
      <w:spacing w:after="0" w:line="240" w:lineRule="auto"/>
    </w:pPr>
  </w:style>
  <w:style w:type="character" w:customStyle="1" w:styleId="19">
    <w:name w:val="Верхний колонтитул Знак1"/>
    <w:basedOn w:val="a0"/>
    <w:link w:val="aff3"/>
    <w:uiPriority w:val="99"/>
    <w:rsid w:val="00D36B03"/>
    <w:rPr>
      <w:rFonts w:ascii="Calibri" w:eastAsia="SimSun" w:hAnsi="Calibri" w:cs="Times New Roman"/>
      <w:color w:val="00000A"/>
      <w:kern w:val="0"/>
      <w:lang w:eastAsia="ru-RU"/>
      <w14:ligatures w14:val="none"/>
    </w:rPr>
  </w:style>
  <w:style w:type="paragraph" w:styleId="aff4">
    <w:name w:val="footer"/>
    <w:basedOn w:val="11"/>
    <w:link w:val="1a"/>
    <w:uiPriority w:val="99"/>
    <w:rsid w:val="00D36B03"/>
    <w:pPr>
      <w:tabs>
        <w:tab w:val="center" w:pos="4677"/>
        <w:tab w:val="right" w:pos="9355"/>
      </w:tabs>
      <w:spacing w:after="0" w:line="240" w:lineRule="auto"/>
    </w:pPr>
  </w:style>
  <w:style w:type="character" w:customStyle="1" w:styleId="1a">
    <w:name w:val="Нижний колонтитул Знак1"/>
    <w:basedOn w:val="a0"/>
    <w:link w:val="aff4"/>
    <w:uiPriority w:val="99"/>
    <w:rsid w:val="00D36B03"/>
    <w:rPr>
      <w:rFonts w:ascii="Calibri" w:eastAsia="SimSun" w:hAnsi="Calibri" w:cs="Times New Roman"/>
      <w:color w:val="00000A"/>
      <w:kern w:val="0"/>
      <w:lang w:eastAsia="ru-RU"/>
      <w14:ligatures w14:val="none"/>
    </w:rPr>
  </w:style>
  <w:style w:type="paragraph" w:styleId="aff5">
    <w:name w:val="No Spacing"/>
    <w:uiPriority w:val="99"/>
    <w:qFormat/>
    <w:rsid w:val="00D36B03"/>
    <w:pPr>
      <w:widowControl w:val="0"/>
      <w:suppressAutoHyphens/>
      <w:spacing w:after="200" w:line="276" w:lineRule="auto"/>
    </w:pPr>
    <w:rPr>
      <w:rFonts w:ascii="Calibri" w:eastAsia="SimSun" w:hAnsi="Calibri" w:cs="Times New Roman"/>
      <w:color w:val="00000A"/>
      <w:kern w:val="0"/>
      <w:lang w:eastAsia="ar-SA"/>
      <w14:ligatures w14:val="none"/>
    </w:rPr>
  </w:style>
  <w:style w:type="paragraph" w:styleId="aff6">
    <w:name w:val="Normal (Web)"/>
    <w:basedOn w:val="11"/>
    <w:uiPriority w:val="99"/>
    <w:qFormat/>
    <w:rsid w:val="00D36B03"/>
    <w:pPr>
      <w:spacing w:after="360" w:line="324" w:lineRule="auto"/>
    </w:pPr>
    <w:rPr>
      <w:rFonts w:ascii="Times New Roman" w:hAnsi="Times New Roman"/>
      <w:sz w:val="24"/>
      <w:szCs w:val="24"/>
    </w:rPr>
  </w:style>
  <w:style w:type="paragraph" w:customStyle="1" w:styleId="28">
    <w:name w:val="Основной текст (2)"/>
    <w:basedOn w:val="11"/>
    <w:uiPriority w:val="99"/>
    <w:qFormat/>
    <w:rsid w:val="00D36B03"/>
    <w:pPr>
      <w:widowControl w:val="0"/>
      <w:shd w:val="clear" w:color="auto" w:fill="FFFFFF"/>
      <w:spacing w:after="300" w:line="322" w:lineRule="exact"/>
      <w:jc w:val="center"/>
    </w:pPr>
    <w:rPr>
      <w:rFonts w:ascii="Times New Roman" w:hAnsi="Times New Roman"/>
      <w:b/>
      <w:bCs/>
      <w:sz w:val="27"/>
      <w:szCs w:val="27"/>
    </w:rPr>
  </w:style>
  <w:style w:type="paragraph" w:customStyle="1" w:styleId="410">
    <w:name w:val="Заголовок 41"/>
    <w:basedOn w:val="11"/>
    <w:semiHidden/>
    <w:unhideWhenUsed/>
    <w:qFormat/>
    <w:rsid w:val="00D36B03"/>
    <w:pPr>
      <w:keepNext/>
      <w:keepLines/>
      <w:spacing w:before="200" w:after="0" w:line="240" w:lineRule="auto"/>
      <w:outlineLvl w:val="3"/>
    </w:pPr>
    <w:rPr>
      <w:rFonts w:ascii="Calibri Light" w:hAnsi="Calibri Light"/>
      <w:b/>
      <w:bCs/>
      <w:i/>
      <w:iCs/>
      <w:color w:val="5B9BD5"/>
      <w:sz w:val="28"/>
      <w:szCs w:val="28"/>
    </w:rPr>
  </w:style>
  <w:style w:type="paragraph" w:styleId="aff7">
    <w:name w:val="Balloon Text"/>
    <w:basedOn w:val="11"/>
    <w:link w:val="1b"/>
    <w:uiPriority w:val="99"/>
    <w:semiHidden/>
    <w:qFormat/>
    <w:rsid w:val="00D36B03"/>
    <w:pPr>
      <w:spacing w:after="0" w:line="240" w:lineRule="auto"/>
    </w:pPr>
    <w:rPr>
      <w:rFonts w:ascii="Tahoma" w:eastAsia="Calibri" w:hAnsi="Tahoma" w:cs="Tahoma"/>
      <w:sz w:val="16"/>
      <w:szCs w:val="16"/>
    </w:rPr>
  </w:style>
  <w:style w:type="character" w:customStyle="1" w:styleId="1b">
    <w:name w:val="Текст выноски Знак1"/>
    <w:basedOn w:val="a0"/>
    <w:link w:val="aff7"/>
    <w:uiPriority w:val="99"/>
    <w:semiHidden/>
    <w:rsid w:val="00D36B03"/>
    <w:rPr>
      <w:rFonts w:ascii="Tahoma" w:eastAsia="Calibri" w:hAnsi="Tahoma" w:cs="Tahoma"/>
      <w:color w:val="00000A"/>
      <w:kern w:val="0"/>
      <w:sz w:val="16"/>
      <w:szCs w:val="16"/>
      <w:lang w:eastAsia="ru-RU"/>
      <w14:ligatures w14:val="none"/>
    </w:rPr>
  </w:style>
  <w:style w:type="paragraph" w:customStyle="1" w:styleId="ConsPlusNormal0">
    <w:name w:val="ConsPlusNormal"/>
    <w:uiPriority w:val="99"/>
    <w:qFormat/>
    <w:rsid w:val="00D36B03"/>
    <w:pPr>
      <w:widowControl w:val="0"/>
      <w:spacing w:after="0" w:line="240" w:lineRule="auto"/>
      <w:ind w:firstLine="720"/>
    </w:pPr>
    <w:rPr>
      <w:rFonts w:ascii="Arial" w:eastAsia="Calibri" w:hAnsi="Arial" w:cs="Arial"/>
      <w:color w:val="00000A"/>
      <w:kern w:val="0"/>
      <w:sz w:val="20"/>
      <w:szCs w:val="20"/>
      <w:lang w:eastAsia="ru-RU"/>
      <w14:ligatures w14:val="none"/>
    </w:rPr>
  </w:style>
  <w:style w:type="paragraph" w:customStyle="1" w:styleId="1c">
    <w:name w:val="Без интервала1"/>
    <w:uiPriority w:val="99"/>
    <w:qFormat/>
    <w:rsid w:val="00D36B03"/>
    <w:pPr>
      <w:spacing w:after="0" w:line="240" w:lineRule="auto"/>
    </w:pPr>
    <w:rPr>
      <w:rFonts w:ascii="Calibri" w:eastAsia="Times New Roman" w:hAnsi="Calibri" w:cs="Calibri"/>
      <w:color w:val="00000A"/>
      <w:kern w:val="0"/>
      <w14:ligatures w14:val="none"/>
    </w:rPr>
  </w:style>
  <w:style w:type="paragraph" w:customStyle="1" w:styleId="1d">
    <w:name w:val="Абзац списка1"/>
    <w:basedOn w:val="11"/>
    <w:uiPriority w:val="99"/>
    <w:qFormat/>
    <w:rsid w:val="00D36B03"/>
    <w:pPr>
      <w:spacing w:after="0" w:line="240" w:lineRule="auto"/>
      <w:ind w:left="720"/>
      <w:jc w:val="both"/>
    </w:pPr>
    <w:rPr>
      <w:rFonts w:cs="Calibri"/>
      <w:lang w:eastAsia="en-US"/>
    </w:rPr>
  </w:style>
  <w:style w:type="paragraph" w:styleId="aff8">
    <w:name w:val="Body Text Indent"/>
    <w:basedOn w:val="11"/>
    <w:link w:val="1e"/>
    <w:uiPriority w:val="99"/>
    <w:rsid w:val="00D36B03"/>
    <w:pPr>
      <w:spacing w:after="120" w:line="240" w:lineRule="auto"/>
      <w:ind w:left="283"/>
    </w:pPr>
    <w:rPr>
      <w:rFonts w:ascii="Times New Roman" w:eastAsia="Calibri" w:hAnsi="Times New Roman"/>
      <w:sz w:val="28"/>
      <w:szCs w:val="28"/>
    </w:rPr>
  </w:style>
  <w:style w:type="character" w:customStyle="1" w:styleId="1e">
    <w:name w:val="Основной текст с отступом Знак1"/>
    <w:basedOn w:val="a0"/>
    <w:link w:val="aff8"/>
    <w:uiPriority w:val="99"/>
    <w:rsid w:val="00D36B03"/>
    <w:rPr>
      <w:rFonts w:ascii="Times New Roman" w:eastAsia="Calibri" w:hAnsi="Times New Roman" w:cs="Times New Roman"/>
      <w:color w:val="00000A"/>
      <w:kern w:val="0"/>
      <w:sz w:val="28"/>
      <w:szCs w:val="28"/>
      <w:lang w:eastAsia="ru-RU"/>
      <w14:ligatures w14:val="none"/>
    </w:rPr>
  </w:style>
  <w:style w:type="paragraph" w:customStyle="1" w:styleId="consplusnormal1">
    <w:name w:val="consplusnormal"/>
    <w:basedOn w:val="11"/>
    <w:uiPriority w:val="99"/>
    <w:qFormat/>
    <w:rsid w:val="00D36B03"/>
    <w:pPr>
      <w:spacing w:beforeAutospacing="1" w:afterAutospacing="1" w:line="240" w:lineRule="auto"/>
    </w:pPr>
    <w:rPr>
      <w:rFonts w:ascii="Times New Roman" w:eastAsia="Calibri" w:hAnsi="Times New Roman"/>
      <w:sz w:val="24"/>
      <w:szCs w:val="24"/>
    </w:rPr>
  </w:style>
  <w:style w:type="paragraph" w:customStyle="1" w:styleId="210">
    <w:name w:val="Заголовок 2 Знак1"/>
    <w:basedOn w:val="11"/>
    <w:uiPriority w:val="99"/>
    <w:qFormat/>
    <w:rsid w:val="00D36B03"/>
    <w:pPr>
      <w:spacing w:beforeAutospacing="1" w:afterAutospacing="1" w:line="240" w:lineRule="auto"/>
    </w:pPr>
    <w:rPr>
      <w:rFonts w:ascii="Times New Roman" w:eastAsia="Calibri" w:hAnsi="Times New Roman"/>
      <w:sz w:val="24"/>
      <w:szCs w:val="24"/>
    </w:rPr>
  </w:style>
  <w:style w:type="paragraph" w:customStyle="1" w:styleId="200">
    <w:name w:val="Обычный (веб)20"/>
    <w:basedOn w:val="11"/>
    <w:uiPriority w:val="99"/>
    <w:qFormat/>
    <w:rsid w:val="00D36B0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qFormat/>
    <w:rsid w:val="00D36B03"/>
    <w:pPr>
      <w:spacing w:after="0" w:line="240" w:lineRule="auto"/>
    </w:pPr>
    <w:rPr>
      <w:rFonts w:ascii="Courier New" w:eastAsia="Times New Roman" w:hAnsi="Courier New" w:cs="Courier New"/>
      <w:color w:val="00000A"/>
      <w:kern w:val="0"/>
      <w:sz w:val="20"/>
      <w:szCs w:val="20"/>
      <w14:ligatures w14:val="none"/>
    </w:rPr>
  </w:style>
  <w:style w:type="paragraph" w:customStyle="1" w:styleId="ConsPlusCell">
    <w:name w:val="ConsPlusCell"/>
    <w:uiPriority w:val="99"/>
    <w:qFormat/>
    <w:rsid w:val="00D36B03"/>
    <w:pPr>
      <w:widowControl w:val="0"/>
      <w:spacing w:after="0" w:line="240" w:lineRule="auto"/>
    </w:pPr>
    <w:rPr>
      <w:rFonts w:ascii="Calibri" w:eastAsia="Calibri" w:hAnsi="Calibri" w:cs="Calibri"/>
      <w:color w:val="00000A"/>
      <w:kern w:val="0"/>
      <w:lang w:eastAsia="ru-RU"/>
      <w14:ligatures w14:val="none"/>
    </w:rPr>
  </w:style>
  <w:style w:type="paragraph" w:styleId="29">
    <w:name w:val="Body Text 2"/>
    <w:basedOn w:val="11"/>
    <w:link w:val="211"/>
    <w:uiPriority w:val="99"/>
    <w:qFormat/>
    <w:rsid w:val="00D36B03"/>
    <w:pPr>
      <w:spacing w:after="120" w:line="480" w:lineRule="auto"/>
    </w:pPr>
    <w:rPr>
      <w:rFonts w:ascii="Times New Roman" w:eastAsia="Calibri" w:hAnsi="Times New Roman"/>
      <w:sz w:val="28"/>
      <w:szCs w:val="28"/>
    </w:rPr>
  </w:style>
  <w:style w:type="character" w:customStyle="1" w:styleId="211">
    <w:name w:val="Основной текст 2 Знак1"/>
    <w:basedOn w:val="a0"/>
    <w:link w:val="29"/>
    <w:uiPriority w:val="99"/>
    <w:rsid w:val="00D36B03"/>
    <w:rPr>
      <w:rFonts w:ascii="Times New Roman" w:eastAsia="Calibri" w:hAnsi="Times New Roman" w:cs="Times New Roman"/>
      <w:color w:val="00000A"/>
      <w:kern w:val="0"/>
      <w:sz w:val="28"/>
      <w:szCs w:val="28"/>
      <w:lang w:eastAsia="ru-RU"/>
      <w14:ligatures w14:val="none"/>
    </w:rPr>
  </w:style>
  <w:style w:type="paragraph" w:customStyle="1" w:styleId="aff9">
    <w:name w:val="Прижатый влево"/>
    <w:basedOn w:val="11"/>
    <w:uiPriority w:val="99"/>
    <w:qFormat/>
    <w:rsid w:val="00D36B03"/>
    <w:pPr>
      <w:spacing w:after="0" w:line="240" w:lineRule="auto"/>
      <w:ind w:firstLine="360"/>
    </w:pPr>
    <w:rPr>
      <w:rFonts w:ascii="Arial" w:hAnsi="Arial" w:cs="Arial"/>
      <w:sz w:val="26"/>
      <w:szCs w:val="26"/>
      <w:lang w:val="en-US" w:eastAsia="en-US"/>
    </w:rPr>
  </w:style>
  <w:style w:type="paragraph" w:customStyle="1" w:styleId="ConsPlusTitle">
    <w:name w:val="ConsPlusTitle"/>
    <w:uiPriority w:val="99"/>
    <w:qFormat/>
    <w:rsid w:val="00D36B03"/>
    <w:pPr>
      <w:widowControl w:val="0"/>
      <w:spacing w:after="0" w:line="240" w:lineRule="auto"/>
    </w:pPr>
    <w:rPr>
      <w:rFonts w:ascii="Arial" w:eastAsia="Calibri" w:hAnsi="Arial" w:cs="Arial"/>
      <w:b/>
      <w:bCs/>
      <w:color w:val="00000A"/>
      <w:kern w:val="0"/>
      <w:sz w:val="20"/>
      <w:szCs w:val="20"/>
      <w:lang w:eastAsia="ru-RU"/>
      <w14:ligatures w14:val="none"/>
    </w:rPr>
  </w:style>
  <w:style w:type="paragraph" w:customStyle="1" w:styleId="13">
    <w:name w:val="Абзац Уровень 1"/>
    <w:basedOn w:val="11"/>
    <w:link w:val="Bodytext"/>
    <w:uiPriority w:val="99"/>
    <w:qFormat/>
    <w:rsid w:val="00D36B03"/>
    <w:pPr>
      <w:widowControl w:val="0"/>
      <w:spacing w:after="0" w:line="360" w:lineRule="auto"/>
      <w:ind w:left="928" w:hanging="360"/>
      <w:jc w:val="both"/>
    </w:pPr>
    <w:rPr>
      <w:rFonts w:asciiTheme="minorHAnsi" w:eastAsiaTheme="minorHAnsi" w:hAnsiTheme="minorHAnsi" w:cstheme="minorBidi"/>
      <w:color w:val="auto"/>
      <w:kern w:val="2"/>
      <w:lang w:eastAsia="en-US"/>
      <w14:ligatures w14:val="standardContextual"/>
    </w:rPr>
  </w:style>
  <w:style w:type="paragraph" w:customStyle="1" w:styleId="affa">
    <w:name w:val="МУ Обычный стиль"/>
    <w:basedOn w:val="11"/>
    <w:autoRedefine/>
    <w:uiPriority w:val="99"/>
    <w:qFormat/>
    <w:rsid w:val="00D36B0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fb">
    <w:name w:val="Заголовок Приложения"/>
    <w:basedOn w:val="2"/>
    <w:uiPriority w:val="99"/>
    <w:qFormat/>
    <w:rsid w:val="00D36B03"/>
    <w:pPr>
      <w:widowControl w:val="0"/>
      <w:suppressAutoHyphens/>
      <w:spacing w:before="120" w:after="240" w:line="360" w:lineRule="auto"/>
    </w:pPr>
    <w:rPr>
      <w:rFonts w:ascii="Cambria" w:eastAsia="Calibri" w:hAnsi="Cambria" w:cs="Cambria"/>
      <w:b/>
      <w:bCs/>
      <w:i/>
      <w:iCs/>
      <w:color w:val="00000A"/>
      <w:sz w:val="28"/>
      <w:szCs w:val="28"/>
    </w:rPr>
  </w:style>
  <w:style w:type="paragraph" w:customStyle="1" w:styleId="ConsNormal">
    <w:name w:val="ConsNormal"/>
    <w:uiPriority w:val="99"/>
    <w:qFormat/>
    <w:rsid w:val="00D36B03"/>
    <w:pPr>
      <w:widowControl w:val="0"/>
      <w:spacing w:after="0" w:line="240" w:lineRule="auto"/>
      <w:ind w:right="19772" w:firstLine="720"/>
    </w:pPr>
    <w:rPr>
      <w:rFonts w:ascii="Arial" w:eastAsia="Times New Roman" w:hAnsi="Arial" w:cs="Arial"/>
      <w:color w:val="00000A"/>
      <w:kern w:val="0"/>
      <w:sz w:val="20"/>
      <w:szCs w:val="20"/>
      <w:lang w:eastAsia="ru-RU"/>
      <w14:ligatures w14:val="none"/>
    </w:rPr>
  </w:style>
  <w:style w:type="paragraph" w:customStyle="1" w:styleId="uni">
    <w:name w:val="uni"/>
    <w:basedOn w:val="11"/>
    <w:uiPriority w:val="99"/>
    <w:qFormat/>
    <w:rsid w:val="00D36B03"/>
    <w:pPr>
      <w:spacing w:beforeAutospacing="1" w:afterAutospacing="1" w:line="240" w:lineRule="auto"/>
    </w:pPr>
    <w:rPr>
      <w:rFonts w:ascii="Times New Roman" w:hAnsi="Times New Roman"/>
      <w:sz w:val="24"/>
      <w:szCs w:val="24"/>
    </w:rPr>
  </w:style>
  <w:style w:type="paragraph" w:customStyle="1" w:styleId="26">
    <w:name w:val="2"/>
    <w:basedOn w:val="11"/>
    <w:link w:val="25"/>
    <w:uiPriority w:val="99"/>
    <w:qFormat/>
    <w:rsid w:val="00D36B03"/>
    <w:pPr>
      <w:spacing w:beforeAutospacing="1" w:afterAutospacing="1" w:line="240" w:lineRule="auto"/>
    </w:pPr>
    <w:rPr>
      <w:rFonts w:ascii="Times New Roman" w:eastAsia="Calibri" w:hAnsi="Times New Roman" w:cstheme="minorBidi"/>
      <w:color w:val="auto"/>
      <w:kern w:val="2"/>
      <w:sz w:val="28"/>
      <w:szCs w:val="28"/>
      <w:lang w:eastAsia="en-US"/>
      <w14:ligatures w14:val="standardContextual"/>
    </w:rPr>
  </w:style>
  <w:style w:type="paragraph" w:customStyle="1" w:styleId="a00">
    <w:name w:val="a0"/>
    <w:basedOn w:val="11"/>
    <w:uiPriority w:val="99"/>
    <w:qFormat/>
    <w:rsid w:val="00D36B03"/>
    <w:pPr>
      <w:spacing w:beforeAutospacing="1" w:afterAutospacing="1" w:line="240" w:lineRule="auto"/>
    </w:pPr>
    <w:rPr>
      <w:rFonts w:ascii="Times New Roman" w:hAnsi="Times New Roman"/>
      <w:sz w:val="24"/>
      <w:szCs w:val="24"/>
    </w:rPr>
  </w:style>
  <w:style w:type="paragraph" w:customStyle="1" w:styleId="printj">
    <w:name w:val="printj"/>
    <w:basedOn w:val="11"/>
    <w:uiPriority w:val="99"/>
    <w:qFormat/>
    <w:rsid w:val="00D36B03"/>
    <w:pPr>
      <w:spacing w:before="144" w:after="288" w:line="240" w:lineRule="auto"/>
      <w:jc w:val="both"/>
    </w:pPr>
    <w:rPr>
      <w:rFonts w:ascii="Times New Roman" w:hAnsi="Times New Roman"/>
      <w:sz w:val="24"/>
      <w:szCs w:val="24"/>
    </w:rPr>
  </w:style>
  <w:style w:type="paragraph" w:styleId="2a">
    <w:name w:val="Body Text Indent 2"/>
    <w:basedOn w:val="11"/>
    <w:link w:val="212"/>
    <w:uiPriority w:val="99"/>
    <w:qFormat/>
    <w:rsid w:val="00D36B03"/>
    <w:pPr>
      <w:spacing w:after="120" w:line="480" w:lineRule="auto"/>
      <w:ind w:left="283"/>
    </w:pPr>
    <w:rPr>
      <w:rFonts w:ascii="Times New Roman" w:eastAsia="Calibri" w:hAnsi="Times New Roman"/>
      <w:sz w:val="28"/>
      <w:szCs w:val="28"/>
    </w:rPr>
  </w:style>
  <w:style w:type="character" w:customStyle="1" w:styleId="212">
    <w:name w:val="Основной текст с отступом 2 Знак1"/>
    <w:basedOn w:val="a0"/>
    <w:link w:val="2a"/>
    <w:uiPriority w:val="99"/>
    <w:rsid w:val="00D36B03"/>
    <w:rPr>
      <w:rFonts w:ascii="Times New Roman" w:eastAsia="Calibri" w:hAnsi="Times New Roman" w:cs="Times New Roman"/>
      <w:color w:val="00000A"/>
      <w:kern w:val="0"/>
      <w:sz w:val="28"/>
      <w:szCs w:val="28"/>
      <w:lang w:eastAsia="ru-RU"/>
      <w14:ligatures w14:val="none"/>
    </w:rPr>
  </w:style>
  <w:style w:type="paragraph" w:customStyle="1" w:styleId="s1">
    <w:name w:val="s1"/>
    <w:basedOn w:val="11"/>
    <w:uiPriority w:val="99"/>
    <w:qFormat/>
    <w:rsid w:val="00D36B03"/>
    <w:pPr>
      <w:spacing w:beforeAutospacing="1" w:afterAutospacing="1" w:line="240" w:lineRule="auto"/>
    </w:pPr>
    <w:rPr>
      <w:rFonts w:ascii="Times New Roman" w:hAnsi="Times New Roman"/>
      <w:sz w:val="24"/>
      <w:szCs w:val="24"/>
    </w:rPr>
  </w:style>
  <w:style w:type="paragraph" w:customStyle="1" w:styleId="14">
    <w:name w:val="Основной текст1"/>
    <w:basedOn w:val="11"/>
    <w:link w:val="af8"/>
    <w:uiPriority w:val="99"/>
    <w:qFormat/>
    <w:rsid w:val="00D36B03"/>
    <w:pPr>
      <w:widowControl w:val="0"/>
      <w:shd w:val="clear" w:color="auto" w:fill="FFFFFF"/>
      <w:spacing w:after="0" w:line="288" w:lineRule="exact"/>
    </w:pPr>
    <w:rPr>
      <w:rFonts w:ascii="Times New Roman" w:eastAsia="Times New Roman" w:hAnsi="Times New Roman"/>
      <w:color w:val="auto"/>
      <w:kern w:val="2"/>
      <w:sz w:val="20"/>
      <w:szCs w:val="20"/>
      <w14:ligatures w14:val="standardContextual"/>
    </w:rPr>
  </w:style>
  <w:style w:type="paragraph" w:customStyle="1" w:styleId="Bodytext21">
    <w:name w:val="Body text (2)1"/>
    <w:basedOn w:val="11"/>
    <w:uiPriority w:val="99"/>
    <w:qFormat/>
    <w:rsid w:val="00D36B03"/>
    <w:pPr>
      <w:widowControl w:val="0"/>
      <w:shd w:val="clear" w:color="auto" w:fill="FFFFFF"/>
      <w:spacing w:before="300" w:after="0" w:line="302" w:lineRule="exact"/>
      <w:jc w:val="both"/>
    </w:pPr>
    <w:rPr>
      <w:b/>
      <w:bCs/>
    </w:rPr>
  </w:style>
  <w:style w:type="paragraph" w:customStyle="1" w:styleId="formattext">
    <w:name w:val="formattext"/>
    <w:basedOn w:val="11"/>
    <w:uiPriority w:val="99"/>
    <w:qFormat/>
    <w:rsid w:val="00D36B03"/>
    <w:pPr>
      <w:spacing w:beforeAutospacing="1" w:afterAutospacing="1" w:line="240" w:lineRule="auto"/>
    </w:pPr>
    <w:rPr>
      <w:rFonts w:ascii="Times New Roman" w:hAnsi="Times New Roman"/>
      <w:sz w:val="24"/>
      <w:szCs w:val="24"/>
    </w:rPr>
  </w:style>
  <w:style w:type="paragraph" w:customStyle="1" w:styleId="1-">
    <w:name w:val="Рег. Заголовок 1-го уровня регламента"/>
    <w:basedOn w:val="1"/>
    <w:uiPriority w:val="99"/>
    <w:qFormat/>
    <w:rsid w:val="00D36B03"/>
    <w:pPr>
      <w:keepLines w:val="0"/>
      <w:suppressAutoHyphens/>
      <w:spacing w:before="240" w:after="240" w:line="276" w:lineRule="auto"/>
      <w:jc w:val="center"/>
    </w:pPr>
    <w:rPr>
      <w:rFonts w:ascii="Times New Roman" w:eastAsia="SimSun" w:hAnsi="Times New Roman" w:cs="Times New Roman"/>
      <w:b/>
      <w:bCs/>
      <w:iCs/>
      <w:color w:val="00000A"/>
      <w:sz w:val="28"/>
      <w:szCs w:val="28"/>
    </w:rPr>
  </w:style>
  <w:style w:type="paragraph" w:customStyle="1" w:styleId="111">
    <w:name w:val="Рег. 1.1.1"/>
    <w:basedOn w:val="11"/>
    <w:uiPriority w:val="99"/>
    <w:qFormat/>
    <w:rsid w:val="00D36B0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0"/>
    <w:uiPriority w:val="99"/>
    <w:qFormat/>
    <w:rsid w:val="00D36B03"/>
    <w:pPr>
      <w:widowControl/>
      <w:spacing w:line="276" w:lineRule="auto"/>
      <w:ind w:left="3131" w:hanging="720"/>
      <w:jc w:val="both"/>
    </w:pPr>
    <w:rPr>
      <w:rFonts w:ascii="Times New Roman" w:hAnsi="Times New Roman" w:cs="Times New Roman"/>
      <w:sz w:val="28"/>
      <w:szCs w:val="28"/>
      <w:lang w:eastAsia="en-US"/>
    </w:rPr>
  </w:style>
  <w:style w:type="paragraph" w:customStyle="1" w:styleId="11110">
    <w:name w:val="1.1.1.1"/>
    <w:basedOn w:val="42"/>
    <w:qFormat/>
    <w:rsid w:val="00D36B03"/>
    <w:pPr>
      <w:spacing w:after="200"/>
    </w:pPr>
    <w:rPr>
      <w:sz w:val="24"/>
      <w:szCs w:val="22"/>
      <w:lang w:eastAsia="en-US"/>
    </w:rPr>
  </w:style>
  <w:style w:type="paragraph" w:styleId="42">
    <w:name w:val="List Number 4"/>
    <w:basedOn w:val="11"/>
    <w:uiPriority w:val="99"/>
    <w:qFormat/>
    <w:rsid w:val="00D36B03"/>
    <w:pPr>
      <w:spacing w:after="0" w:line="240" w:lineRule="auto"/>
      <w:ind w:left="1429" w:hanging="360"/>
      <w:contextualSpacing/>
    </w:pPr>
    <w:rPr>
      <w:rFonts w:ascii="Times New Roman" w:eastAsia="Calibri" w:hAnsi="Times New Roman"/>
      <w:sz w:val="28"/>
      <w:szCs w:val="28"/>
    </w:rPr>
  </w:style>
  <w:style w:type="paragraph" w:customStyle="1" w:styleId="s10">
    <w:name w:val="s_1"/>
    <w:basedOn w:val="11"/>
    <w:uiPriority w:val="99"/>
    <w:qFormat/>
    <w:rsid w:val="00D36B03"/>
    <w:pPr>
      <w:spacing w:beforeAutospacing="1" w:afterAutospacing="1" w:line="240" w:lineRule="auto"/>
    </w:pPr>
    <w:rPr>
      <w:rFonts w:ascii="Times New Roman" w:hAnsi="Times New Roman"/>
      <w:sz w:val="24"/>
      <w:szCs w:val="24"/>
    </w:rPr>
  </w:style>
  <w:style w:type="paragraph" w:styleId="HTML0">
    <w:name w:val="HTML Preformatted"/>
    <w:basedOn w:val="11"/>
    <w:link w:val="HTML1"/>
    <w:uiPriority w:val="99"/>
    <w:semiHidden/>
    <w:unhideWhenUsed/>
    <w:qFormat/>
    <w:rsid w:val="00D3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1"/>
    <w:basedOn w:val="a0"/>
    <w:link w:val="HTML0"/>
    <w:uiPriority w:val="99"/>
    <w:semiHidden/>
    <w:rsid w:val="00D36B03"/>
    <w:rPr>
      <w:rFonts w:ascii="Courier New" w:eastAsia="SimSun" w:hAnsi="Courier New" w:cs="Courier New"/>
      <w:color w:val="00000A"/>
      <w:kern w:val="0"/>
      <w:sz w:val="20"/>
      <w:szCs w:val="20"/>
      <w:lang w:eastAsia="ru-RU"/>
      <w14:ligatures w14:val="none"/>
    </w:rPr>
  </w:style>
  <w:style w:type="paragraph" w:customStyle="1" w:styleId="s91">
    <w:name w:val="s_91"/>
    <w:basedOn w:val="11"/>
    <w:uiPriority w:val="99"/>
    <w:qFormat/>
    <w:rsid w:val="00D36B03"/>
    <w:pPr>
      <w:spacing w:beforeAutospacing="1" w:afterAutospacing="1" w:line="240" w:lineRule="auto"/>
    </w:pPr>
    <w:rPr>
      <w:rFonts w:ascii="Times New Roman" w:hAnsi="Times New Roman"/>
      <w:sz w:val="24"/>
      <w:szCs w:val="24"/>
    </w:rPr>
  </w:style>
  <w:style w:type="paragraph" w:customStyle="1" w:styleId="1f">
    <w:name w:val="Текст сноски1"/>
    <w:basedOn w:val="11"/>
    <w:uiPriority w:val="99"/>
    <w:qFormat/>
    <w:rsid w:val="00D36B03"/>
    <w:pPr>
      <w:spacing w:after="0" w:line="240" w:lineRule="auto"/>
    </w:pPr>
    <w:rPr>
      <w:rFonts w:ascii="Times New Roman" w:hAnsi="Times New Roman"/>
      <w:sz w:val="20"/>
      <w:szCs w:val="20"/>
    </w:rPr>
  </w:style>
  <w:style w:type="paragraph" w:customStyle="1" w:styleId="unformattext">
    <w:name w:val="unformattext"/>
    <w:basedOn w:val="11"/>
    <w:uiPriority w:val="99"/>
    <w:qFormat/>
    <w:rsid w:val="00D36B03"/>
    <w:pPr>
      <w:spacing w:beforeAutospacing="1" w:afterAutospacing="1" w:line="240" w:lineRule="auto"/>
    </w:pPr>
    <w:rPr>
      <w:rFonts w:ascii="Times New Roman" w:hAnsi="Times New Roman"/>
      <w:sz w:val="24"/>
      <w:szCs w:val="24"/>
    </w:rPr>
  </w:style>
  <w:style w:type="paragraph" w:customStyle="1" w:styleId="affc">
    <w:name w:val="Содержимое таблицы"/>
    <w:basedOn w:val="11"/>
    <w:uiPriority w:val="99"/>
    <w:qFormat/>
    <w:rsid w:val="00D36B03"/>
    <w:pPr>
      <w:widowControl w:val="0"/>
      <w:suppressLineNumbers/>
      <w:spacing w:after="0" w:line="240" w:lineRule="auto"/>
    </w:pPr>
    <w:rPr>
      <w:rFonts w:ascii="Liberation Serif" w:eastAsia="Arial" w:hAnsi="Liberation Serif" w:cs="Mangal"/>
      <w:color w:val="000000"/>
      <w:sz w:val="24"/>
      <w:szCs w:val="24"/>
      <w:lang w:eastAsia="zh-CN" w:bidi="hi-IN"/>
    </w:rPr>
  </w:style>
  <w:style w:type="paragraph" w:customStyle="1" w:styleId="112">
    <w:name w:val="Заголовок 11"/>
    <w:basedOn w:val="11"/>
    <w:uiPriority w:val="1"/>
    <w:qFormat/>
    <w:rsid w:val="00D36B03"/>
    <w:pPr>
      <w:widowControl w:val="0"/>
      <w:spacing w:before="6" w:after="0" w:line="240" w:lineRule="auto"/>
      <w:ind w:left="20"/>
      <w:outlineLvl w:val="1"/>
    </w:pPr>
    <w:rPr>
      <w:rFonts w:ascii="Times New Roman" w:hAnsi="Times New Roman"/>
      <w:b/>
      <w:bCs/>
      <w:sz w:val="28"/>
      <w:szCs w:val="28"/>
      <w:lang w:bidi="ru-RU"/>
    </w:rPr>
  </w:style>
  <w:style w:type="paragraph" w:customStyle="1" w:styleId="TableParagraph">
    <w:name w:val="Table Paragraph"/>
    <w:basedOn w:val="11"/>
    <w:uiPriority w:val="1"/>
    <w:qFormat/>
    <w:rsid w:val="00D36B03"/>
    <w:pPr>
      <w:widowControl w:val="0"/>
      <w:spacing w:after="0" w:line="240" w:lineRule="auto"/>
    </w:pPr>
    <w:rPr>
      <w:rFonts w:ascii="Times New Roman" w:hAnsi="Times New Roman"/>
      <w:lang w:bidi="ru-RU"/>
    </w:rPr>
  </w:style>
  <w:style w:type="paragraph" w:customStyle="1" w:styleId="213">
    <w:name w:val="Заголовок 21"/>
    <w:basedOn w:val="11"/>
    <w:uiPriority w:val="1"/>
    <w:qFormat/>
    <w:rsid w:val="00D36B03"/>
    <w:pPr>
      <w:widowControl w:val="0"/>
      <w:spacing w:after="0" w:line="240" w:lineRule="auto"/>
      <w:ind w:left="4562"/>
      <w:outlineLvl w:val="2"/>
    </w:pPr>
    <w:rPr>
      <w:rFonts w:ascii="Times New Roman" w:hAnsi="Times New Roman"/>
      <w:sz w:val="28"/>
      <w:szCs w:val="28"/>
      <w:lang w:bidi="ru-RU"/>
    </w:rPr>
  </w:style>
  <w:style w:type="paragraph" w:customStyle="1" w:styleId="1f0">
    <w:name w:val="Знак1 Знак"/>
    <w:basedOn w:val="11"/>
    <w:uiPriority w:val="99"/>
    <w:qFormat/>
    <w:rsid w:val="00D36B03"/>
    <w:pPr>
      <w:spacing w:after="160" w:line="240" w:lineRule="exact"/>
    </w:pPr>
    <w:rPr>
      <w:rFonts w:ascii="Verdana" w:hAnsi="Verdana" w:cs="Verdana"/>
      <w:sz w:val="20"/>
      <w:szCs w:val="20"/>
      <w:lang w:val="en-US" w:eastAsia="en-US"/>
    </w:rPr>
  </w:style>
  <w:style w:type="paragraph" w:styleId="affd">
    <w:name w:val="footnote text"/>
    <w:basedOn w:val="11"/>
    <w:link w:val="2b"/>
    <w:rsid w:val="00D36B03"/>
  </w:style>
  <w:style w:type="character" w:customStyle="1" w:styleId="2b">
    <w:name w:val="Текст сноски Знак2"/>
    <w:basedOn w:val="a0"/>
    <w:link w:val="affd"/>
    <w:rsid w:val="00D36B03"/>
    <w:rPr>
      <w:rFonts w:ascii="Calibri" w:eastAsia="SimSun" w:hAnsi="Calibri" w:cs="Times New Roman"/>
      <w:color w:val="00000A"/>
      <w:kern w:val="0"/>
      <w:lang w:eastAsia="ru-RU"/>
      <w14:ligatures w14:val="none"/>
    </w:rPr>
  </w:style>
  <w:style w:type="paragraph" w:customStyle="1" w:styleId="Default">
    <w:name w:val="Default"/>
    <w:qFormat/>
    <w:rsid w:val="00D36B03"/>
    <w:pPr>
      <w:spacing w:after="0" w:line="240" w:lineRule="auto"/>
    </w:pPr>
    <w:rPr>
      <w:rFonts w:ascii="Times New Roman" w:eastAsia="Calibri" w:hAnsi="Times New Roman" w:cs="Times New Roman"/>
      <w:color w:val="000000"/>
      <w:kern w:val="0"/>
      <w:sz w:val="24"/>
      <w:szCs w:val="24"/>
      <w:lang w:eastAsia="ru-RU"/>
      <w14:ligatures w14:val="none"/>
    </w:rPr>
  </w:style>
  <w:style w:type="numbering" w:customStyle="1" w:styleId="1f1">
    <w:name w:val="Нет списка1"/>
    <w:uiPriority w:val="99"/>
    <w:semiHidden/>
    <w:unhideWhenUsed/>
    <w:qFormat/>
    <w:rsid w:val="00D36B03"/>
  </w:style>
  <w:style w:type="table" w:styleId="affe">
    <w:name w:val="Table Grid"/>
    <w:basedOn w:val="a1"/>
    <w:uiPriority w:val="59"/>
    <w:rsid w:val="00D36B03"/>
    <w:pPr>
      <w:spacing w:after="0" w:line="240" w:lineRule="auto"/>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36B03"/>
    <w:pPr>
      <w:spacing w:after="0" w:line="240" w:lineRule="auto"/>
    </w:pPr>
    <w:rPr>
      <w:rFonts w:ascii="Calibri" w:eastAsia="Times New Roman" w:hAnsi="Calibri" w:cs="Times New Roman"/>
      <w:kern w:val="0"/>
      <w:sz w:val="2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kovylkinskoe-sp.ru/" TargetMode="External"/><Relationship Id="rId12" Type="http://schemas.openxmlformats.org/officeDocument/2006/relationships/hyperlink" Target="https://login.consultant.ru/link/?req=doc&amp;base=LAW&amp;n=406229&amp;dst=100088&amp;field=134&amp;date=28.04.2022"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ettings" Target="setting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hyperlink" Target="https://login.consultant.ru/link/?req=doc&amp;base=LAW&amp;n=416251&amp;dst=100189&amp;field=134&amp;date=21.06.2022" TargetMode="External"/><Relationship Id="rId1" Type="http://schemas.openxmlformats.org/officeDocument/2006/relationships/styles" Target="styles.xml"/><Relationship Id="rId6" Type="http://schemas.openxmlformats.org/officeDocument/2006/relationships/hyperlink" Target="https://mihailov-sp.ru/images/doc/post2015_211.docx" TargetMode="Externa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endnotes" Target="end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https://login.consultant.ru/link/?req=doc&amp;base=LAW&amp;n=416251&amp;dst=150&amp;field=134&amp;date=21.06.2022" TargetMode="External"/><Relationship Id="rId4" Type="http://schemas.openxmlformats.org/officeDocument/2006/relationships/footnotes" Target="footnote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5A418F12BC44E52B212E55F8906B419C40C3CA72D94ABFEF16EE35846073F65F88922F18AFBCEEIBO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13627</Words>
  <Characters>77676</Characters>
  <Application>Microsoft Office Word</Application>
  <DocSecurity>0</DocSecurity>
  <Lines>647</Lines>
  <Paragraphs>182</Paragraphs>
  <ScaleCrop>false</ScaleCrop>
  <Company/>
  <LinksUpToDate>false</LinksUpToDate>
  <CharactersWithSpaces>91121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2024-09-06T05:39:00Z</dcterms:created>
  <dcterms:modified xsi:type="dcterms:W3CDTF">2024-09-06T05:39:00Z</dcterms:modified>
</cp:coreProperties>
</file>