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67" w:tblpY="-11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F7974" w:rsidRPr="004F7974" w:rsidTr="004F7974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B56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  ПОСЕЛЕНИЯ</w:t>
            </w:r>
          </w:p>
        </w:tc>
      </w:tr>
    </w:tbl>
    <w:p w:rsidR="003A396A" w:rsidRPr="003A396A" w:rsidRDefault="003A396A" w:rsidP="003A39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6A" w:rsidRPr="003A396A" w:rsidRDefault="003A396A" w:rsidP="003A39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6A" w:rsidRPr="003A396A" w:rsidRDefault="003A396A" w:rsidP="003A39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66" w:rsidRPr="004F7974" w:rsidRDefault="003A396A" w:rsidP="004F7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A396A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 </w:t>
      </w:r>
      <w:r w:rsidRPr="003A396A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</w:p>
    <w:p w:rsidR="004F7974" w:rsidRDefault="004F7974" w:rsidP="00645544"/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F7974" w:rsidRDefault="00561337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54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7B7A" w:rsidRP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="0082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5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B0B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4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7962" w:rsidRPr="008A79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19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6AA7" w:rsidRPr="005B0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46AA7" w:rsidRPr="002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х. Ковылкин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5687"/>
      </w:tblGrid>
      <w:tr w:rsidR="004F7974" w:rsidRPr="004F7974" w:rsidTr="004F7974">
        <w:trPr>
          <w:trHeight w:val="1184"/>
        </w:trPr>
        <w:tc>
          <w:tcPr>
            <w:tcW w:w="5687" w:type="dxa"/>
            <w:hideMark/>
          </w:tcPr>
          <w:p w:rsid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прейскуранта цен на гарантированный перечень услуг по погребению в Ковылкинском сельском поселении</w:t>
            </w:r>
            <w:r w:rsidR="00B52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</w:t>
            </w:r>
            <w:r w:rsidR="005B0B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74C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F7974" w:rsidRPr="004F7974" w:rsidRDefault="004F7974" w:rsidP="004F7974">
            <w:pPr>
              <w:spacing w:after="0" w:line="240" w:lineRule="atLeast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7974" w:rsidRDefault="004F7974" w:rsidP="00D46A5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4F7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12 января 1996 года № 8-ФЗ «О погребении и похоронном деле», Областным законом Ростовской области от 03 мая 2005 года № 303-ЗС «О предоставлении материальной и иной помощи для погребения умерших за счет средств областного бюджета»,</w:t>
      </w:r>
      <w:r w:rsidR="00C4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«Ковылкинское сельское поселение»</w:t>
      </w:r>
      <w:r w:rsidR="000B16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974" w:rsidRPr="004F7974" w:rsidRDefault="000B1665" w:rsidP="000B1665">
      <w:pPr>
        <w:tabs>
          <w:tab w:val="left" w:pos="33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F7974" w:rsidRPr="004F7974" w:rsidRDefault="004F7974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Утвердить прейскурант цен на гарантированный перечень услуг по погребению  на территории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Ковылкинского</w:t>
      </w: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  (приложение  № 1, 2, 3</w:t>
      </w:r>
      <w:r w:rsidR="00D46A56">
        <w:rPr>
          <w:rFonts w:ascii="Times New Roman" w:eastAsia="Times New Roman" w:hAnsi="Times New Roman" w:cs="Times New Roman"/>
          <w:sz w:val="28"/>
          <w:szCs w:val="28"/>
          <w:lang w:eastAsia="x-none"/>
        </w:rPr>
        <w:t>, 4</w:t>
      </w: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F7974" w:rsidRPr="009B355A" w:rsidRDefault="004F7974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производится в </w:t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размере, не превышаю</w:t>
      </w:r>
      <w:r w:rsidR="00E4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 </w:t>
      </w:r>
      <w:r w:rsidR="00CE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8370</w:t>
      </w:r>
      <w:r w:rsidR="00B15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</w:t>
      </w:r>
      <w:r w:rsidR="00CE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E46AA7" w:rsidRPr="009B3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5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6AA7" w:rsidRPr="009B3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</w:t>
      </w:r>
      <w:r w:rsidR="00CE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7974" w:rsidRPr="004F7974" w:rsidRDefault="005148AE" w:rsidP="004F797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Главы Администрации Ковылкинского сельского поселения от </w:t>
      </w:r>
      <w:r w:rsidR="00B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B0B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B5275F">
        <w:rPr>
          <w:rFonts w:ascii="Times New Roman" w:eastAsia="Times New Roman" w:hAnsi="Times New Roman" w:cs="Times New Roman"/>
          <w:sz w:val="28"/>
          <w:szCs w:val="28"/>
          <w:lang w:eastAsia="ru-RU"/>
        </w:rPr>
        <w:t>я  202</w:t>
      </w:r>
      <w:r w:rsidR="005B0B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B0B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09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прейскуранта цен на гарантированный перечень услуг по погребению в Ковылкинском сельском поселении</w:t>
      </w:r>
      <w:r w:rsidR="005B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  <w:r w:rsidR="00E73109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4F7974" w:rsidRPr="004F7974" w:rsidRDefault="005148AE" w:rsidP="009B35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 и распространяется на прав</w:t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5B0B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F7974" w:rsidRDefault="005148AE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D46A56" w:rsidRPr="004F7974" w:rsidRDefault="00D46A56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B15423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4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:rsidR="000217B6" w:rsidRPr="00D46A56" w:rsidRDefault="004F7974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1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Т.В. Лачугина</w:t>
      </w:r>
    </w:p>
    <w:p w:rsidR="000217B6" w:rsidRDefault="000217B6" w:rsidP="004F7974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14"/>
      </w:tblGrid>
      <w:tr w:rsidR="004F7974" w:rsidRPr="004F7974" w:rsidTr="008C5019">
        <w:trPr>
          <w:jc w:val="right"/>
        </w:trPr>
        <w:tc>
          <w:tcPr>
            <w:tcW w:w="4314" w:type="dxa"/>
            <w:hideMark/>
          </w:tcPr>
          <w:p w:rsidR="000217B6" w:rsidRDefault="000217B6" w:rsidP="004F7974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7B6" w:rsidRDefault="000217B6" w:rsidP="004F7974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974" w:rsidRPr="004F7974" w:rsidRDefault="00451637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1</w:t>
            </w:r>
          </w:p>
          <w:p w:rsidR="00473D26" w:rsidRDefault="00451637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="0047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Ковылкин</w:t>
            </w:r>
            <w:r w:rsidR="0074483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поселения</w:t>
            </w:r>
          </w:p>
          <w:p w:rsidR="004F7974" w:rsidRPr="004F7974" w:rsidRDefault="00451637" w:rsidP="004819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47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1337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</w:t>
            </w:r>
            <w:r w:rsidR="005B0B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56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7962" w:rsidRPr="008A79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19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Стоимость услуг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tbl>
      <w:tblPr>
        <w:tblW w:w="10485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6717"/>
        <w:gridCol w:w="1700"/>
        <w:gridCol w:w="1416"/>
      </w:tblGrid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4F7974" w:rsidRPr="004F7974" w:rsidRDefault="00473D26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516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516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(руб.коп)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свидетельство о смерти;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документы на отвод участка для захоронения;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счет-заказ на похороны и получение платы за услуги;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оформление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4F7974" w:rsidRPr="004F7974" w:rsidTr="004F7974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Гроб строганый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гроб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7A55D6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2914,81</w:t>
            </w:r>
          </w:p>
        </w:tc>
      </w:tr>
      <w:tr w:rsidR="004F7974" w:rsidRPr="004F7974" w:rsidTr="004F7974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B43588" w:rsidRDefault="007A55D6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114,93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перевозка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B43588" w:rsidRDefault="007A55D6" w:rsidP="00FB3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1428,</w:t>
            </w:r>
            <w:r w:rsidR="00FB363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Погребение умершего: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рытье могилы и захоронение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2,3х1,0х1,5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B43588" w:rsidRDefault="00FB3635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3912,06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7A55D6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стоимость гарантированного набора услуг по погребению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FB3635" w:rsidP="003503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*  Компьютерная обработка документов не является основанием для взимания дополнительной платы с населения за эти услуги.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Предоставление дополнительных услуг типа ламинирования документов, выдачи плана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кладбища и т.п. производится только с   согласия клиента.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Население в наглядной и доступной форме информируется: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качественных характеристиках гарантированных услуг по погребению;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прейскуранте цен на гарантированный набор услуг по погребению;</w:t>
      </w: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услугах по оформлению документов, необходимых для погребе</w:t>
      </w:r>
      <w:r w:rsidR="00744835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</w:t>
      </w: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75"/>
      </w:tblGrid>
      <w:tr w:rsidR="004F7974" w:rsidRPr="004F7974" w:rsidTr="008C5019">
        <w:trPr>
          <w:jc w:val="right"/>
        </w:trPr>
        <w:tc>
          <w:tcPr>
            <w:tcW w:w="4375" w:type="dxa"/>
          </w:tcPr>
          <w:p w:rsidR="004F7974" w:rsidRDefault="004F7974" w:rsidP="00D46A5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3109" w:rsidRPr="004F7974" w:rsidRDefault="00E73109" w:rsidP="00D46A5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251A41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</w:p>
          <w:p w:rsidR="00251A41" w:rsidRDefault="004F7974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 </w:t>
            </w:r>
            <w:r w:rsidR="0025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Ковылкин</w:t>
            </w:r>
            <w:r w:rsidR="00251A4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4F7974" w:rsidRPr="004F7974" w:rsidRDefault="00251A41" w:rsidP="004819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F00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01.02.202</w:t>
            </w:r>
            <w:r w:rsidR="00393F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A2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 w:rsidR="008A7962" w:rsidRPr="008A79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19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tbl>
      <w:tblPr>
        <w:tblpPr w:leftFromText="180" w:rightFromText="180" w:vertAnchor="text" w:horzAnchor="margin" w:tblpXSpec="center" w:tblpY="129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4F7974" w:rsidRPr="004F7974" w:rsidRDefault="00A6145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DD0A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Единицы </w:t>
            </w:r>
            <w:r w:rsidR="00DD0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DD0A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(руб.коп)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свидетельство о смерти;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документы на отвод участка для захоронения;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счет-заказ на похороны и получение платы за услуги;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54" w:rsidRDefault="00A6145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54" w:rsidRDefault="00A61454" w:rsidP="00A614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A61454" w:rsidRDefault="00A61454" w:rsidP="00B40C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**</w:t>
            </w:r>
          </w:p>
        </w:tc>
      </w:tr>
      <w:tr w:rsidR="004F7974" w:rsidRPr="004F7974" w:rsidTr="004F7974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Гроб строганый из пиломатериалов толщиной 25-32 мм, необитый, с ножками. Размер 1,95 х 0,65 х 0,44м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8821F3" w:rsidP="00612F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2239,7</w:t>
            </w:r>
            <w:r w:rsidR="00612F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C26D66" w:rsidRDefault="008821F3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2128,77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Погребение умершего: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C26D66" w:rsidRDefault="00612F9A" w:rsidP="00251A4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3912,06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Покрывало из ткани хлопчатобумажной.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2,0х0,8 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183A53" w:rsidRDefault="008821F3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89,66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612F9A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  <w:r w:rsidR="0007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5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3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Дашевская Н.А.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Default="004F7974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A41" w:rsidRDefault="00251A41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65" w:rsidRDefault="000B1665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A41" w:rsidRPr="004F7974" w:rsidRDefault="00251A41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4F7974" w:rsidRPr="004F7974" w:rsidTr="008C5019">
        <w:trPr>
          <w:jc w:val="right"/>
        </w:trPr>
        <w:tc>
          <w:tcPr>
            <w:tcW w:w="4510" w:type="dxa"/>
            <w:hideMark/>
          </w:tcPr>
          <w:p w:rsidR="004F7974" w:rsidRPr="004F7974" w:rsidRDefault="004F7974" w:rsidP="000217B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4F7974" w:rsidP="001C1EF2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A61454" w:rsidP="001C1EF2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3</w:t>
            </w:r>
          </w:p>
          <w:p w:rsidR="001C1EF2" w:rsidRDefault="004F7974" w:rsidP="001C1E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  <w:r w:rsidR="001C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Ковылкин</w:t>
            </w:r>
            <w:r w:rsidR="0074483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4F7974" w:rsidRPr="001C1EF2" w:rsidRDefault="00744835" w:rsidP="00481922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61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599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</w:t>
            </w:r>
            <w:r w:rsidR="00393F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A2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 w:rsidR="008A7962" w:rsidRPr="008A79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19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F7974" w:rsidRPr="004F7974" w:rsidRDefault="00A6145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FD27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FD27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(руб.коп)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A6145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4F7974" w:rsidRPr="004F7974" w:rsidTr="004F7974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Гроб строганый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1B362D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1897,46</w:t>
            </w:r>
          </w:p>
        </w:tc>
      </w:tr>
      <w:tr w:rsidR="004F7974" w:rsidRPr="004F7974" w:rsidTr="004F7974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DE18D0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114,93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1B362D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36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2534,94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рытье  могилы и захоронение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1,0 х 0,6 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612F9A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3822,87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612F9A" w:rsidP="003503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74" w:rsidRDefault="0007387A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 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C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12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Дашевская Н.А.</w:t>
      </w:r>
    </w:p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D46A56" w:rsidRPr="004F7974" w:rsidTr="008C5019">
        <w:trPr>
          <w:jc w:val="right"/>
        </w:trPr>
        <w:tc>
          <w:tcPr>
            <w:tcW w:w="4510" w:type="dxa"/>
            <w:hideMark/>
          </w:tcPr>
          <w:p w:rsidR="00D46A56" w:rsidRPr="004F7974" w:rsidRDefault="00D46A56" w:rsidP="008C50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6A56" w:rsidRDefault="00D46A56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454" w:rsidRDefault="00A61454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454" w:rsidRDefault="00A61454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454" w:rsidRDefault="00A61454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4835" w:rsidRPr="004F7974" w:rsidRDefault="00744835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6A56" w:rsidRPr="004F7974" w:rsidRDefault="00A61454" w:rsidP="00A61454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46A56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4</w:t>
            </w:r>
          </w:p>
          <w:p w:rsidR="00EE08B3" w:rsidRDefault="00D46A56" w:rsidP="00EE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EE0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Ковылкин</w:t>
            </w:r>
            <w:r w:rsidR="0074483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D46A56" w:rsidRPr="004F7974" w:rsidRDefault="00CA2599" w:rsidP="004819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 01.02.202</w:t>
            </w:r>
            <w:r w:rsidR="00393F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 w:rsidR="008A7962" w:rsidRPr="008A79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19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неработающих пенсионеров</w:t>
      </w:r>
    </w:p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46A56" w:rsidRPr="004F7974" w:rsidRDefault="00B2352D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B235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B235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(руб.коп)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56" w:rsidRPr="004F7974" w:rsidRDefault="00B2352D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D46A56" w:rsidRPr="004F7974" w:rsidTr="008C5019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612F9A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Гроб строганый из пиломатериалов толщиной 25-32 мм, обитый внутри и снаружи тканью хлопчатобумажной с ножками, с изголовьем из древесных опилок. Размер </w:t>
            </w:r>
            <w:r w:rsidR="00612F9A">
              <w:rPr>
                <w:rFonts w:ascii="Times New Roman" w:eastAsia="Times New Roman" w:hAnsi="Times New Roman" w:cs="Times New Roman"/>
                <w:sz w:val="28"/>
                <w:szCs w:val="28"/>
              </w:rPr>
              <w:t>1,95</w:t>
            </w: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 0,</w:t>
            </w:r>
            <w:r w:rsidR="00612F9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5 х 0</w:t>
            </w:r>
            <w:r w:rsidR="00612F9A">
              <w:rPr>
                <w:rFonts w:ascii="Times New Roman" w:eastAsia="Times New Roman" w:hAnsi="Times New Roman" w:cs="Times New Roman"/>
                <w:sz w:val="28"/>
                <w:szCs w:val="28"/>
              </w:rPr>
              <w:t>,44</w:t>
            </w: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7152C3" w:rsidP="00612F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1808,2</w:t>
            </w:r>
            <w:r w:rsidR="00612F9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46A56" w:rsidRPr="004F7974" w:rsidTr="008C5019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7152C3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152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114,93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7152C3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152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2534,94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рытье  могилы и захоронение</w:t>
            </w:r>
          </w:p>
          <w:p w:rsidR="00D46A56" w:rsidRPr="004F7974" w:rsidRDefault="00D46A56" w:rsidP="00BD61C8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</w:t>
            </w:r>
            <w:r w:rsidR="00BD61C8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 </w:t>
            </w:r>
            <w:r w:rsidR="00BD61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612F9A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3912,06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612F9A" w:rsidP="00612F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B2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r w:rsidR="00EE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C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12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Дашевская Н.А.</w:t>
      </w:r>
    </w:p>
    <w:p w:rsidR="00D46A56" w:rsidRPr="004F7974" w:rsidRDefault="00D46A56" w:rsidP="00D46A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A56" w:rsidRPr="004F7974" w:rsidRDefault="00D46A56" w:rsidP="00D46A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6A56" w:rsidRPr="004F7974" w:rsidSect="004F79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14DD"/>
    <w:multiLevelType w:val="hybridMultilevel"/>
    <w:tmpl w:val="168E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1D"/>
    <w:rsid w:val="000217B6"/>
    <w:rsid w:val="0007387A"/>
    <w:rsid w:val="000B1665"/>
    <w:rsid w:val="00183A53"/>
    <w:rsid w:val="00194BC0"/>
    <w:rsid w:val="00196E80"/>
    <w:rsid w:val="001B362D"/>
    <w:rsid w:val="001C1EF2"/>
    <w:rsid w:val="001D3D7D"/>
    <w:rsid w:val="001F2B8F"/>
    <w:rsid w:val="00201000"/>
    <w:rsid w:val="002205AA"/>
    <w:rsid w:val="00251A41"/>
    <w:rsid w:val="002B4DBF"/>
    <w:rsid w:val="002C772F"/>
    <w:rsid w:val="002D741D"/>
    <w:rsid w:val="003343A0"/>
    <w:rsid w:val="003503D5"/>
    <w:rsid w:val="0037714C"/>
    <w:rsid w:val="00393F2B"/>
    <w:rsid w:val="003A396A"/>
    <w:rsid w:val="00451637"/>
    <w:rsid w:val="00473D26"/>
    <w:rsid w:val="00481922"/>
    <w:rsid w:val="004D04EC"/>
    <w:rsid w:val="004E1D31"/>
    <w:rsid w:val="004F7974"/>
    <w:rsid w:val="005106F5"/>
    <w:rsid w:val="005148AE"/>
    <w:rsid w:val="00526197"/>
    <w:rsid w:val="00541849"/>
    <w:rsid w:val="00561337"/>
    <w:rsid w:val="005A52B6"/>
    <w:rsid w:val="005B0BC5"/>
    <w:rsid w:val="005E205D"/>
    <w:rsid w:val="006053EC"/>
    <w:rsid w:val="00612F9A"/>
    <w:rsid w:val="00645544"/>
    <w:rsid w:val="006B2026"/>
    <w:rsid w:val="006E5281"/>
    <w:rsid w:val="007152C3"/>
    <w:rsid w:val="00744835"/>
    <w:rsid w:val="0078076F"/>
    <w:rsid w:val="0079033B"/>
    <w:rsid w:val="007A55D6"/>
    <w:rsid w:val="00816211"/>
    <w:rsid w:val="00827B7A"/>
    <w:rsid w:val="008821F3"/>
    <w:rsid w:val="008A7962"/>
    <w:rsid w:val="008B2885"/>
    <w:rsid w:val="008F2C33"/>
    <w:rsid w:val="009468FE"/>
    <w:rsid w:val="00964542"/>
    <w:rsid w:val="00974CBF"/>
    <w:rsid w:val="009960EA"/>
    <w:rsid w:val="009B355A"/>
    <w:rsid w:val="009C5232"/>
    <w:rsid w:val="009C5394"/>
    <w:rsid w:val="00A12C66"/>
    <w:rsid w:val="00A61454"/>
    <w:rsid w:val="00A75F95"/>
    <w:rsid w:val="00AE4512"/>
    <w:rsid w:val="00AF1159"/>
    <w:rsid w:val="00B066FD"/>
    <w:rsid w:val="00B15423"/>
    <w:rsid w:val="00B2352D"/>
    <w:rsid w:val="00B37E9F"/>
    <w:rsid w:val="00B40C52"/>
    <w:rsid w:val="00B43588"/>
    <w:rsid w:val="00B5275F"/>
    <w:rsid w:val="00B56E11"/>
    <w:rsid w:val="00BA6516"/>
    <w:rsid w:val="00BA7082"/>
    <w:rsid w:val="00BD61C8"/>
    <w:rsid w:val="00C26D66"/>
    <w:rsid w:val="00C43B87"/>
    <w:rsid w:val="00CA2599"/>
    <w:rsid w:val="00CE7D96"/>
    <w:rsid w:val="00D25149"/>
    <w:rsid w:val="00D46A56"/>
    <w:rsid w:val="00DC03FB"/>
    <w:rsid w:val="00DD0A26"/>
    <w:rsid w:val="00DD4A10"/>
    <w:rsid w:val="00DE18D0"/>
    <w:rsid w:val="00E17A3C"/>
    <w:rsid w:val="00E46AA7"/>
    <w:rsid w:val="00E73109"/>
    <w:rsid w:val="00EE08B3"/>
    <w:rsid w:val="00F00097"/>
    <w:rsid w:val="00F04C35"/>
    <w:rsid w:val="00F12E24"/>
    <w:rsid w:val="00F57EF3"/>
    <w:rsid w:val="00FB3635"/>
    <w:rsid w:val="00FB660F"/>
    <w:rsid w:val="00F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DNS-PC</dc:creator>
  <cp:lastModifiedBy>COMP3</cp:lastModifiedBy>
  <cp:revision>7</cp:revision>
  <cp:lastPrinted>2024-01-30T08:09:00Z</cp:lastPrinted>
  <dcterms:created xsi:type="dcterms:W3CDTF">2024-01-26T13:23:00Z</dcterms:created>
  <dcterms:modified xsi:type="dcterms:W3CDTF">2024-01-31T13:12:00Z</dcterms:modified>
</cp:coreProperties>
</file>