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tbl>
      <w:tblPr>
        <w:tblStyle w:val="Style_1"/>
        <w:tblW w:w="9530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76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РОССИЙСКАЯ ФЕДЕРАЦИЯ</w:t>
            </w:r>
          </w:p>
          <w:p>
            <w:pPr>
              <w:pStyle w:val="Normal"/>
              <w:spacing w:lineRule="auto" w:line="276"/>
              <w:ind w:left="0" w:right="0" w:firstLine="709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76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РОСТОВСКАЯ ОБЛАСТЬ</w:t>
            </w:r>
          </w:p>
          <w:p>
            <w:pPr>
              <w:pStyle w:val="Normal"/>
              <w:spacing w:lineRule="auto" w:line="276"/>
              <w:ind w:left="0" w:right="0" w:firstLine="709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76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ТАЦИНСКИЙ РАЙОН</w:t>
            </w:r>
          </w:p>
          <w:p>
            <w:pPr>
              <w:pStyle w:val="Normal"/>
              <w:spacing w:lineRule="auto" w:line="276"/>
              <w:ind w:left="0" w:right="0" w:firstLine="709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76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tLeast" w:line="240"/>
              <w:ind w:left="0" w:right="0" w:firstLine="709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tLeast" w:line="240"/>
              <w:ind w:left="0" w:right="0" w:firstLine="709"/>
              <w:jc w:val="center"/>
              <w:rPr/>
            </w:pPr>
            <w:r>
              <w:rPr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сентября 2023 года                                № 1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                          х. Ковылкин</w:t>
      </w:r>
      <w:r>
        <w:rPr>
          <w:rFonts w:ascii="Times New Roman" w:hAnsi="Times New Roman"/>
          <w:i/>
          <w:color w:val="002060"/>
          <w:sz w:val="28"/>
        </w:rPr>
        <w:tab/>
      </w:r>
    </w:p>
    <w:p>
      <w:pPr>
        <w:pStyle w:val="Normal"/>
        <w:tabs>
          <w:tab w:val="left" w:pos="482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left" w:pos="4820" w:leader="none"/>
        </w:tabs>
        <w:rPr/>
      </w:pPr>
      <w:r>
        <w:rPr>
          <w:rFonts w:ascii="Times New Roman" w:hAnsi="Times New Roman"/>
          <w:sz w:val="28"/>
        </w:rPr>
        <w:t xml:space="preserve">О внесении изменений в постановление </w:t>
      </w:r>
    </w:p>
    <w:p>
      <w:pPr>
        <w:pStyle w:val="Normal"/>
        <w:tabs>
          <w:tab w:val="left" w:pos="4820" w:leader="none"/>
        </w:tabs>
        <w:rPr/>
      </w:pPr>
      <w:r>
        <w:rPr>
          <w:rFonts w:ascii="Times New Roman" w:hAnsi="Times New Roman"/>
          <w:sz w:val="28"/>
        </w:rPr>
        <w:t xml:space="preserve">от 15.12.2022г № 134 «Об утверждении Реестра </w:t>
      </w:r>
    </w:p>
    <w:p>
      <w:pPr>
        <w:pStyle w:val="Normal"/>
        <w:tabs>
          <w:tab w:val="left" w:pos="4820" w:leader="none"/>
        </w:tabs>
        <w:rPr/>
      </w:pPr>
      <w:r>
        <w:rPr>
          <w:rFonts w:ascii="Times New Roman" w:hAnsi="Times New Roman"/>
          <w:sz w:val="28"/>
        </w:rPr>
        <w:t xml:space="preserve">муниципальных </w:t>
      </w:r>
      <w:r>
        <w:rPr>
          <w:sz w:val="28"/>
        </w:rPr>
        <w:t>услуг (функций) предоставляемых</w:t>
      </w:r>
    </w:p>
    <w:p>
      <w:pPr>
        <w:pStyle w:val="Normal"/>
        <w:tabs>
          <w:tab w:val="left" w:pos="4820" w:leader="none"/>
        </w:tabs>
        <w:rPr/>
      </w:pPr>
      <w:r>
        <w:rPr>
          <w:sz w:val="28"/>
        </w:rPr>
        <w:t xml:space="preserve"> </w:t>
      </w:r>
      <w:r>
        <w:rPr>
          <w:sz w:val="28"/>
        </w:rPr>
        <w:t>(исполняемых) Администрацией</w:t>
      </w:r>
    </w:p>
    <w:p>
      <w:pPr>
        <w:pStyle w:val="Normal"/>
        <w:tabs>
          <w:tab w:val="left" w:pos="4820" w:leader="none"/>
        </w:tabs>
        <w:rPr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Ковылкинского сельского поселения </w:t>
      </w:r>
    </w:p>
    <w:p>
      <w:pPr>
        <w:pStyle w:val="Normal"/>
        <w:tabs>
          <w:tab w:val="left" w:pos="482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В  соответствии с Федеральным законом от 09.02.2009 г. №8-ФЗ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«Ковылкинское  сельское поселение», в целях обеспечения доступа граждан и юридических лиц к достоверной и актуальной информации о муниципальных услугах, предоставляемых Администрацией Ковылкинского сельского поселения,,</w:t>
      </w:r>
    </w:p>
    <w:p>
      <w:pPr>
        <w:pStyle w:val="Normal"/>
        <w:jc w:val="center"/>
        <w:rPr/>
      </w:pPr>
      <w:r>
        <w:rPr>
          <w:rFonts w:ascii="Times New Roman" w:hAnsi="Times New Roman"/>
          <w:color w:val="00000A"/>
          <w:sz w:val="28"/>
        </w:rPr>
        <w:t>ПОСТАНОВЛЯЮ:</w:t>
      </w:r>
    </w:p>
    <w:p>
      <w:pPr>
        <w:pStyle w:val="Normal"/>
        <w:tabs>
          <w:tab w:val="left" w:pos="4820" w:leader="none"/>
        </w:tabs>
        <w:jc w:val="both"/>
        <w:rPr/>
      </w:pPr>
      <w:r>
        <w:rPr>
          <w:rFonts w:ascii="Times New Roman" w:hAnsi="Times New Roman"/>
          <w:i w:val="false"/>
          <w:sz w:val="28"/>
        </w:rPr>
        <w:t xml:space="preserve"> </w:t>
      </w:r>
      <w:r>
        <w:rPr>
          <w:rFonts w:ascii="Times New Roman" w:hAnsi="Times New Roman"/>
          <w:i w:val="false"/>
          <w:sz w:val="28"/>
        </w:rPr>
        <w:t>1.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Внести изменения в постановление Администрации Ковылкинского сельского поселения от 15 декабря 2022 года № 134 «Об утверждении Реестра муниципальных </w:t>
      </w:r>
      <w:r>
        <w:rPr>
          <w:sz w:val="28"/>
        </w:rPr>
        <w:t xml:space="preserve">услуг (функций) предоставляемых (исполняемых) Администрацией </w:t>
      </w:r>
      <w:r>
        <w:rPr>
          <w:rFonts w:ascii="Times New Roman" w:hAnsi="Times New Roman"/>
          <w:sz w:val="28"/>
        </w:rPr>
        <w:t>Ковылкинского сельского поселения» , изложив приложение 1  в редакции согласно приложению №1 к настоящему постановлению.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</w:rPr>
        <w:t>2. Настоящее постановление подлежит обнародованию и размещению на официальном сайте Администрации Ковылкинского  сельского поселения.</w:t>
      </w:r>
    </w:p>
    <w:p>
      <w:pPr>
        <w:pStyle w:val="Normal"/>
        <w:tabs>
          <w:tab w:val="left" w:pos="4820" w:leader="none"/>
        </w:tabs>
        <w:jc w:val="both"/>
        <w:rPr/>
      </w:pPr>
      <w:r>
        <w:rPr>
          <w:rFonts w:ascii="Times New Roman" w:hAnsi="Times New Roman"/>
          <w:sz w:val="28"/>
        </w:rPr>
        <w:t>3. Контроль за исполнением настоящего распоряжения оставляю за собой.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>Глава Администрации</w:t>
      </w:r>
    </w:p>
    <w:p>
      <w:pPr>
        <w:pStyle w:val="Normal"/>
        <w:jc w:val="both"/>
        <w:rPr/>
      </w:pPr>
      <w:r>
        <w:rPr>
          <w:sz w:val="28"/>
        </w:rPr>
        <w:t>Ковылкинского</w:t>
      </w:r>
    </w:p>
    <w:p>
      <w:pPr>
        <w:pStyle w:val="Normal"/>
        <w:jc w:val="both"/>
        <w:rPr/>
      </w:pPr>
      <w:r>
        <w:rPr>
          <w:sz w:val="28"/>
        </w:rPr>
        <w:t xml:space="preserve">сельского поселения                                                                     Т. В. Лачугина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right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1524000</wp:posOffset>
                </wp:positionH>
                <wp:positionV relativeFrom="paragraph">
                  <wp:posOffset>371475</wp:posOffset>
                </wp:positionV>
                <wp:extent cx="56515" cy="17780"/>
                <wp:effectExtent l="0" t="0" r="0" b="0"/>
                <wp:wrapSquare wrapText="bothSides"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" cy="17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.9pt,28.65pt" to="124.25pt,29.95pt" ID="Picture 1" stroked="t" style="position:absolute">
                <v:stroke color="#3465a4" weight="9360" joinstyle="round" endcap="flat"/>
                <v:fill o:detectmouseclick="t" on="false"/>
              </v:line>
            </w:pict>
          </mc:Fallback>
        </mc:AlternateContent>
      </w:r>
      <w:r>
        <w:rPr/>
        <w:t>Приложение №1 к постановлению</w:t>
      </w:r>
    </w:p>
    <w:p>
      <w:pPr>
        <w:pStyle w:val="Normal"/>
        <w:jc w:val="right"/>
        <w:rPr/>
      </w:pPr>
      <w:r>
        <w:rPr/>
        <w:t>Администрации Ковылкинского</w:t>
      </w:r>
    </w:p>
    <w:p>
      <w:pPr>
        <w:pStyle w:val="Normal"/>
        <w:jc w:val="right"/>
        <w:rPr/>
      </w:pPr>
      <w:r>
        <w:rPr/>
        <w:t xml:space="preserve">                      </w:t>
      </w:r>
      <w:r>
        <w:rPr/>
        <w:t xml:space="preserve">сельского поселения </w:t>
      </w:r>
    </w:p>
    <w:p>
      <w:pPr>
        <w:pStyle w:val="Normal"/>
        <w:jc w:val="right"/>
        <w:rPr/>
      </w:pPr>
      <w:r>
        <w:rPr/>
        <w:t xml:space="preserve">от  25.09.2023 № 118 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</w:rPr>
      </w:pPr>
      <w:r>
        <w:rPr/>
      </w:r>
    </w:p>
    <w:p>
      <w:pPr>
        <w:pStyle w:val="Normal"/>
        <w:jc w:val="right"/>
        <w:rPr/>
      </w:pPr>
      <w:r>
        <w:rPr/>
        <w:t xml:space="preserve">    </w:t>
      </w:r>
    </w:p>
    <w:p>
      <w:pPr>
        <w:pStyle w:val="Normal"/>
        <w:jc w:val="right"/>
        <w:rPr/>
      </w:pPr>
      <w:r>
        <w:rPr/>
        <w:t xml:space="preserve">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РЕЕСТР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муниципальных услуг (функций), предоставляемых (исполняемых) Администрацией Ковылкинского сельского поселения</w:t>
      </w:r>
    </w:p>
    <w:tbl>
      <w:tblPr>
        <w:tblW w:w="15360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4"/>
        <w:gridCol w:w="6159"/>
        <w:gridCol w:w="4109"/>
        <w:gridCol w:w="4107"/>
      </w:tblGrid>
      <w:tr>
        <w:trPr>
          <w:trHeight w:val="1012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п/п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spacing w:val="-6"/>
                <w:lang w:eastAsia="en-US"/>
              </w:rPr>
              <w:t>Наименование муниципальной услуги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Заявители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Возмездность (безвозмездность) предоставления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муниципальной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услуги</w:t>
            </w:r>
          </w:p>
        </w:tc>
      </w:tr>
      <w:tr>
        <w:trPr>
          <w:trHeight w:val="131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4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6</w:t>
            </w:r>
          </w:p>
        </w:tc>
      </w:tr>
      <w:tr>
        <w:trPr>
          <w:trHeight w:val="891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437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2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/>
              <w:ind w:right="33" w:hanging="0"/>
              <w:jc w:val="center"/>
              <w:rPr/>
            </w:pPr>
            <w:r>
              <w:rPr>
                <w:b/>
                <w:lang w:eastAsia="en-US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31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3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bCs/>
                <w:lang w:eastAsia="en-US"/>
              </w:rPr>
              <w:t>Заключение договоров аренды  муниципального имущества (за исключением земельных участков) на новый срок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131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4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5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>Заключение дополнительных соглашений к договору аренды муниципального имущества (за исключением земельных участков)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6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lang w:eastAsia="en-US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7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8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bCs/>
                <w:lang w:eastAsia="en-US"/>
              </w:rPr>
              <w:t>Предоставление земельного участка в собственность бесплатно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9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bCs/>
                <w:lang w:eastAsia="en-US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10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>Предоставление земельных участков, находящихся в муниципальной собственности на торгах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11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 xml:space="preserve">Предоставление информации об объектах учета из реестра муниципального имущества  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250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12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>Предоставление муниципального имущества                (за исключением земельных участков) в аренду без проведения торгов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bCs/>
                <w:lang w:eastAsia="en-US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14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/>
                <w:b/>
                <w:lang w:eastAsia="en-US"/>
              </w:rPr>
              <w:t>Продажа земельных участков без проведения торгов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15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lang w:eastAsia="en-US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 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16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17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18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имущество»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19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20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21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>Оформление и выдача разрешений на: 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повреждением зеленых насаждений; уничтожение жизнеспособных деревьев, не подлежащих пересадке; уничтожение жизнеспособной кустарниковой и травянистой растительности на территории Ковылкинского сельского поселения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22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>Предоставление разрешения на осуществление земляных работ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23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lang w:eastAsia="en-US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24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lang w:eastAsia="en-US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25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lang w:eastAsia="en-US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26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lang w:eastAsia="en-US"/>
              </w:rPr>
              <w:t>Дача письменных разъяснений налогоплательщикам по вопросам применения решений Собрания депутатов Ковылкинского сельского поселения о местных налогах и сборах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27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lang w:eastAsia="en-US"/>
              </w:rPr>
              <w:t>Выдача разрешения на право вырубки зеленых насаждений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28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29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lang w:eastAsia="en-US"/>
              </w:rPr>
              <w:t>Выдача справок и выписок из похозяйственных книг Администрации Ковылкинского сельского поселения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30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rPr/>
            </w:pPr>
            <w:r>
              <w:rPr>
                <w:b/>
                <w:bCs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31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rPr/>
            </w:pPr>
            <w:r>
              <w:rPr>
                <w:b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32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33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rPr/>
            </w:pPr>
            <w:r>
              <w:rPr>
                <w:b/>
                <w:lang w:eastAsia="en-US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34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rFonts w:eastAsia="Calibri"/>
                <w:b/>
                <w:lang w:eastAsia="en-US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lang w:eastAsia="en-US"/>
              </w:rPr>
              <w:t>35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rFonts w:eastAsia="Calibri"/>
                <w:b/>
                <w:lang w:eastAsia="en-US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bookmarkStart w:id="0" w:name="__DdeLink__3060_3621476680"/>
            <w:bookmarkStart w:id="1" w:name="__DdeLink__115726_4039677632"/>
            <w:bookmarkEnd w:id="0"/>
            <w:bookmarkEnd w:id="1"/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/>
              <w:t>36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ko-KR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Физическое </w:t>
            </w:r>
          </w:p>
          <w:p>
            <w:pPr>
              <w:pStyle w:val="Normal"/>
              <w:jc w:val="center"/>
              <w:rPr/>
            </w:pPr>
            <w:r>
              <w:rPr/>
              <w:t>или юридическое лицо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/>
              <w:t>37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40" w:before="100" w:after="100"/>
              <w:ind w:firstLine="567"/>
              <w:jc w:val="center"/>
              <w:rPr/>
            </w:pPr>
            <w:r>
              <w:rPr>
                <w:rFonts w:eastAsia="Lucida Sans Unicode"/>
                <w:b/>
                <w:bCs/>
              </w:rPr>
              <w:t>Согласование создания места (площадки) накопления твердых коммунальных отходов на территории Ковылкинского сельского поселения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/>
              <w:t>38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Spacing1"/>
              <w:jc w:val="center"/>
              <w:rPr/>
            </w:pPr>
            <w:r>
              <w:rPr>
                <w:b/>
                <w:lang w:eastAsia="zh-CN"/>
              </w:rPr>
              <w:t>Дача письменных  разъяснений  налогоплательщикам по вопросам  применения нормативных                                                             правовых  актов  о  местных  налогах  и  сборах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/>
              <w:t>39</w:t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/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Spacing1"/>
              <w:rPr/>
            </w:pPr>
            <w:r>
              <w:rPr>
                <w:b/>
                <w:lang w:eastAsia="zh-CN"/>
              </w:rPr>
              <w:t xml:space="preserve">              </w:t>
            </w:r>
            <w:r>
              <w:rPr>
                <w:b/>
                <w:lang w:eastAsia="zh-CN"/>
              </w:rPr>
              <w:t>Согласование схем расположения</w:t>
            </w:r>
          </w:p>
          <w:p>
            <w:pPr>
              <w:pStyle w:val="NoSpacing1"/>
              <w:jc w:val="center"/>
              <w:rPr/>
            </w:pPr>
            <w:r>
              <w:rPr>
                <w:b/>
                <w:lang w:eastAsia="zh-CN"/>
              </w:rPr>
              <w:t>объектов газоснабжения, используемых</w:t>
            </w:r>
          </w:p>
          <w:p>
            <w:pPr>
              <w:pStyle w:val="NoSpacing1"/>
              <w:jc w:val="center"/>
              <w:rPr/>
            </w:pPr>
            <w:r>
              <w:rPr>
                <w:b/>
                <w:lang w:eastAsia="zh-CN"/>
              </w:rPr>
              <w:t>для обеспечения населения газом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1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Spacing1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A"/>
                <w:sz w:val="24"/>
                <w:szCs w:val="24"/>
              </w:rPr>
              <w:t xml:space="preserve">                </w:t>
            </w:r>
            <w:r>
              <w:rPr>
                <w:rFonts w:eastAsia="Times New Roman"/>
                <w:b/>
                <w:color w:val="00000A"/>
                <w:sz w:val="24"/>
                <w:szCs w:val="24"/>
                <w:lang w:eastAsia="zh-CN"/>
              </w:rPr>
              <w:t xml:space="preserve">Предоставление земельного участка, находящегося в муниципальной собственности, в безвозмездное пользование </w:t>
            </w:r>
          </w:p>
        </w:tc>
        <w:tc>
          <w:tcPr>
            <w:tcW w:w="41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Физические лица,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ИП, 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4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Spacing1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A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eastAsia="Times New Roman"/>
                <w:b/>
                <w:color w:val="00000A"/>
                <w:sz w:val="24"/>
                <w:szCs w:val="24"/>
                <w:lang w:eastAsia="ar-SA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1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Физические лица,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ИП, 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4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41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4"/>
                <w:lang w:eastAsia="zh-CN"/>
              </w:rPr>
              <w:t>Выдача актов приемочной комиссии после переустройства и (или) перепланировки жилого  помещения</w:t>
            </w:r>
          </w:p>
        </w:tc>
        <w:tc>
          <w:tcPr>
            <w:tcW w:w="41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4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услуга предоставляется на безвозмездной основе</w:t>
            </w:r>
          </w:p>
        </w:tc>
      </w:tr>
    </w:tbl>
    <w:p>
      <w:pPr>
        <w:pStyle w:val="Normal"/>
        <w:spacing w:lineRule="auto" w:line="240"/>
        <w:jc w:val="right"/>
        <w:rPr>
          <w:rFonts w:ascii="Times New Roman" w:hAnsi="Times New Roman"/>
          <w:sz w:val="28"/>
        </w:rPr>
      </w:pPr>
      <w:r>
        <w:rPr>
          <w:sz w:val="28"/>
          <w:szCs w:val="28"/>
        </w:rPr>
      </w:r>
    </w:p>
    <w:sectPr>
      <w:headerReference w:type="default" r:id="rId2"/>
      <w:type w:val="nextPage"/>
      <w:pgSz w:orient="landscape" w:w="16838" w:h="11906"/>
      <w:pgMar w:left="1134" w:right="1134" w:header="1134" w:top="1693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35_ch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62_ch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23_ch"/>
    <w:qFormat/>
    <w:pPr>
      <w:widowControl/>
      <w:bidi w:val="0"/>
      <w:jc w:val="left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59_ch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31_ch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>
    <w:name w:val="Standard"/>
    <w:link w:val="Style_7"/>
    <w:qFormat/>
    <w:rPr>
      <w:rFonts w:ascii="Liberation Serif" w:hAnsi="Liberation Serif"/>
      <w:color w:val="000000"/>
      <w:sz w:val="24"/>
    </w:rPr>
  </w:style>
  <w:style w:type="character" w:styleId="0">
    <w:name w:val="Содержимое таблицы_0"/>
    <w:basedOn w:val="Standard"/>
    <w:link w:val="Style_3"/>
    <w:qFormat/>
    <w:rPr>
      <w:rFonts w:ascii="Liberation Serif" w:hAnsi="Liberation Serif"/>
      <w:color w:val="000000"/>
      <w:sz w:val="24"/>
    </w:rPr>
  </w:style>
  <w:style w:type="character" w:styleId="Contents2">
    <w:name w:val="Contents 2"/>
    <w:basedOn w:val="Standard"/>
    <w:link w:val="Style_32"/>
    <w:qFormat/>
    <w:rPr>
      <w:rFonts w:ascii="XO Thames" w:hAnsi="XO Thames"/>
      <w:sz w:val="28"/>
    </w:rPr>
  </w:style>
  <w:style w:type="character" w:styleId="Contents6">
    <w:name w:val="Contents 6"/>
    <w:basedOn w:val="Standard"/>
    <w:link w:val="Style_13"/>
    <w:qFormat/>
    <w:rPr>
      <w:rFonts w:ascii="XO Thames" w:hAnsi="XO Thames"/>
      <w:sz w:val="28"/>
    </w:rPr>
  </w:style>
  <w:style w:type="character" w:styleId="Textbody">
    <w:name w:val="Text body"/>
    <w:basedOn w:val="Standard"/>
    <w:link w:val="Style_34"/>
    <w:qFormat/>
    <w:rPr>
      <w:rFonts w:ascii="Liberation Serif" w:hAnsi="Liberation Serif"/>
      <w:color w:val="000000"/>
      <w:sz w:val="24"/>
    </w:rPr>
  </w:style>
  <w:style w:type="character" w:styleId="Contents4">
    <w:name w:val="Contents 4"/>
    <w:basedOn w:val="Standard"/>
    <w:link w:val="Style_19"/>
    <w:qFormat/>
    <w:rPr>
      <w:rFonts w:ascii="XO Thames" w:hAnsi="XO Thames"/>
      <w:sz w:val="28"/>
    </w:rPr>
  </w:style>
  <w:style w:type="character" w:styleId="Style9">
    <w:name w:val="Заголовок таблицы"/>
    <w:basedOn w:val="Style11"/>
    <w:link w:val="Style_9"/>
    <w:qFormat/>
    <w:rPr>
      <w:rFonts w:ascii="Liberation Serif" w:hAnsi="Liberation Serif"/>
      <w:color w:val="000000"/>
      <w:sz w:val="24"/>
    </w:rPr>
  </w:style>
  <w:style w:type="character" w:styleId="DefaultParagraphFont1">
    <w:name w:val="Default Paragraph Font_1"/>
    <w:link w:val="Style_11"/>
    <w:qFormat/>
    <w:rPr>
      <w:rFonts w:ascii="Times New Roman" w:hAnsi="Times New Roman"/>
      <w:color w:val="000000"/>
      <w:spacing w:val="0"/>
      <w:sz w:val="24"/>
    </w:rPr>
  </w:style>
  <w:style w:type="character" w:styleId="Heading1">
    <w:name w:val="Heading 1"/>
    <w:basedOn w:val="Standard"/>
    <w:link w:val="Style_35"/>
    <w:qFormat/>
    <w:rPr>
      <w:rFonts w:ascii="XO Thames" w:hAnsi="XO Thames"/>
      <w:b/>
      <w:sz w:val="32"/>
    </w:rPr>
  </w:style>
  <w:style w:type="character" w:styleId="Contents7">
    <w:name w:val="Contents 7"/>
    <w:basedOn w:val="Standard"/>
    <w:link w:val="Style_17"/>
    <w:qFormat/>
    <w:rPr>
      <w:rFonts w:ascii="XO Thames" w:hAnsi="XO Thames"/>
      <w:sz w:val="28"/>
    </w:rPr>
  </w:style>
  <w:style w:type="character" w:styleId="NoSpacing">
    <w:name w:val="No Spacing"/>
    <w:link w:val="Style_15"/>
    <w:qFormat/>
    <w:rPr>
      <w:rFonts w:ascii="Times New Roman" w:hAnsi="Times New Roman"/>
      <w:color w:val="00000A"/>
      <w:sz w:val="24"/>
    </w:rPr>
  </w:style>
  <w:style w:type="character" w:styleId="Heading3">
    <w:name w:val="Heading 3"/>
    <w:basedOn w:val="Standard"/>
    <w:link w:val="Style_23"/>
    <w:qFormat/>
    <w:rPr>
      <w:rFonts w:ascii="XO Thames" w:hAnsi="XO Thames"/>
      <w:b/>
      <w:sz w:val="26"/>
    </w:rPr>
  </w:style>
  <w:style w:type="character" w:styleId="Contents5">
    <w:name w:val="Contents 5"/>
    <w:basedOn w:val="Standard"/>
    <w:link w:val="Style_52"/>
    <w:qFormat/>
    <w:rPr>
      <w:rFonts w:ascii="XO Thames" w:hAnsi="XO Thames"/>
      <w:sz w:val="28"/>
    </w:rPr>
  </w:style>
  <w:style w:type="character" w:styleId="01">
    <w:name w:val="Заголовок таблицы_0"/>
    <w:basedOn w:val="0"/>
    <w:link w:val="Style_20"/>
    <w:qFormat/>
    <w:rPr>
      <w:rFonts w:ascii="Liberation Serif" w:hAnsi="Liberation Serif"/>
      <w:color w:val="000000"/>
      <w:sz w:val="24"/>
    </w:rPr>
  </w:style>
  <w:style w:type="character" w:styleId="Subtitle">
    <w:name w:val="Subtitle"/>
    <w:basedOn w:val="Standard"/>
    <w:link w:val="Style_55"/>
    <w:qFormat/>
    <w:rPr>
      <w:rFonts w:ascii="XO Thames" w:hAnsi="XO Thames"/>
      <w:i/>
      <w:sz w:val="24"/>
    </w:rPr>
  </w:style>
  <w:style w:type="character" w:styleId="Heading2">
    <w:name w:val="Heading 2"/>
    <w:basedOn w:val="Standard"/>
    <w:link w:val="Style_62"/>
    <w:qFormat/>
    <w:rPr>
      <w:rFonts w:ascii="XO Thames" w:hAnsi="XO Thames"/>
      <w:b/>
      <w:sz w:val="28"/>
    </w:rPr>
  </w:style>
  <w:style w:type="character" w:styleId="Heading4">
    <w:name w:val="Heading 4"/>
    <w:basedOn w:val="Standard"/>
    <w:link w:val="Style_59"/>
    <w:qFormat/>
    <w:rPr>
      <w:rFonts w:ascii="XO Thames" w:hAnsi="XO Thames"/>
      <w:b/>
      <w:sz w:val="24"/>
    </w:rPr>
  </w:style>
  <w:style w:type="character" w:styleId="Contents3">
    <w:name w:val="Contents 3"/>
    <w:basedOn w:val="Standard"/>
    <w:link w:val="Style_61"/>
    <w:qFormat/>
    <w:rPr>
      <w:rFonts w:ascii="XO Thames" w:hAnsi="XO Thames"/>
      <w:sz w:val="28"/>
    </w:rPr>
  </w:style>
  <w:style w:type="character" w:styleId="DefaultParagraphFont2">
    <w:name w:val="Default Paragraph Font_2"/>
    <w:link w:val="Style_26"/>
    <w:qFormat/>
    <w:rPr/>
  </w:style>
  <w:style w:type="character" w:styleId="HeaderandFooter0">
    <w:name w:val="Header and Footer_0"/>
    <w:link w:val="Style_27"/>
    <w:qFormat/>
    <w:rPr>
      <w:rFonts w:ascii="XO Thames" w:hAnsi="XO Thames"/>
      <w:color w:val="000000"/>
      <w:spacing w:val="0"/>
      <w:sz w:val="20"/>
    </w:rPr>
  </w:style>
  <w:style w:type="character" w:styleId="Style10">
    <w:name w:val="Указатель"/>
    <w:basedOn w:val="Standard"/>
    <w:link w:val="Style_28"/>
    <w:qFormat/>
    <w:rPr>
      <w:rFonts w:ascii="Liberation Serif" w:hAnsi="Liberation Serif"/>
      <w:color w:val="000000"/>
      <w:sz w:val="24"/>
    </w:rPr>
  </w:style>
  <w:style w:type="character" w:styleId="Contents9">
    <w:name w:val="Contents 9"/>
    <w:basedOn w:val="Standard"/>
    <w:link w:val="Style_44"/>
    <w:qFormat/>
    <w:rPr>
      <w:rFonts w:ascii="XO Thames" w:hAnsi="XO Thames"/>
      <w:sz w:val="28"/>
    </w:rPr>
  </w:style>
  <w:style w:type="character" w:styleId="Heading5">
    <w:name w:val="Heading 5"/>
    <w:basedOn w:val="Standard"/>
    <w:link w:val="Style_31"/>
    <w:qFormat/>
    <w:rPr>
      <w:rFonts w:ascii="XO Thames" w:hAnsi="XO Thames"/>
      <w:b/>
      <w:sz w:val="22"/>
    </w:rPr>
  </w:style>
  <w:style w:type="character" w:styleId="Style11">
    <w:name w:val="Содержимое таблицы"/>
    <w:basedOn w:val="Standard"/>
    <w:link w:val="Style_10"/>
    <w:qFormat/>
    <w:rPr>
      <w:rFonts w:ascii="Liberation Serif" w:hAnsi="Liberation Serif"/>
      <w:color w:val="000000"/>
      <w:sz w:val="24"/>
    </w:rPr>
  </w:style>
  <w:style w:type="character" w:styleId="02">
    <w:name w:val="Заголовок_0"/>
    <w:basedOn w:val="Standard"/>
    <w:link w:val="Style_33"/>
    <w:qFormat/>
    <w:rPr>
      <w:rFonts w:ascii="Liberation Sans" w:hAnsi="Liberation Sans"/>
      <w:color w:val="000000"/>
      <w:sz w:val="28"/>
    </w:rPr>
  </w:style>
  <w:style w:type="character" w:styleId="Caption0">
    <w:name w:val="caption_0"/>
    <w:basedOn w:val="Standard"/>
    <w:link w:val="Style_36"/>
    <w:qFormat/>
    <w:rPr>
      <w:rFonts w:ascii="Liberation Serif" w:hAnsi="Liberation Serif"/>
      <w:i/>
      <w:color w:val="000000"/>
      <w:sz w:val="24"/>
    </w:rPr>
  </w:style>
  <w:style w:type="character" w:styleId="Style12">
    <w:name w:val="Интернет-ссылка"/>
    <w:link w:val="Style_37"/>
    <w:rPr>
      <w:color w:val="0000FF"/>
      <w:u w:val="single"/>
    </w:rPr>
  </w:style>
  <w:style w:type="character" w:styleId="Footnote">
    <w:name w:val="Footnote"/>
    <w:link w:val="Style_38"/>
    <w:qFormat/>
    <w:rPr>
      <w:rFonts w:ascii="XO Thames" w:hAnsi="XO Thames"/>
      <w:sz w:val="22"/>
    </w:rPr>
  </w:style>
  <w:style w:type="character" w:styleId="Style13">
    <w:name w:val="Заголовок"/>
    <w:basedOn w:val="Standard"/>
    <w:link w:val="Style_39"/>
    <w:qFormat/>
    <w:rPr>
      <w:rFonts w:ascii="Liberation Sans" w:hAnsi="Liberation Sans"/>
      <w:color w:val="000000"/>
      <w:sz w:val="28"/>
    </w:rPr>
  </w:style>
  <w:style w:type="character" w:styleId="Contents1">
    <w:name w:val="Contents 1"/>
    <w:basedOn w:val="Standard"/>
    <w:link w:val="Style_51"/>
    <w:qFormat/>
    <w:rPr>
      <w:rFonts w:ascii="XO Thames" w:hAnsi="XO Thames"/>
      <w:b/>
      <w:sz w:val="28"/>
    </w:rPr>
  </w:style>
  <w:style w:type="character" w:styleId="Title">
    <w:name w:val="Title"/>
    <w:basedOn w:val="Standard"/>
    <w:link w:val="Style_58"/>
    <w:qFormat/>
    <w:rPr>
      <w:rFonts w:ascii="XO Thames" w:hAnsi="XO Thames"/>
      <w:b/>
      <w:caps/>
      <w:sz w:val="40"/>
    </w:rPr>
  </w:style>
  <w:style w:type="character" w:styleId="HeaderandFooter">
    <w:name w:val="Header and Footer"/>
    <w:link w:val="Style_42"/>
    <w:qFormat/>
    <w:rPr>
      <w:rFonts w:ascii="XO Thames" w:hAnsi="XO Thames"/>
      <w:sz w:val="20"/>
    </w:rPr>
  </w:style>
  <w:style w:type="character" w:styleId="Caption">
    <w:name w:val="caption"/>
    <w:basedOn w:val="Standard"/>
    <w:link w:val="Style_45"/>
    <w:qFormat/>
    <w:rPr>
      <w:i/>
      <w:sz w:val="24"/>
    </w:rPr>
  </w:style>
  <w:style w:type="character" w:styleId="Contents8">
    <w:name w:val="Contents 8"/>
    <w:basedOn w:val="Standard"/>
    <w:link w:val="Style_49"/>
    <w:qFormat/>
    <w:rPr>
      <w:rFonts w:ascii="XO Thames" w:hAnsi="XO Thames"/>
      <w:sz w:val="28"/>
    </w:rPr>
  </w:style>
  <w:style w:type="character" w:styleId="DefaultParagraphFont">
    <w:name w:val="Default Paragraph Font"/>
    <w:link w:val="Style_47"/>
    <w:qFormat/>
    <w:rPr/>
  </w:style>
  <w:style w:type="character" w:styleId="NoSpacing0">
    <w:name w:val="No Spacing_0"/>
    <w:link w:val="Style_48"/>
    <w:qFormat/>
    <w:rPr>
      <w:rFonts w:ascii="Times New Roman" w:hAnsi="Times New Roman"/>
      <w:color w:val="00000A"/>
      <w:spacing w:val="0"/>
      <w:sz w:val="24"/>
    </w:rPr>
  </w:style>
  <w:style w:type="character" w:styleId="Footnote0">
    <w:name w:val="Footnote_0"/>
    <w:link w:val="Style_50"/>
    <w:qFormat/>
    <w:rPr>
      <w:rFonts w:ascii="XO Thames" w:hAnsi="XO Thames"/>
      <w:color w:val="000000"/>
      <w:spacing w:val="0"/>
      <w:sz w:val="22"/>
    </w:rPr>
  </w:style>
  <w:style w:type="character" w:styleId="03">
    <w:name w:val="Указатель_0"/>
    <w:basedOn w:val="Standard"/>
    <w:link w:val="Style_53"/>
    <w:qFormat/>
    <w:rPr>
      <w:rFonts w:ascii="Liberation Serif" w:hAnsi="Liberation Serif"/>
      <w:color w:val="000000"/>
      <w:sz w:val="24"/>
    </w:rPr>
  </w:style>
  <w:style w:type="character" w:styleId="DefaultParagraphFont00">
    <w:name w:val="Default Paragraph Font_0_0"/>
    <w:link w:val="Style_54"/>
    <w:qFormat/>
    <w:rPr>
      <w:rFonts w:ascii="Times New Roman" w:hAnsi="Times New Roman"/>
      <w:color w:val="000000"/>
      <w:spacing w:val="0"/>
      <w:sz w:val="24"/>
    </w:rPr>
  </w:style>
  <w:style w:type="character" w:styleId="DefaultParagraphFont0">
    <w:name w:val="Default Paragraph Font_0"/>
    <w:link w:val="Style_56"/>
    <w:qFormat/>
    <w:rPr/>
  </w:style>
  <w:style w:type="character" w:styleId="List">
    <w:name w:val="List"/>
    <w:basedOn w:val="Textbody"/>
    <w:link w:val="Style_60"/>
    <w:qFormat/>
    <w:rPr>
      <w:rFonts w:ascii="Liberation Serif" w:hAnsi="Liberation Serif"/>
      <w:color w:val="000000"/>
      <w:sz w:val="24"/>
    </w:rPr>
  </w:style>
  <w:style w:type="character" w:styleId="Internetlink">
    <w:name w:val="Internet link"/>
    <w:link w:val="Style_63"/>
    <w:qFormat/>
    <w:rPr>
      <w:rFonts w:ascii="Times New Roman" w:hAnsi="Times New Roman"/>
      <w:color w:val="0000FF"/>
      <w:spacing w:val="0"/>
      <w:sz w:val="24"/>
      <w:u w:val="single"/>
    </w:rPr>
  </w:style>
  <w:style w:type="paragraph" w:styleId="Style14">
    <w:name w:val="Заголовок"/>
    <w:next w:val="Style15"/>
    <w:link w:val="Style_39_ch"/>
    <w:qFormat/>
    <w:pPr>
      <w:widowControl w:val="false"/>
    </w:pPr>
    <w:rPr>
      <w:rFonts w:ascii="Liberation Sans" w:hAnsi="Liberation Sans" w:eastAsia="SimSun" w:cs="Mangal"/>
      <w:color w:val="000000"/>
      <w:sz w:val="28"/>
      <w:szCs w:val="20"/>
      <w:lang w:val="ru-RU" w:eastAsia="zh-CN" w:bidi="hi-IN"/>
    </w:rPr>
  </w:style>
  <w:style w:type="paragraph" w:styleId="Style15">
    <w:name w:val="Body Text"/>
    <w:basedOn w:val="Normal"/>
    <w:link w:val="Style_34_ch"/>
    <w:pPr>
      <w:widowControl w:val="false"/>
      <w:spacing w:lineRule="auto" w:line="288" w:before="0" w:after="140"/>
      <w:jc w:val="left"/>
    </w:pPr>
    <w:rPr>
      <w:rFonts w:ascii="Liberation Serif" w:hAnsi="Liberation Serif"/>
      <w:color w:val="000000"/>
      <w:sz w:val="24"/>
    </w:rPr>
  </w:style>
  <w:style w:type="paragraph" w:styleId="Style16">
    <w:name w:val="List"/>
    <w:link w:val="Style_60_ch"/>
    <w:pPr>
      <w:widowControl w:val="false"/>
    </w:pPr>
    <w:rPr>
      <w:rFonts w:ascii="Liberation Serif" w:hAnsi="Liberation Serif" w:eastAsia="SimSun" w:cs="Mangal"/>
      <w:color w:val="000000"/>
      <w:sz w:val="24"/>
      <w:szCs w:val="20"/>
      <w:lang w:val="ru-RU" w:eastAsia="zh-CN" w:bidi="hi-IN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link w:val="Style_28_ch"/>
    <w:qFormat/>
    <w:pPr>
      <w:widowControl w:val="false"/>
    </w:pPr>
    <w:rPr>
      <w:rFonts w:ascii="Liberation Serif" w:hAnsi="Liberation Serif" w:eastAsia="SimSun" w:cs="Mangal"/>
      <w:color w:val="000000"/>
      <w:sz w:val="24"/>
      <w:szCs w:val="20"/>
      <w:lang w:val="ru-RU" w:eastAsia="zh-CN" w:bidi="hi-IN"/>
    </w:rPr>
  </w:style>
  <w:style w:type="paragraph" w:styleId="04">
    <w:name w:val="Содержимое таблицы_0"/>
    <w:basedOn w:val="Normal"/>
    <w:link w:val="Style_3_ch"/>
    <w:qFormat/>
    <w:pPr>
      <w:widowControl w:val="false"/>
      <w:jc w:val="left"/>
    </w:pPr>
    <w:rPr>
      <w:rFonts w:ascii="Liberation Serif" w:hAnsi="Liberation Serif"/>
      <w:color w:val="000000"/>
      <w:sz w:val="24"/>
    </w:rPr>
  </w:style>
  <w:style w:type="paragraph" w:styleId="21">
    <w:name w:val="TOC 2"/>
    <w:basedOn w:val="Normal"/>
    <w:link w:val="Style_4_ch"/>
    <w:uiPriority w:val="39"/>
    <w:pPr>
      <w:widowControl/>
      <w:ind w:left="200" w:right="0" w:hanging="0"/>
      <w:jc w:val="left"/>
    </w:pPr>
    <w:rPr>
      <w:rFonts w:ascii="XO Thames" w:hAnsi="XO Thames"/>
      <w:sz w:val="28"/>
    </w:rPr>
  </w:style>
  <w:style w:type="paragraph" w:styleId="Contents61">
    <w:name w:val="Contents 6"/>
    <w:link w:val="Style_5_ch"/>
    <w:qFormat/>
    <w:pPr>
      <w:widowControl/>
      <w:bidi w:val="0"/>
      <w:jc w:val="left"/>
    </w:pPr>
    <w:rPr>
      <w:rFonts w:ascii="XO Thames" w:hAnsi="XO Thames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Textbody1">
    <w:name w:val="Text body"/>
    <w:link w:val="Style_6_ch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8_ch"/>
    <w:uiPriority w:val="39"/>
    <w:pPr>
      <w:widowControl/>
      <w:ind w:left="600" w:right="0" w:hanging="0"/>
      <w:jc w:val="left"/>
    </w:pPr>
    <w:rPr>
      <w:rFonts w:ascii="XO Thames" w:hAnsi="XO Thames"/>
      <w:sz w:val="28"/>
    </w:rPr>
  </w:style>
  <w:style w:type="paragraph" w:styleId="Style19">
    <w:name w:val="Содержимое таблицы"/>
    <w:link w:val="Style_10_ch"/>
    <w:qFormat/>
    <w:pPr>
      <w:widowControl w:val="false"/>
    </w:pPr>
    <w:rPr>
      <w:rFonts w:ascii="Liberation Serif" w:hAnsi="Liberation Serif" w:eastAsia="SimSun" w:cs="Mangal"/>
      <w:color w:val="000000"/>
      <w:sz w:val="24"/>
      <w:szCs w:val="20"/>
      <w:lang w:val="ru-RU" w:eastAsia="zh-CN" w:bidi="hi-IN"/>
    </w:rPr>
  </w:style>
  <w:style w:type="paragraph" w:styleId="Style20">
    <w:name w:val="Заголовок таблицы"/>
    <w:basedOn w:val="Style19"/>
    <w:link w:val="Style_9_ch"/>
    <w:qFormat/>
    <w:pPr/>
    <w:rPr>
      <w:rFonts w:ascii="Liberation Serif" w:hAnsi="Liberation Serif"/>
      <w:color w:val="000000"/>
      <w:sz w:val="24"/>
    </w:rPr>
  </w:style>
  <w:style w:type="paragraph" w:styleId="DefaultParagraphFont11">
    <w:name w:val="Default Paragraph Font_1"/>
    <w:link w:val="Style_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6">
    <w:name w:val="TOC 6"/>
    <w:basedOn w:val="Normal"/>
    <w:link w:val="Style_13_ch"/>
    <w:uiPriority w:val="39"/>
    <w:pPr>
      <w:widowControl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4_ch"/>
    <w:uiPriority w:val="39"/>
    <w:pPr>
      <w:widowControl/>
      <w:ind w:left="1200" w:right="0" w:hanging="0"/>
      <w:jc w:val="left"/>
    </w:pPr>
    <w:rPr>
      <w:rFonts w:ascii="XO Thames" w:hAnsi="XO Thames"/>
      <w:sz w:val="28"/>
    </w:rPr>
  </w:style>
  <w:style w:type="paragraph" w:styleId="NoSpacing1">
    <w:name w:val="No Spacing"/>
    <w:link w:val="Style_15_ch"/>
    <w:qFormat/>
    <w:pPr>
      <w:widowControl/>
      <w:bidi w:val="0"/>
      <w:jc w:val="left"/>
    </w:pPr>
    <w:rPr>
      <w:rFonts w:ascii="Times New Roman" w:hAnsi="Times New Roman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Contents71">
    <w:name w:val="Contents 7"/>
    <w:link w:val="Style_17_ch"/>
    <w:qFormat/>
    <w:pPr>
      <w:widowControl/>
      <w:bidi w:val="0"/>
      <w:jc w:val="left"/>
    </w:pPr>
    <w:rPr>
      <w:rFonts w:ascii="XO Thames" w:hAnsi="XO Thames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Contents51">
    <w:name w:val="Contents 5"/>
    <w:link w:val="Style_18_ch"/>
    <w:qFormat/>
    <w:pPr>
      <w:widowControl/>
      <w:bidi w:val="0"/>
      <w:jc w:val="left"/>
    </w:pPr>
    <w:rPr>
      <w:rFonts w:ascii="XO Thames" w:hAnsi="XO Thames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Contents41">
    <w:name w:val="Contents 4"/>
    <w:link w:val="Style_19_ch"/>
    <w:qFormat/>
    <w:pPr>
      <w:widowControl/>
      <w:bidi w:val="0"/>
      <w:jc w:val="left"/>
    </w:pPr>
    <w:rPr>
      <w:rFonts w:ascii="XO Thames" w:hAnsi="XO Thames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05">
    <w:name w:val="Заголовок таблицы_0"/>
    <w:basedOn w:val="04"/>
    <w:link w:val="Style_20_ch"/>
    <w:qFormat/>
    <w:pPr>
      <w:widowControl w:val="false"/>
      <w:jc w:val="left"/>
    </w:pPr>
    <w:rPr>
      <w:rFonts w:ascii="Liberation Serif" w:hAnsi="Liberation Serif"/>
      <w:color w:val="000000"/>
      <w:sz w:val="24"/>
    </w:rPr>
  </w:style>
  <w:style w:type="paragraph" w:styleId="Style21">
    <w:name w:val="Subtitle"/>
    <w:basedOn w:val="Normal"/>
    <w:link w:val="Style_55_ch"/>
    <w:uiPriority w:val="11"/>
    <w:qFormat/>
    <w:pPr>
      <w:widowControl/>
      <w:bidi w:val="0"/>
      <w:jc w:val="left"/>
    </w:pPr>
    <w:rPr>
      <w:rFonts w:ascii="XO Thames" w:hAnsi="XO Thames"/>
      <w:i/>
      <w:sz w:val="24"/>
    </w:rPr>
  </w:style>
  <w:style w:type="paragraph" w:styleId="Standard1">
    <w:name w:val="Standard"/>
    <w:link w:val="Style_7_ch"/>
    <w:qFormat/>
    <w:pPr>
      <w:widowControl/>
      <w:bidi w:val="0"/>
      <w:jc w:val="left"/>
    </w:pPr>
    <w:rPr>
      <w:rFonts w:ascii="Liberation Serif" w:hAnsi="Liberation Serif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25_ch"/>
    <w:uiPriority w:val="39"/>
    <w:pPr>
      <w:widowControl/>
      <w:ind w:left="400" w:right="0" w:hanging="0"/>
      <w:jc w:val="left"/>
    </w:pPr>
    <w:rPr>
      <w:rFonts w:ascii="XO Thames" w:hAnsi="XO Thames"/>
      <w:sz w:val="28"/>
    </w:rPr>
  </w:style>
  <w:style w:type="paragraph" w:styleId="DefaultParagraphFont21">
    <w:name w:val="Default Paragraph Font_2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HeaderandFooter01">
    <w:name w:val="Header and Footer_0"/>
    <w:link w:val="Style_27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tents91">
    <w:name w:val="Contents 9"/>
    <w:link w:val="Style_29_ch"/>
    <w:qFormat/>
    <w:pPr>
      <w:widowControl/>
      <w:bidi w:val="0"/>
      <w:jc w:val="left"/>
    </w:pPr>
    <w:rPr>
      <w:rFonts w:ascii="XO Thames" w:hAnsi="XO Thames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Contents21">
    <w:name w:val="Contents 2"/>
    <w:link w:val="Style_32_ch"/>
    <w:qFormat/>
    <w:pPr>
      <w:widowControl/>
      <w:bidi w:val="0"/>
      <w:jc w:val="left"/>
    </w:pPr>
    <w:rPr>
      <w:rFonts w:ascii="XO Thames" w:hAnsi="XO Thames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06">
    <w:name w:val="Заголовок_0"/>
    <w:basedOn w:val="Normal"/>
    <w:link w:val="Style_33_ch"/>
    <w:qFormat/>
    <w:pPr>
      <w:keepNext/>
      <w:widowControl w:val="false"/>
      <w:spacing w:before="240" w:after="120"/>
      <w:jc w:val="left"/>
    </w:pPr>
    <w:rPr>
      <w:rFonts w:ascii="Liberation Sans" w:hAnsi="Liberation Sans"/>
      <w:color w:val="000000"/>
      <w:sz w:val="28"/>
    </w:rPr>
  </w:style>
  <w:style w:type="paragraph" w:styleId="Caption01">
    <w:name w:val="caption_0"/>
    <w:basedOn w:val="Normal"/>
    <w:link w:val="Style_36_ch"/>
    <w:qFormat/>
    <w:pPr>
      <w:widowControl w:val="false"/>
      <w:spacing w:before="120" w:after="120"/>
      <w:jc w:val="left"/>
    </w:pPr>
    <w:rPr>
      <w:rFonts w:ascii="Liberation Serif" w:hAnsi="Liberation Serif"/>
      <w:i/>
      <w:color w:val="000000"/>
      <w:sz w:val="24"/>
    </w:rPr>
  </w:style>
  <w:style w:type="paragraph" w:styleId="Internetlink1">
    <w:name w:val="Internet link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38_ch"/>
    <w:qFormat/>
    <w:pPr>
      <w:widowControl/>
      <w:bidi w:val="0"/>
      <w:jc w:val="left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40_ch"/>
    <w:uiPriority w:val="39"/>
    <w:pPr>
      <w:widowControl/>
      <w:ind w:left="0" w:right="0" w:hanging="0"/>
      <w:jc w:val="left"/>
    </w:pPr>
    <w:rPr>
      <w:rFonts w:ascii="XO Thames" w:hAnsi="XO Thames"/>
      <w:b/>
      <w:sz w:val="28"/>
    </w:rPr>
  </w:style>
  <w:style w:type="paragraph" w:styleId="Style22">
    <w:name w:val="Title"/>
    <w:basedOn w:val="Normal"/>
    <w:link w:val="Style_58_ch"/>
    <w:uiPriority w:val="10"/>
    <w:qFormat/>
    <w:pPr>
      <w:widowControl/>
      <w:bidi w:val="0"/>
      <w:jc w:val="left"/>
    </w:pPr>
    <w:rPr>
      <w:rFonts w:ascii="XO Thames" w:hAnsi="XO Thames"/>
      <w:b/>
      <w:caps/>
      <w:sz w:val="40"/>
    </w:rPr>
  </w:style>
  <w:style w:type="paragraph" w:styleId="HeaderandFooter1">
    <w:name w:val="Header and Footer"/>
    <w:link w:val="Style_42_ch"/>
    <w:qFormat/>
    <w:pPr>
      <w:widowControl/>
      <w:bidi w:val="0"/>
      <w:jc w:val="left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Style_45_ch"/>
    <w:qFormat/>
    <w:pPr>
      <w:spacing w:before="120" w:after="120"/>
    </w:pPr>
    <w:rPr>
      <w:i/>
      <w:sz w:val="24"/>
    </w:rPr>
  </w:style>
  <w:style w:type="paragraph" w:styleId="9">
    <w:name w:val="TOC 9"/>
    <w:basedOn w:val="Normal"/>
    <w:link w:val="Style_44_ch"/>
    <w:uiPriority w:val="39"/>
    <w:pPr>
      <w:widowControl/>
      <w:ind w:left="1600" w:right="0" w:hanging="0"/>
      <w:jc w:val="left"/>
    </w:pPr>
    <w:rPr>
      <w:rFonts w:ascii="XO Thames" w:hAnsi="XO Thames"/>
      <w:sz w:val="28"/>
    </w:rPr>
  </w:style>
  <w:style w:type="paragraph" w:styleId="Contents81">
    <w:name w:val="Contents 8"/>
    <w:link w:val="Style_46_ch"/>
    <w:qFormat/>
    <w:pPr>
      <w:widowControl/>
      <w:bidi w:val="0"/>
      <w:jc w:val="left"/>
    </w:pPr>
    <w:rPr>
      <w:rFonts w:ascii="XO Thames" w:hAnsi="XO Thames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DefaultParagraphFont3">
    <w:name w:val="Default Paragraph Font"/>
    <w:link w:val="Style_4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NoSpacing01">
    <w:name w:val="No Spacing_0"/>
    <w:link w:val="Style_48_ch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8">
    <w:name w:val="TOC 8"/>
    <w:basedOn w:val="Normal"/>
    <w:link w:val="Style_49_ch"/>
    <w:uiPriority w:val="39"/>
    <w:pPr>
      <w:widowControl/>
      <w:ind w:left="1400" w:right="0" w:hanging="0"/>
      <w:jc w:val="left"/>
    </w:pPr>
    <w:rPr>
      <w:rFonts w:ascii="XO Thames" w:hAnsi="XO Thames"/>
      <w:sz w:val="28"/>
    </w:rPr>
  </w:style>
  <w:style w:type="paragraph" w:styleId="Footnote01">
    <w:name w:val="Footnote_0"/>
    <w:link w:val="Style_50_ch"/>
    <w:qFormat/>
    <w:pPr>
      <w:widowControl/>
      <w:bidi w:val="0"/>
      <w:ind w:left="0" w:righ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Contents11">
    <w:name w:val="Contents 1"/>
    <w:link w:val="Style_51_ch"/>
    <w:qFormat/>
    <w:pPr>
      <w:widowControl/>
      <w:bidi w:val="0"/>
      <w:jc w:val="left"/>
    </w:pPr>
    <w:rPr>
      <w:rFonts w:ascii="XO Thames" w:hAnsi="XO Thames" w:eastAsia="SimSun" w:cs="Mangal"/>
      <w:b/>
      <w:color w:val="000000"/>
      <w:spacing w:val="0"/>
      <w:sz w:val="28"/>
      <w:szCs w:val="20"/>
      <w:lang w:val="ru-RU" w:eastAsia="zh-CN" w:bidi="hi-IN"/>
    </w:rPr>
  </w:style>
  <w:style w:type="paragraph" w:styleId="51">
    <w:name w:val="TOC 5"/>
    <w:basedOn w:val="Normal"/>
    <w:link w:val="Style_52_ch"/>
    <w:uiPriority w:val="39"/>
    <w:pPr>
      <w:widowControl/>
      <w:ind w:left="800" w:right="0" w:hanging="0"/>
      <w:jc w:val="left"/>
    </w:pPr>
    <w:rPr>
      <w:rFonts w:ascii="XO Thames" w:hAnsi="XO Thames"/>
      <w:sz w:val="28"/>
    </w:rPr>
  </w:style>
  <w:style w:type="paragraph" w:styleId="07">
    <w:name w:val="Указатель_0"/>
    <w:basedOn w:val="Normal"/>
    <w:link w:val="Style_53_ch"/>
    <w:qFormat/>
    <w:pPr>
      <w:widowControl w:val="false"/>
      <w:jc w:val="left"/>
    </w:pPr>
    <w:rPr>
      <w:rFonts w:ascii="Liberation Serif" w:hAnsi="Liberation Serif"/>
      <w:color w:val="000000"/>
      <w:sz w:val="24"/>
    </w:rPr>
  </w:style>
  <w:style w:type="paragraph" w:styleId="DefaultParagraphFont001">
    <w:name w:val="Default Paragraph Font_0_0"/>
    <w:link w:val="Style_5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DefaultParagraphFont01">
    <w:name w:val="Default Paragraph Font_0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tents31">
    <w:name w:val="Contents 3"/>
    <w:link w:val="Style_61_ch"/>
    <w:qFormat/>
    <w:pPr>
      <w:widowControl/>
      <w:bidi w:val="0"/>
      <w:jc w:val="left"/>
    </w:pPr>
    <w:rPr>
      <w:rFonts w:ascii="XO Thames" w:hAnsi="XO Thames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23">
    <w:name w:val="Header"/>
    <w:basedOn w:val="Normal"/>
    <w:pPr/>
    <w:rPr/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LibreOffice/5.3.3.2$Windows_X86_64 LibreOffice_project/3d9a8b4b4e538a85e0782bd6c2d430bafe583448</Application>
  <Pages>8</Pages>
  <Words>1250</Words>
  <Characters>9798</Characters>
  <CharactersWithSpaces>11126</CharactersWithSpaces>
  <Paragraphs>283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2023-10-25T15:12:17Z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