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1700" cy="121094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40" cy="1210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9pt;height:95.2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 xml:space="preserve">Пятница, 18 августа 2023 года № 44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 №90 от 03.08.2023г </w:t>
      </w:r>
      <w:r>
        <w:rPr>
          <w:sz w:val="24"/>
          <w:szCs w:val="24"/>
        </w:rPr>
        <w:t xml:space="preserve">О назначении публичных слушаний </w:t>
      </w:r>
      <w:r>
        <w:rPr>
          <w:b w:val="false"/>
          <w:bCs w:val="false"/>
          <w:color w:val="000000"/>
          <w:sz w:val="24"/>
          <w:szCs w:val="24"/>
        </w:rPr>
        <w:t xml:space="preserve">по проекту постановления Администрации  Ковылкинского сельского поселения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</w:t>
      </w:r>
      <w:bookmarkStart w:id="0" w:name="__DdeLink__277_3913325240"/>
      <w:bookmarkEnd w:id="0"/>
      <w:r>
        <w:rPr>
          <w:b w:val="false"/>
          <w:bCs w:val="false"/>
          <w:color w:val="000000"/>
          <w:sz w:val="24"/>
          <w:szCs w:val="24"/>
        </w:rPr>
        <w:t>по адресу: Ростовская область, Тацинский район, х. Луговой, ул. Молодежная, д.1а, кв.2»»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</w:t>
      </w:r>
    </w:p>
    <w:p>
      <w:pPr>
        <w:pStyle w:val="NoSpacing"/>
        <w:jc w:val="center"/>
        <w:rPr/>
      </w:pPr>
      <w:r>
        <w:rPr>
          <w:b/>
          <w:sz w:val="24"/>
          <w:szCs w:val="24"/>
        </w:rPr>
        <w:t>ПРОТОКОЛ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проведения публичных слушаний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«17» августа 2023г.</w:t>
        <w:tab/>
        <w:t xml:space="preserve">                         №4                                             х. Ковылкин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sz w:val="24"/>
          <w:szCs w:val="24"/>
        </w:rPr>
        <w:t>Председатель -  Лачугина Т.В.-Глава Администрации Ковылкинского сельского поселения</w:t>
      </w:r>
    </w:p>
    <w:p>
      <w:pPr>
        <w:pStyle w:val="Normal"/>
        <w:tabs>
          <w:tab w:val="left" w:pos="5252" w:leader="none"/>
          <w:tab w:val="left" w:pos="6982" w:leader="none"/>
        </w:tabs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>Секретарь- Виноградова Е.Л.- ведущий специалист Администрации Ковылкинского сельского поселения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Участники, имеющие право на выступление: 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1. 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3.Щепило Александр Фелексович,  депутат Собрания депутатов  Ковылкинского сельского поселения;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 </w:t>
      </w:r>
      <w:r>
        <w:rPr>
          <w:rFonts w:eastAsia="Times New Roman" w:cs="Times New Roman"/>
          <w:b w:val="false"/>
          <w:sz w:val="24"/>
          <w:szCs w:val="24"/>
        </w:rPr>
        <w:t xml:space="preserve">Коломыйцева Ирина Севостьяновна, депутат   Собрания депутатов Ковылкинского   сельского поселения.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>6. Бойко Марина Викторовна- собственник земельного участка</w:t>
      </w:r>
    </w:p>
    <w:p>
      <w:pPr>
        <w:pStyle w:val="Style43"/>
        <w:spacing w:lineRule="auto" w:line="288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Участники: 5</w:t>
      </w:r>
      <w:r>
        <w:rPr>
          <w:rFonts w:eastAsia="Times New Roman" w:cs="Times New Roman"/>
          <w:b w:val="false"/>
          <w:sz w:val="24"/>
          <w:szCs w:val="24"/>
        </w:rPr>
        <w:t xml:space="preserve"> чел.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>Граждане, принявшие участие в слушаниях, зарегистрированы в списке участников слушаний, который является неотъемлемым приложением к протоколу. С приложением можно ознакомиться в Администрации Ковылкинского сельского поселения, опубликованию не подлежит.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:  </w:t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color="auto" w:fill="FFFFFF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 проекте постановления Администрации  Ковылкинского сельского поселения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</w:t>
            </w:r>
            <w:bookmarkStart w:id="1" w:name="__DdeLink__277_39133252401"/>
            <w:bookmarkEnd w:id="1"/>
            <w:r>
              <w:rPr>
                <w:sz w:val="24"/>
                <w:szCs w:val="24"/>
              </w:rPr>
              <w:t>по адресу: Ростовская область, Тацинский район, х. Луговой, ул. Молодежная, д.1а, кв.2».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Повестка и порядок проведения публичных слушаний: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 Вступительное слово о порядке проведения публичных слушаний – Т.В. Лачугина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2. Доклад по теме публичных слушаний – выступление Бойко М.В.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 Выступления, вопросы, предложения присутствующих на публичных слушаниях по теме публичных слушаний.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 первому вопросу слушали: ЛачугинуТ.В., которая огласила тему публичных слушаний. Разъяснила правила проведения публичных слушаний, последовательность выступающих.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второму вопросу выступил: Бойко М.В. – которая обратилась с просьбой разрешить отклонение от предельных параметров разрешенного строительства, установив отступ от западной границы соседнего земельного участка с кадастровым номером 61:38:0110401:49 до 1,0 м для возможности размещения объекта капитального строительства в границах земельного участка с кадастровым номером 61:38:0110401:97, месторасположение: Ростовская область, Тацинский район, х. Луговой, ул. Молодежная, д.1а, кв.2 в связи с тем, что нет возможности построить хозяйственные постройки    с соблюдением отступов.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 третьему вопросу:  Перешли к вопросам, замечаниям и предложениям участников публичных слушаний.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 момента размещения извещения о проведении публичных слушаний поступила 1 заявка в  письменной форме, касающаяся предоставления разрешения на отклонение от предельных параметров разрешенного строительства.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3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55" w:type="dxa"/>
          <w:left w:w="98" w:type="dxa"/>
          <w:bottom w:w="55" w:type="dxa"/>
          <w:right w:w="108" w:type="dxa"/>
        </w:tblCellMar>
      </w:tblPr>
      <w:tblGrid>
        <w:gridCol w:w="496"/>
        <w:gridCol w:w="3052"/>
        <w:gridCol w:w="544"/>
        <w:gridCol w:w="1786"/>
        <w:gridCol w:w="2025"/>
        <w:gridCol w:w="3"/>
        <w:gridCol w:w="1623"/>
      </w:tblGrid>
      <w:tr>
        <w:trPr/>
        <w:tc>
          <w:tcPr>
            <w:tcW w:w="3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98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sz w:val="24"/>
                <w:szCs w:val="24"/>
              </w:rPr>
              <w:t>Проект правового нормативного акта вынесенного на обсуждение</w:t>
            </w:r>
          </w:p>
        </w:tc>
        <w:tc>
          <w:tcPr>
            <w:tcW w:w="4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98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sz w:val="24"/>
                <w:szCs w:val="24"/>
              </w:rPr>
              <w:t>Предложения и рекомендации экспертов и участников</w:t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sz w:val="24"/>
                <w:szCs w:val="24"/>
              </w:rPr>
              <w:t>Ф.И.О   лица внесшего предложения и замечания , название организации</w:t>
            </w:r>
          </w:p>
        </w:tc>
        <w:tc>
          <w:tcPr>
            <w:tcW w:w="1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left w:w="98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98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98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98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98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Текст предложения</w:t>
            </w:r>
          </w:p>
        </w:tc>
        <w:tc>
          <w:tcPr>
            <w:tcW w:w="2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98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ФИО эксперта, участника, название организации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left w:w="98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top w:w="0" w:type="dxa"/>
              <w:left w:w="98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top w:w="0" w:type="dxa"/>
              <w:left w:w="98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кв.2»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top w:w="0" w:type="dxa"/>
              <w:left w:w="98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</w:t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10795</wp:posOffset>
                      </wp:positionV>
                      <wp:extent cx="4245610" cy="1905"/>
                      <wp:effectExtent l="0" t="0" r="0" b="0"/>
                      <wp:wrapSquare wrapText="bothSides"/>
                      <wp:docPr id="3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5120" cy="1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60.65pt,0.85pt" to="694.85pt,0.9pt" ID="Изображение1" stroked="t" style="position:absolute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top w:w="0" w:type="dxa"/>
              <w:left w:w="98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Строительство хозяйственной постройки начато до принятия решения о предоставлении разрешения на отклонение от предельных параметров (залит фундамент), что нарушает процедуру согласования. Бойко М.В. является собственником земельного участка площадью 1000 м2, что позволяет соблюдению норм.  строительства с отступом от границ на 3 м. Не соблюдение норм при строительстве влечет за собой нарушение противопожарных мер безопасности</w:t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Начало строительства без разрешения Администрации является нарушением Правил землепользования и застройки Ковылкинского сельского поселения</w:t>
            </w:r>
          </w:p>
        </w:tc>
        <w:tc>
          <w:tcPr>
            <w:tcW w:w="2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top w:w="0" w:type="dxa"/>
              <w:left w:w="98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Горпольская Ю.А.</w:t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Щепило А.Ф.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top w:w="0" w:type="dxa"/>
              <w:left w:w="98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Проект не поддерживаю</w:t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Проект не поддерживаю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Выводы по итогам публичных слушаний: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проекта постановления Администрации Ковылкинского сельского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 по адресу: Ростовская область, Тацинский район, х. Луговой, ул. Молодежная, д.1а, кв.2   прошли в установленный срок с внесением предложений и замечаний от участников слушаний.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Председатель уполномоченного органа _______________ Т.В. Лачугина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17.08.2023г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_______________ Е.Л. Виноградова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17.08.2023г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  <w:color w:val="000000"/>
          <w:lang w:val="ru-RU" w:eastAsia="x-none"/>
        </w:rPr>
      </w:pPr>
      <w:r>
        <w:rPr>
          <w:b/>
          <w:color w:val="000000"/>
          <w:lang w:val="ru-RU" w:eastAsia="x-none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2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44 от 18.08.2023 года.       </w:t>
      </w:r>
      <w:bookmarkEnd w:id="2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character" w:styleId="ListLabel12">
    <w:name w:val="ListLabel 12"/>
    <w:qFormat/>
    <w:rPr>
      <w:rFonts w:eastAsia="Symbol"/>
      <w:sz w:val="24"/>
    </w:rPr>
  </w:style>
  <w:style w:type="character" w:styleId="ListLabel13">
    <w:name w:val="ListLabel 13"/>
    <w:qFormat/>
    <w:rPr>
      <w:rFonts w:eastAsia="Symbol"/>
      <w:sz w:val="24"/>
    </w:rPr>
  </w:style>
  <w:style w:type="character" w:styleId="ListLabel14">
    <w:name w:val="ListLabel 14"/>
    <w:qFormat/>
    <w:rPr>
      <w:rFonts w:eastAsia="Symbol"/>
      <w:sz w:val="24"/>
    </w:rPr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LibreOffice/5.3.3.2$Windows_X86_64 LibreOffice_project/3d9a8b4b4e538a85e0782bd6c2d430bafe583448</Application>
  <Pages>3</Pages>
  <Words>679</Words>
  <Characters>5359</Characters>
  <CharactersWithSpaces>6420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2023-08-18T12:07:01Z</cp:lastPrinted>
  <dcterms:modified xsi:type="dcterms:W3CDTF">2023-08-18T12:07:07Z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