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68" w:rsidRDefault="00476D68">
      <w:pPr>
        <w:spacing w:after="200"/>
        <w:rPr>
          <w:color w:val="00000A"/>
        </w:rPr>
      </w:pPr>
    </w:p>
    <w:p w:rsidR="00476D68" w:rsidRDefault="00AA45AA">
      <w:pPr>
        <w:jc w:val="center"/>
        <w:rPr>
          <w:b/>
          <w:color w:val="00000A"/>
        </w:rPr>
      </w:pPr>
      <w:r>
        <w:rPr>
          <w:b/>
          <w:noProof/>
          <w:color w:val="00000A"/>
          <w:lang w:eastAsia="ru-RU" w:bidi="ar-SA"/>
        </w:rPr>
        <mc:AlternateContent>
          <mc:Choice Requires="wps">
            <w:drawing>
              <wp:anchor distT="0" distB="0" distL="114935" distR="114935" simplePos="0" relativeHeight="2" behindDoc="0" locked="0" layoutInCell="1" allowOverlap="1">
                <wp:simplePos x="0" y="0"/>
                <wp:positionH relativeFrom="margin">
                  <wp:posOffset>409575</wp:posOffset>
                </wp:positionH>
                <wp:positionV relativeFrom="paragraph">
                  <wp:posOffset>31115</wp:posOffset>
                </wp:positionV>
                <wp:extent cx="5974080" cy="1203325"/>
                <wp:effectExtent l="0" t="0" r="0" b="0"/>
                <wp:wrapNone/>
                <wp:docPr id="1" name="Picture 1"/>
                <wp:cNvGraphicFramePr/>
                <a:graphic xmlns:a="http://schemas.openxmlformats.org/drawingml/2006/main">
                  <a:graphicData uri="http://schemas.microsoft.com/office/word/2010/wordprocessingShape">
                    <wps:wsp>
                      <wps:cNvSpPr/>
                      <wps:spPr>
                        <a:xfrm>
                          <a:off x="0" y="0"/>
                          <a:ext cx="5973480" cy="1202760"/>
                        </a:xfrm>
                        <a:prstGeom prst="rect">
                          <a:avLst/>
                        </a:prstGeom>
                        <a:solidFill>
                          <a:srgbClr val="FFFF00"/>
                        </a:solidFill>
                        <a:ln>
                          <a:noFill/>
                        </a:ln>
                      </wps:spPr>
                      <wps:style>
                        <a:lnRef idx="0">
                          <a:scrgbClr r="0" g="0" b="0"/>
                        </a:lnRef>
                        <a:fillRef idx="0">
                          <a:scrgbClr r="0" g="0" b="0"/>
                        </a:fillRef>
                        <a:effectRef idx="0">
                          <a:scrgbClr r="0" g="0" b="0"/>
                        </a:effectRef>
                        <a:fontRef idx="minor"/>
                      </wps:style>
                      <wps:txbx>
                        <w:txbxContent>
                          <w:p w:rsidR="00476D68" w:rsidRDefault="00AA45AA">
                            <w:pPr>
                              <w:pStyle w:val="aff6"/>
                              <w:jc w:val="center"/>
                              <w:rPr>
                                <w:b/>
                                <w:sz w:val="32"/>
                              </w:rPr>
                            </w:pPr>
                            <w:r>
                              <w:rPr>
                                <w:b/>
                                <w:sz w:val="32"/>
                              </w:rPr>
                              <w:t>«КОВЫЛКИНСКИЙ ВЕСТНИК»</w:t>
                            </w:r>
                          </w:p>
                          <w:p w:rsidR="00476D68" w:rsidRDefault="00AA45AA">
                            <w:pPr>
                              <w:pStyle w:val="aff6"/>
                              <w:jc w:val="center"/>
                              <w:rPr>
                                <w:b/>
                                <w:sz w:val="32"/>
                              </w:rPr>
                            </w:pPr>
                            <w:r>
                              <w:rPr>
                                <w:b/>
                                <w:sz w:val="32"/>
                              </w:rPr>
                              <w:t>Информационный бюллетень</w:t>
                            </w:r>
                          </w:p>
                          <w:p w:rsidR="00476D68" w:rsidRDefault="00AA45AA">
                            <w:pPr>
                              <w:pStyle w:val="aff6"/>
                              <w:jc w:val="center"/>
                            </w:pPr>
                            <w:r>
                              <w:rPr>
                                <w:b/>
                                <w:sz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Picture 1" o:spid="_x0000_s1026" style="position:absolute;left:0;text-align:left;margin-left:32.25pt;margin-top:2.45pt;width:470.4pt;height:94.75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" fillcolor="yellow" stroked="f">
                <v:textbox inset="2.63mm,1.36mm,2.63mm,1.36mm">
                  <w:txbxContent>
                    <w:p w:rsidR="00476D68" w:rsidRDefault="00AA45AA">
                      <w:pPr>
                        <w:pStyle w:val="aff6"/>
                        <w:jc w:val="center"/>
                        <w:rPr>
                          <w:b/>
                          <w:sz w:val="32"/>
                        </w:rPr>
                      </w:pPr>
                      <w:r>
                        <w:rPr>
                          <w:b/>
                          <w:sz w:val="32"/>
                        </w:rPr>
                        <w:t>«КОВЫЛКИНСКИЙ ВЕСТНИК»</w:t>
                      </w:r>
                    </w:p>
                    <w:p w:rsidR="00476D68" w:rsidRDefault="00AA45AA">
                      <w:pPr>
                        <w:pStyle w:val="aff6"/>
                        <w:jc w:val="center"/>
                        <w:rPr>
                          <w:b/>
                          <w:sz w:val="32"/>
                        </w:rPr>
                      </w:pPr>
                      <w:r>
                        <w:rPr>
                          <w:b/>
                          <w:sz w:val="32"/>
                        </w:rPr>
                        <w:t>Информационный бюллетень</w:t>
                      </w:r>
                    </w:p>
                    <w:p w:rsidR="00476D68" w:rsidRDefault="00AA45AA">
                      <w:pPr>
                        <w:pStyle w:val="aff6"/>
                        <w:jc w:val="center"/>
                      </w:pPr>
                      <w:r>
                        <w:rPr>
                          <w:b/>
                          <w:sz w:val="32"/>
                        </w:rPr>
                        <w:t>Муниципального образования «Ковылкинское сельское поселение»</w:t>
                      </w:r>
                    </w:p>
                  </w:txbxContent>
                </v:textbox>
                <w10:wrap anchorx="margin"/>
              </v:rect>
            </w:pict>
          </mc:Fallback>
        </mc:AlternateContent>
      </w:r>
    </w:p>
    <w:p w:rsidR="00476D68" w:rsidRDefault="00476D68">
      <w:pPr>
        <w:jc w:val="center"/>
        <w:rPr>
          <w:b/>
          <w:color w:val="00000A"/>
        </w:rPr>
      </w:pPr>
    </w:p>
    <w:p w:rsidR="00476D68" w:rsidRDefault="00476D68">
      <w:pPr>
        <w:jc w:val="center"/>
        <w:rPr>
          <w:b/>
          <w:color w:val="00000A"/>
        </w:rPr>
      </w:pPr>
    </w:p>
    <w:p w:rsidR="00476D68" w:rsidRDefault="00476D68">
      <w:pPr>
        <w:jc w:val="center"/>
        <w:rPr>
          <w:b/>
          <w:color w:val="00000A"/>
        </w:rPr>
      </w:pPr>
    </w:p>
    <w:p w:rsidR="00476D68" w:rsidRDefault="00476D68">
      <w:pPr>
        <w:jc w:val="center"/>
        <w:rPr>
          <w:b/>
          <w:color w:val="00000A"/>
        </w:rPr>
      </w:pPr>
    </w:p>
    <w:p w:rsidR="00476D68" w:rsidRDefault="00476D68">
      <w:pPr>
        <w:jc w:val="center"/>
        <w:rPr>
          <w:b/>
          <w:color w:val="00000A"/>
        </w:rPr>
      </w:pPr>
    </w:p>
    <w:p w:rsidR="00476D68" w:rsidRDefault="00476D68">
      <w:pPr>
        <w:jc w:val="center"/>
        <w:rPr>
          <w:b/>
          <w:i/>
          <w:color w:val="00000A"/>
        </w:rPr>
      </w:pPr>
    </w:p>
    <w:p w:rsidR="00476D68" w:rsidRDefault="00476D68">
      <w:pPr>
        <w:jc w:val="center"/>
        <w:rPr>
          <w:b/>
          <w:color w:val="00000A"/>
        </w:rPr>
      </w:pPr>
    </w:p>
    <w:p w:rsidR="00476D68" w:rsidRDefault="00E3049D">
      <w:pPr>
        <w:jc w:val="center"/>
      </w:pPr>
      <w:r>
        <w:rPr>
          <w:b/>
          <w:color w:val="00000A"/>
        </w:rPr>
        <w:t>28</w:t>
      </w:r>
      <w:r w:rsidR="00AA45AA">
        <w:rPr>
          <w:b/>
          <w:color w:val="00000A"/>
        </w:rPr>
        <w:t xml:space="preserve"> июня 2023 года №</w:t>
      </w:r>
      <w:r>
        <w:rPr>
          <w:b/>
          <w:color w:val="00000A"/>
        </w:rPr>
        <w:t xml:space="preserve"> 31</w:t>
      </w:r>
      <w:r w:rsidR="00AA45AA">
        <w:rPr>
          <w:b/>
          <w:color w:val="00000A"/>
        </w:rPr>
        <w:t xml:space="preserve"> </w:t>
      </w:r>
      <w:r w:rsidR="00AA45AA">
        <w:rPr>
          <w:b/>
          <w:color w:val="00000A"/>
          <w:u w:val="single"/>
        </w:rPr>
        <w:t xml:space="preserve">____________________________________________________________________________ </w:t>
      </w:r>
    </w:p>
    <w:p w:rsidR="00476D68" w:rsidRDefault="00AA45AA">
      <w:pPr>
        <w:pStyle w:val="aff6"/>
        <w:jc w:val="center"/>
        <w:rPr>
          <w:b/>
          <w:sz w:val="24"/>
        </w:rPr>
      </w:pPr>
      <w:r>
        <w:rPr>
          <w:b/>
          <w:sz w:val="24"/>
        </w:rPr>
        <w:t>Российская Федерация, Ростовская область, Тацинский район</w:t>
      </w:r>
    </w:p>
    <w:p w:rsidR="00476D68" w:rsidRDefault="00AA45AA">
      <w:pPr>
        <w:pStyle w:val="aff6"/>
        <w:jc w:val="center"/>
        <w:rPr>
          <w:b/>
          <w:sz w:val="24"/>
        </w:rPr>
      </w:pPr>
      <w:r>
        <w:rPr>
          <w:b/>
          <w:sz w:val="24"/>
        </w:rPr>
        <w:t>Муниципальное образование «Ковылкинское сельское поселение»</w:t>
      </w:r>
    </w:p>
    <w:p w:rsidR="00476D68" w:rsidRDefault="00AA45AA">
      <w:pPr>
        <w:pStyle w:val="aff6"/>
        <w:jc w:val="center"/>
        <w:rPr>
          <w:b/>
          <w:sz w:val="24"/>
        </w:rPr>
      </w:pPr>
      <w:r>
        <w:rPr>
          <w:b/>
          <w:sz w:val="24"/>
        </w:rPr>
        <w:t>Администрация Ковылкинского сельского поселения</w:t>
      </w:r>
    </w:p>
    <w:p w:rsidR="00476D68" w:rsidRDefault="00AA45AA">
      <w:pPr>
        <w:pStyle w:val="aff6"/>
        <w:jc w:val="both"/>
        <w:rPr>
          <w:sz w:val="24"/>
        </w:rPr>
      </w:pPr>
      <w:r>
        <w:rPr>
          <w:sz w:val="24"/>
        </w:rPr>
        <w:t>Официальное средство массовой информации Ковылкинского  сельского поселения «Ковылкинский вестник» издается на основании По</w:t>
      </w:r>
      <w:r w:rsidR="00E3049D">
        <w:rPr>
          <w:sz w:val="24"/>
        </w:rPr>
        <w:t>становления администрации К</w:t>
      </w:r>
      <w:bookmarkStart w:id="0" w:name="_GoBack"/>
      <w:bookmarkEnd w:id="0"/>
      <w:r>
        <w:rPr>
          <w:sz w:val="24"/>
        </w:rPr>
        <w:t>овылкинс</w:t>
      </w:r>
      <w:r w:rsidR="00E3049D">
        <w:rPr>
          <w:sz w:val="24"/>
        </w:rPr>
        <w:t>кого сельского поселения от № 67 от 28</w:t>
      </w:r>
      <w:r>
        <w:rPr>
          <w:sz w:val="24"/>
        </w:rPr>
        <w:t xml:space="preserve">.06.2023 </w:t>
      </w:r>
      <w:r w:rsidRPr="00AA45AA">
        <w:rPr>
          <w:sz w:val="24"/>
        </w:rPr>
        <w:t>"</w:t>
      </w:r>
      <w:r w:rsidR="00E3049D" w:rsidRPr="00E3049D">
        <w:rPr>
          <w:sz w:val="24"/>
        </w:rPr>
        <w:t>Об утверждении административного регламента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w:t>
      </w:r>
      <w:r w:rsidR="00E3049D">
        <w:rPr>
          <w:sz w:val="24"/>
        </w:rPr>
        <w:t>ального жилищного строительства</w:t>
      </w:r>
      <w:r w:rsidRPr="00AA45AA">
        <w:rPr>
          <w:sz w:val="24"/>
        </w:rPr>
        <w:t>"</w:t>
      </w:r>
      <w:r>
        <w:rPr>
          <w:sz w:val="24"/>
        </w:rPr>
        <w:t>,</w:t>
      </w:r>
      <w:r w:rsidR="008A223B">
        <w:rPr>
          <w:sz w:val="24"/>
        </w:rPr>
        <w:t xml:space="preserve"> </w:t>
      </w:r>
      <w:r>
        <w:rPr>
          <w:sz w:val="24"/>
        </w:rPr>
        <w:t>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rsidR="00E3049D" w:rsidRPr="00E3049D" w:rsidRDefault="00AA45AA" w:rsidP="00E3049D">
      <w:pPr>
        <w:pStyle w:val="aff6"/>
      </w:pPr>
      <w:r>
        <w:rPr>
          <w:sz w:val="24"/>
        </w:rPr>
        <w:t xml:space="preserve">                </w:t>
      </w:r>
      <w:r>
        <w:rPr>
          <w:b/>
          <w:sz w:val="24"/>
        </w:rPr>
        <w:t xml:space="preserve">                                                                                                     </w:t>
      </w:r>
    </w:p>
    <w:p w:rsidR="00E3049D" w:rsidRPr="00E3049D" w:rsidRDefault="00E3049D" w:rsidP="00E3049D">
      <w:pPr>
        <w:pStyle w:val="1fe"/>
        <w:keepNext/>
        <w:spacing w:line="240" w:lineRule="auto"/>
        <w:jc w:val="center"/>
        <w:outlineLvl w:val="1"/>
        <w:rPr>
          <w:rFonts w:ascii="Times New Roman" w:hAnsi="Times New Roman"/>
          <w:sz w:val="24"/>
          <w:szCs w:val="24"/>
        </w:rPr>
      </w:pPr>
      <w:r w:rsidRPr="00E3049D">
        <w:rPr>
          <w:rFonts w:ascii="Times New Roman" w:hAnsi="Times New Roman"/>
          <w:b/>
          <w:bCs/>
          <w:sz w:val="24"/>
          <w:szCs w:val="24"/>
        </w:rPr>
        <w:t>Российская Федерация</w:t>
      </w:r>
    </w:p>
    <w:p w:rsidR="00E3049D" w:rsidRPr="00E3049D" w:rsidRDefault="00E3049D" w:rsidP="00E3049D">
      <w:pPr>
        <w:pStyle w:val="1fe"/>
        <w:keepNext/>
        <w:spacing w:line="240" w:lineRule="auto"/>
        <w:jc w:val="center"/>
        <w:outlineLvl w:val="6"/>
        <w:rPr>
          <w:rFonts w:ascii="Times New Roman" w:hAnsi="Times New Roman"/>
          <w:sz w:val="24"/>
          <w:szCs w:val="24"/>
        </w:rPr>
      </w:pPr>
      <w:r w:rsidRPr="00E3049D">
        <w:rPr>
          <w:rFonts w:ascii="Times New Roman" w:hAnsi="Times New Roman"/>
          <w:b/>
          <w:bCs/>
          <w:sz w:val="24"/>
          <w:szCs w:val="24"/>
        </w:rPr>
        <w:t xml:space="preserve">Ростовская область, </w:t>
      </w:r>
    </w:p>
    <w:p w:rsidR="00E3049D" w:rsidRPr="00E3049D" w:rsidRDefault="00E3049D" w:rsidP="00E3049D">
      <w:pPr>
        <w:pStyle w:val="1fe"/>
        <w:spacing w:line="240" w:lineRule="auto"/>
        <w:jc w:val="center"/>
        <w:outlineLvl w:val="6"/>
        <w:rPr>
          <w:rFonts w:ascii="Times New Roman" w:hAnsi="Times New Roman"/>
          <w:sz w:val="24"/>
          <w:szCs w:val="24"/>
        </w:rPr>
      </w:pPr>
      <w:r w:rsidRPr="00E3049D">
        <w:rPr>
          <w:rFonts w:ascii="Times New Roman" w:hAnsi="Times New Roman"/>
          <w:b/>
          <w:bCs/>
          <w:sz w:val="24"/>
          <w:szCs w:val="24"/>
        </w:rPr>
        <w:t>Тацинский район</w:t>
      </w:r>
    </w:p>
    <w:p w:rsidR="00E3049D" w:rsidRPr="00E3049D" w:rsidRDefault="00E3049D" w:rsidP="00E3049D">
      <w:pPr>
        <w:pStyle w:val="1fe"/>
        <w:spacing w:line="240" w:lineRule="auto"/>
        <w:jc w:val="center"/>
        <w:rPr>
          <w:rFonts w:ascii="Times New Roman" w:hAnsi="Times New Roman"/>
          <w:sz w:val="24"/>
          <w:szCs w:val="24"/>
        </w:rPr>
      </w:pPr>
      <w:r w:rsidRPr="00E3049D">
        <w:rPr>
          <w:rFonts w:ascii="Times New Roman" w:eastAsia="Times New Roman" w:hAnsi="Times New Roman"/>
          <w:b/>
          <w:bCs/>
          <w:sz w:val="24"/>
          <w:szCs w:val="24"/>
        </w:rPr>
        <w:t>МУНИЦИПАЛЬНОЕ ОБРАЗОВАНИЕ «КОВЫЛКИНСКОЕ СЕЛЬСКОЕ ПОСЕЛЕНИЕ»</w:t>
      </w:r>
    </w:p>
    <w:p w:rsidR="00E3049D" w:rsidRPr="00E3049D" w:rsidRDefault="00E3049D" w:rsidP="00E3049D">
      <w:pPr>
        <w:pStyle w:val="1fe"/>
        <w:keepNext/>
        <w:pBdr>
          <w:bottom w:val="single" w:sz="12" w:space="1" w:color="00000A"/>
        </w:pBdr>
        <w:spacing w:line="240" w:lineRule="atLeast"/>
        <w:ind w:firstLine="709"/>
        <w:jc w:val="center"/>
        <w:outlineLvl w:val="1"/>
        <w:rPr>
          <w:rFonts w:ascii="Times New Roman" w:hAnsi="Times New Roman"/>
          <w:sz w:val="24"/>
          <w:szCs w:val="24"/>
        </w:rPr>
      </w:pPr>
      <w:r w:rsidRPr="00E3049D">
        <w:rPr>
          <w:rFonts w:ascii="Times New Roman" w:eastAsia="Times New Roman" w:hAnsi="Times New Roman"/>
          <w:b/>
          <w:bCs/>
          <w:sz w:val="24"/>
          <w:szCs w:val="24"/>
        </w:rPr>
        <w:t>АДМИНИСТРАЦИЯ КОВЫЛКИНСКОГО  СЕЛЬСКОГО  ПОСЕЛЕНИЯ</w:t>
      </w:r>
    </w:p>
    <w:p w:rsidR="00E3049D" w:rsidRPr="00E3049D" w:rsidRDefault="00E3049D" w:rsidP="00E3049D">
      <w:pPr>
        <w:pStyle w:val="1fe"/>
        <w:spacing w:line="240" w:lineRule="auto"/>
        <w:jc w:val="center"/>
        <w:rPr>
          <w:rStyle w:val="2c"/>
          <w:rFonts w:ascii="Times New Roman" w:hAnsi="Times New Roman"/>
          <w:sz w:val="24"/>
          <w:szCs w:val="24"/>
        </w:rPr>
      </w:pPr>
    </w:p>
    <w:p w:rsidR="00E3049D" w:rsidRPr="00E3049D" w:rsidRDefault="00E3049D" w:rsidP="00E3049D">
      <w:pPr>
        <w:pStyle w:val="1fe"/>
        <w:spacing w:line="240" w:lineRule="auto"/>
        <w:jc w:val="center"/>
        <w:rPr>
          <w:rStyle w:val="2c"/>
          <w:rFonts w:ascii="Times New Roman" w:hAnsi="Times New Roman"/>
          <w:color w:val="000000" w:themeColor="text1"/>
          <w:sz w:val="24"/>
          <w:szCs w:val="24"/>
        </w:rPr>
      </w:pPr>
      <w:r w:rsidRPr="00E3049D">
        <w:rPr>
          <w:rStyle w:val="2c"/>
          <w:rFonts w:ascii="Times New Roman" w:hAnsi="Times New Roman"/>
          <w:color w:val="000000" w:themeColor="text1"/>
          <w:sz w:val="24"/>
          <w:szCs w:val="24"/>
        </w:rPr>
        <w:t>ПОСТАНОВЛЕНИЕ</w:t>
      </w:r>
    </w:p>
    <w:p w:rsidR="00E3049D" w:rsidRPr="00E3049D" w:rsidRDefault="00E3049D" w:rsidP="00E3049D">
      <w:pPr>
        <w:pStyle w:val="1fe"/>
        <w:spacing w:line="240" w:lineRule="auto"/>
        <w:jc w:val="center"/>
        <w:rPr>
          <w:rStyle w:val="2c"/>
          <w:rFonts w:ascii="Times New Roman" w:hAnsi="Times New Roman"/>
          <w:sz w:val="24"/>
          <w:szCs w:val="24"/>
        </w:rPr>
      </w:pPr>
    </w:p>
    <w:p w:rsidR="00E3049D" w:rsidRPr="00E3049D" w:rsidRDefault="00E3049D" w:rsidP="00E3049D">
      <w:pPr>
        <w:pStyle w:val="1fe"/>
        <w:spacing w:line="240" w:lineRule="auto"/>
        <w:rPr>
          <w:sz w:val="24"/>
          <w:szCs w:val="24"/>
        </w:rPr>
      </w:pPr>
      <w:r w:rsidRPr="00E3049D">
        <w:rPr>
          <w:rStyle w:val="afff9"/>
          <w:rFonts w:ascii="Times New Roman" w:hAnsi="Times New Roman"/>
          <w:b/>
          <w:sz w:val="24"/>
          <w:szCs w:val="24"/>
        </w:rPr>
        <w:t xml:space="preserve">28 июня 2023 года                          </w:t>
      </w:r>
      <w:r w:rsidRPr="00E3049D">
        <w:rPr>
          <w:rStyle w:val="2c"/>
          <w:rFonts w:ascii="Times New Roman" w:hAnsi="Times New Roman"/>
          <w:sz w:val="24"/>
          <w:szCs w:val="24"/>
        </w:rPr>
        <w:t>№ 67</w:t>
      </w:r>
      <w:r w:rsidRPr="00E3049D">
        <w:rPr>
          <w:rStyle w:val="2c"/>
          <w:rFonts w:ascii="Times New Roman" w:hAnsi="Times New Roman"/>
          <w:sz w:val="24"/>
          <w:szCs w:val="24"/>
        </w:rPr>
        <w:t xml:space="preserve">                                      </w:t>
      </w:r>
      <w:r w:rsidRPr="00E3049D">
        <w:rPr>
          <w:rFonts w:ascii="Times New Roman" w:hAnsi="Times New Roman"/>
          <w:b/>
          <w:sz w:val="24"/>
          <w:szCs w:val="24"/>
        </w:rPr>
        <w:t>х. Ковылкин</w:t>
      </w:r>
    </w:p>
    <w:p w:rsidR="00E3049D" w:rsidRPr="00E3049D" w:rsidRDefault="00E3049D" w:rsidP="00E3049D">
      <w:pPr>
        <w:pStyle w:val="1fe"/>
        <w:spacing w:line="240" w:lineRule="auto"/>
        <w:rPr>
          <w:rStyle w:val="afff9"/>
          <w:sz w:val="24"/>
          <w:szCs w:val="24"/>
        </w:rPr>
      </w:pPr>
    </w:p>
    <w:p w:rsidR="00E3049D" w:rsidRPr="00E3049D" w:rsidRDefault="00E3049D" w:rsidP="00E3049D">
      <w:pPr>
        <w:pStyle w:val="1fe"/>
        <w:tabs>
          <w:tab w:val="left" w:pos="5103"/>
        </w:tabs>
        <w:spacing w:line="240" w:lineRule="auto"/>
        <w:ind w:right="3117"/>
        <w:jc w:val="both"/>
        <w:rPr>
          <w:sz w:val="24"/>
          <w:szCs w:val="24"/>
        </w:rPr>
      </w:pPr>
      <w:r w:rsidRPr="00E3049D">
        <w:rPr>
          <w:rFonts w:ascii="Times New Roman" w:hAnsi="Times New Roman"/>
          <w:bCs/>
          <w:sz w:val="24"/>
          <w:szCs w:val="24"/>
          <w:lang w:eastAsia="ar-SA"/>
        </w:rPr>
        <w:t>Об утверждении административного регламента предоставления муниципальной услуги «</w:t>
      </w:r>
      <w:bookmarkStart w:id="1" w:name="__DdeLink__24145_4118702830"/>
      <w:bookmarkEnd w:id="1"/>
      <w:r w:rsidRPr="00E3049D">
        <w:rPr>
          <w:rFonts w:ascii="Times New Roman" w:eastAsia="Wingdings" w:hAnsi="Times New Roman"/>
          <w:bCs/>
          <w:sz w:val="24"/>
          <w:szCs w:val="24"/>
          <w:lang w:eastAsia="ar-SA"/>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E3049D">
        <w:rPr>
          <w:rFonts w:ascii="Times New Roman" w:hAnsi="Times New Roman"/>
          <w:bCs/>
          <w:sz w:val="24"/>
          <w:szCs w:val="24"/>
          <w:lang w:eastAsia="ar-SA"/>
        </w:rPr>
        <w:t>»</w:t>
      </w:r>
    </w:p>
    <w:p w:rsidR="00E3049D" w:rsidRPr="00E3049D" w:rsidRDefault="00E3049D" w:rsidP="00E3049D">
      <w:pPr>
        <w:pStyle w:val="1fe"/>
        <w:spacing w:line="240" w:lineRule="auto"/>
        <w:jc w:val="center"/>
        <w:rPr>
          <w:rFonts w:ascii="Times New Roman" w:hAnsi="Times New Roman"/>
          <w:sz w:val="24"/>
          <w:szCs w:val="24"/>
          <w:lang w:eastAsia="ar-SA"/>
        </w:rPr>
      </w:pPr>
    </w:p>
    <w:p w:rsidR="00E3049D" w:rsidRPr="00E3049D" w:rsidRDefault="00E3049D" w:rsidP="00E3049D">
      <w:pPr>
        <w:pStyle w:val="1fe"/>
        <w:spacing w:after="120" w:line="240" w:lineRule="auto"/>
        <w:jc w:val="both"/>
        <w:rPr>
          <w:rFonts w:ascii="Times New Roman" w:hAnsi="Times New Roman"/>
          <w:sz w:val="24"/>
          <w:szCs w:val="24"/>
        </w:rPr>
      </w:pPr>
      <w:r w:rsidRPr="00E3049D">
        <w:rPr>
          <w:rFonts w:ascii="Times New Roman" w:hAnsi="Times New Roman"/>
          <w:sz w:val="24"/>
          <w:szCs w:val="24"/>
          <w:lang w:eastAsia="ar-SA"/>
        </w:rPr>
        <w:tab/>
      </w:r>
      <w:r w:rsidRPr="00E3049D">
        <w:rPr>
          <w:rFonts w:ascii="Times New Roman" w:hAnsi="Times New Roman" w:cs="Arial"/>
          <w:sz w:val="24"/>
          <w:szCs w:val="24"/>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E3049D">
        <w:rPr>
          <w:rFonts w:ascii="Times New Roman" w:hAnsi="Times New Roman"/>
          <w:sz w:val="24"/>
          <w:szCs w:val="24"/>
        </w:rPr>
        <w:t xml:space="preserve">, руководствуясь Уставом </w:t>
      </w:r>
      <w:bookmarkStart w:id="2" w:name="_Hlk107308157"/>
      <w:r w:rsidRPr="00E3049D">
        <w:rPr>
          <w:rFonts w:ascii="Times New Roman" w:hAnsi="Times New Roman"/>
          <w:sz w:val="24"/>
          <w:szCs w:val="24"/>
        </w:rPr>
        <w:t xml:space="preserve">муниципального образования </w:t>
      </w:r>
      <w:bookmarkEnd w:id="2"/>
      <w:r w:rsidRPr="00E3049D">
        <w:rPr>
          <w:rFonts w:ascii="Times New Roman" w:hAnsi="Times New Roman"/>
          <w:sz w:val="24"/>
          <w:szCs w:val="24"/>
        </w:rPr>
        <w:t>«Ковылкинское сельское поселение»,</w:t>
      </w:r>
    </w:p>
    <w:p w:rsidR="00E3049D" w:rsidRPr="00E3049D" w:rsidRDefault="00E3049D" w:rsidP="00E3049D">
      <w:pPr>
        <w:pStyle w:val="1fe"/>
        <w:spacing w:after="120" w:line="240" w:lineRule="auto"/>
        <w:jc w:val="center"/>
        <w:rPr>
          <w:rFonts w:ascii="Times New Roman" w:hAnsi="Times New Roman" w:cs="Arial"/>
          <w:b/>
          <w:bCs/>
          <w:sz w:val="24"/>
          <w:szCs w:val="24"/>
          <w:lang w:eastAsia="ar-SA"/>
        </w:rPr>
      </w:pPr>
      <w:r w:rsidRPr="00E3049D">
        <w:rPr>
          <w:rFonts w:ascii="Times New Roman" w:hAnsi="Times New Roman"/>
          <w:b/>
          <w:bCs/>
          <w:sz w:val="24"/>
          <w:szCs w:val="24"/>
        </w:rPr>
        <w:t>ПОСТАНОВЛЯЮ:</w:t>
      </w:r>
    </w:p>
    <w:p w:rsidR="00E3049D" w:rsidRPr="00E3049D" w:rsidRDefault="00E3049D" w:rsidP="00E3049D">
      <w:pPr>
        <w:pStyle w:val="1fe"/>
        <w:widowControl w:val="0"/>
        <w:tabs>
          <w:tab w:val="left" w:pos="298"/>
        </w:tabs>
        <w:spacing w:line="240" w:lineRule="auto"/>
        <w:ind w:left="20" w:right="20" w:firstLine="520"/>
        <w:jc w:val="both"/>
        <w:rPr>
          <w:sz w:val="24"/>
          <w:szCs w:val="24"/>
        </w:rPr>
      </w:pPr>
      <w:r w:rsidRPr="00E3049D">
        <w:rPr>
          <w:rStyle w:val="af3"/>
          <w:rFonts w:ascii="Times New Roman" w:hAnsi="Times New Roman"/>
          <w:color w:val="000000"/>
          <w:sz w:val="24"/>
          <w:szCs w:val="24"/>
        </w:rPr>
        <w:t>1. Утвердить прилагаемый Административный регламент предо</w:t>
      </w:r>
      <w:bookmarkStart w:id="3" w:name="_Hlk94093005"/>
      <w:r w:rsidRPr="00E3049D">
        <w:rPr>
          <w:rStyle w:val="af3"/>
          <w:rFonts w:ascii="Times New Roman" w:hAnsi="Times New Roman"/>
          <w:color w:val="000000"/>
          <w:sz w:val="24"/>
          <w:szCs w:val="24"/>
        </w:rPr>
        <w:t>ставления муниципальной услуги «</w:t>
      </w:r>
      <w:bookmarkEnd w:id="3"/>
      <w:r w:rsidRPr="00E3049D">
        <w:rPr>
          <w:rStyle w:val="af3"/>
          <w:rFonts w:ascii="Times New Roman" w:hAnsi="Times New Roman"/>
          <w:bCs/>
          <w:color w:val="000000"/>
          <w:sz w:val="24"/>
          <w:szCs w:val="24"/>
        </w:rPr>
        <w:t xml:space="preserve"> </w:t>
      </w:r>
      <w:r w:rsidRPr="00E3049D">
        <w:rPr>
          <w:rFonts w:ascii="Times New Roman" w:eastAsia="Wingdings" w:hAnsi="Times New Roman"/>
          <w:bCs/>
          <w:sz w:val="24"/>
          <w:szCs w:val="24"/>
          <w:lang w:eastAsia="ar-SA"/>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E3049D">
        <w:rPr>
          <w:rStyle w:val="af3"/>
          <w:rFonts w:ascii="Times New Roman" w:hAnsi="Times New Roman"/>
          <w:color w:val="000000"/>
          <w:sz w:val="24"/>
          <w:szCs w:val="24"/>
        </w:rPr>
        <w:t>».</w:t>
      </w:r>
    </w:p>
    <w:p w:rsidR="00E3049D" w:rsidRPr="00E3049D" w:rsidRDefault="00E3049D" w:rsidP="00E3049D">
      <w:pPr>
        <w:pStyle w:val="1fe"/>
        <w:widowControl w:val="0"/>
        <w:tabs>
          <w:tab w:val="left" w:pos="298"/>
        </w:tabs>
        <w:spacing w:line="240" w:lineRule="auto"/>
        <w:ind w:left="20" w:right="20" w:firstLine="520"/>
        <w:jc w:val="both"/>
        <w:rPr>
          <w:sz w:val="24"/>
          <w:szCs w:val="24"/>
        </w:rPr>
      </w:pPr>
      <w:r w:rsidRPr="00E3049D">
        <w:rPr>
          <w:rStyle w:val="af3"/>
          <w:rFonts w:ascii="Times New Roman" w:hAnsi="Times New Roman"/>
          <w:color w:val="000000"/>
          <w:sz w:val="24"/>
          <w:szCs w:val="24"/>
        </w:rPr>
        <w:t xml:space="preserve">2. Постановление Администрации Ковылкинского сельского поселения от  02.12.2015г. № 95 </w:t>
      </w:r>
      <w:r w:rsidRPr="00E3049D">
        <w:rPr>
          <w:rStyle w:val="af3"/>
          <w:rFonts w:ascii="Times New Roman" w:hAnsi="Times New Roman"/>
          <w:bCs/>
          <w:color w:val="000000"/>
          <w:sz w:val="24"/>
          <w:szCs w:val="24"/>
        </w:rPr>
        <w:t xml:space="preserve">Об утверждении Административного регламента по предоставлению муниципальной услуги </w:t>
      </w:r>
      <w:r w:rsidRPr="00E3049D">
        <w:rPr>
          <w:rStyle w:val="af3"/>
          <w:rFonts w:ascii="Times New Roman" w:hAnsi="Times New Roman"/>
          <w:color w:val="000000"/>
          <w:sz w:val="24"/>
          <w:szCs w:val="24"/>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 или создания крестьянского (фермерского) хозяйства» считать утратившим силу.</w:t>
      </w:r>
    </w:p>
    <w:p w:rsidR="00E3049D" w:rsidRPr="00E3049D" w:rsidRDefault="00E3049D" w:rsidP="00E3049D">
      <w:pPr>
        <w:pStyle w:val="1fe"/>
        <w:widowControl w:val="0"/>
        <w:tabs>
          <w:tab w:val="left" w:pos="298"/>
        </w:tabs>
        <w:spacing w:line="240" w:lineRule="auto"/>
        <w:ind w:left="20" w:right="20" w:firstLine="520"/>
        <w:jc w:val="both"/>
        <w:rPr>
          <w:sz w:val="24"/>
          <w:szCs w:val="24"/>
        </w:rPr>
      </w:pPr>
      <w:r w:rsidRPr="00E3049D">
        <w:rPr>
          <w:rFonts w:ascii="Times New Roman" w:hAnsi="Times New Roman"/>
          <w:bCs/>
          <w:sz w:val="24"/>
          <w:szCs w:val="24"/>
        </w:rPr>
        <w:t xml:space="preserve">3. Настоящее постановление вступает в силу со дня его официального опубликования (обнародования) в установленном порядке. </w:t>
      </w:r>
    </w:p>
    <w:p w:rsidR="00E3049D" w:rsidRPr="00E3049D" w:rsidRDefault="00E3049D" w:rsidP="00E3049D">
      <w:pPr>
        <w:pStyle w:val="1fe"/>
        <w:widowControl w:val="0"/>
        <w:tabs>
          <w:tab w:val="left" w:pos="298"/>
        </w:tabs>
        <w:spacing w:line="240" w:lineRule="auto"/>
        <w:ind w:left="20" w:right="20" w:firstLine="520"/>
        <w:jc w:val="both"/>
        <w:rPr>
          <w:sz w:val="24"/>
          <w:szCs w:val="24"/>
        </w:rPr>
      </w:pPr>
      <w:r w:rsidRPr="00E3049D">
        <w:rPr>
          <w:rFonts w:ascii="Times New Roman" w:hAnsi="Times New Roman"/>
          <w:sz w:val="24"/>
          <w:szCs w:val="24"/>
        </w:rPr>
        <w:t>4. Контроль за исполнением настоящего постановления оставляю за собой.</w:t>
      </w:r>
    </w:p>
    <w:p w:rsidR="00E3049D" w:rsidRPr="00E3049D" w:rsidRDefault="00E3049D" w:rsidP="00E3049D">
      <w:pPr>
        <w:pStyle w:val="1fe"/>
        <w:widowControl w:val="0"/>
        <w:tabs>
          <w:tab w:val="left" w:pos="298"/>
        </w:tabs>
        <w:spacing w:line="240" w:lineRule="auto"/>
        <w:ind w:left="20" w:right="20" w:firstLine="520"/>
        <w:jc w:val="both"/>
        <w:rPr>
          <w:rFonts w:ascii="Times New Roman" w:hAnsi="Times New Roman"/>
          <w:sz w:val="24"/>
          <w:szCs w:val="24"/>
        </w:rPr>
      </w:pPr>
    </w:p>
    <w:p w:rsidR="00E3049D" w:rsidRPr="00E3049D" w:rsidRDefault="00E3049D" w:rsidP="00E3049D">
      <w:pPr>
        <w:pStyle w:val="1fe"/>
        <w:spacing w:line="240" w:lineRule="auto"/>
        <w:ind w:left="20" w:right="20" w:hanging="20"/>
        <w:jc w:val="both"/>
        <w:rPr>
          <w:sz w:val="24"/>
          <w:szCs w:val="24"/>
        </w:rPr>
      </w:pPr>
    </w:p>
    <w:p w:rsidR="00E3049D" w:rsidRPr="00E3049D" w:rsidRDefault="00E3049D" w:rsidP="00E3049D">
      <w:pPr>
        <w:pStyle w:val="1fe"/>
        <w:spacing w:line="240" w:lineRule="auto"/>
        <w:ind w:left="20" w:right="20" w:hanging="20"/>
        <w:jc w:val="both"/>
        <w:rPr>
          <w:sz w:val="24"/>
          <w:szCs w:val="24"/>
        </w:rPr>
      </w:pPr>
    </w:p>
    <w:p w:rsidR="00E3049D" w:rsidRPr="00E3049D" w:rsidRDefault="00E3049D" w:rsidP="00E3049D">
      <w:pPr>
        <w:pStyle w:val="1fe"/>
        <w:spacing w:line="240" w:lineRule="auto"/>
        <w:ind w:left="20" w:right="20" w:hanging="20"/>
        <w:jc w:val="both"/>
        <w:rPr>
          <w:sz w:val="24"/>
          <w:szCs w:val="24"/>
        </w:rPr>
      </w:pPr>
    </w:p>
    <w:p w:rsidR="00E3049D" w:rsidRPr="00E3049D" w:rsidRDefault="00E3049D" w:rsidP="00E3049D">
      <w:pPr>
        <w:pStyle w:val="1fe"/>
        <w:spacing w:line="240" w:lineRule="auto"/>
        <w:ind w:left="20" w:right="20" w:hanging="20"/>
        <w:jc w:val="both"/>
        <w:rPr>
          <w:sz w:val="24"/>
          <w:szCs w:val="24"/>
        </w:rPr>
      </w:pPr>
    </w:p>
    <w:p w:rsidR="00E3049D" w:rsidRPr="00E3049D" w:rsidRDefault="00E3049D" w:rsidP="00E3049D">
      <w:pPr>
        <w:pStyle w:val="1fe"/>
        <w:spacing w:line="240" w:lineRule="auto"/>
        <w:ind w:left="20" w:right="20" w:hanging="20"/>
        <w:jc w:val="both"/>
        <w:rPr>
          <w:sz w:val="24"/>
          <w:szCs w:val="24"/>
        </w:rPr>
      </w:pPr>
    </w:p>
    <w:p w:rsidR="00E3049D" w:rsidRPr="00E3049D" w:rsidRDefault="00E3049D" w:rsidP="00E3049D">
      <w:pPr>
        <w:pStyle w:val="1fe"/>
        <w:spacing w:line="240" w:lineRule="auto"/>
        <w:ind w:left="20" w:right="20" w:hanging="20"/>
        <w:jc w:val="both"/>
        <w:rPr>
          <w:sz w:val="24"/>
          <w:szCs w:val="24"/>
        </w:rPr>
      </w:pPr>
    </w:p>
    <w:p w:rsidR="00E3049D" w:rsidRPr="00E3049D" w:rsidRDefault="00E3049D" w:rsidP="00E3049D">
      <w:pPr>
        <w:pStyle w:val="1fe"/>
        <w:spacing w:line="240" w:lineRule="auto"/>
        <w:ind w:left="20" w:right="20" w:hanging="20"/>
        <w:jc w:val="both"/>
        <w:rPr>
          <w:rFonts w:ascii="Times New Roman" w:hAnsi="Times New Roman"/>
          <w:sz w:val="24"/>
          <w:szCs w:val="24"/>
        </w:rPr>
      </w:pPr>
      <w:r w:rsidRPr="00E3049D">
        <w:rPr>
          <w:rFonts w:ascii="Times New Roman" w:hAnsi="Times New Roman"/>
          <w:sz w:val="24"/>
          <w:szCs w:val="24"/>
        </w:rPr>
        <w:t xml:space="preserve">Глава Администрации </w:t>
      </w:r>
    </w:p>
    <w:p w:rsidR="00E3049D" w:rsidRPr="00E3049D" w:rsidRDefault="00E3049D" w:rsidP="00E3049D">
      <w:pPr>
        <w:pStyle w:val="1fe"/>
        <w:spacing w:line="240" w:lineRule="auto"/>
        <w:ind w:left="20" w:right="20" w:hanging="20"/>
        <w:jc w:val="both"/>
        <w:rPr>
          <w:rFonts w:ascii="Times New Roman" w:hAnsi="Times New Roman"/>
          <w:sz w:val="24"/>
          <w:szCs w:val="24"/>
        </w:rPr>
      </w:pPr>
      <w:r w:rsidRPr="00E3049D">
        <w:rPr>
          <w:rFonts w:ascii="Times New Roman" w:hAnsi="Times New Roman"/>
          <w:sz w:val="24"/>
          <w:szCs w:val="24"/>
        </w:rPr>
        <w:t>Ковылкинского</w:t>
      </w:r>
    </w:p>
    <w:p w:rsidR="00E3049D" w:rsidRPr="00E3049D" w:rsidRDefault="00E3049D" w:rsidP="00E3049D">
      <w:pPr>
        <w:pStyle w:val="1fe"/>
        <w:spacing w:line="240" w:lineRule="auto"/>
        <w:ind w:left="20" w:right="20" w:hanging="20"/>
        <w:jc w:val="both"/>
        <w:rPr>
          <w:rFonts w:ascii="Times New Roman" w:hAnsi="Times New Roman"/>
          <w:sz w:val="24"/>
          <w:szCs w:val="24"/>
        </w:rPr>
        <w:sectPr w:rsidR="00E3049D" w:rsidRPr="00E3049D" w:rsidSect="00E3049D">
          <w:pgSz w:w="11906" w:h="16838"/>
          <w:pgMar w:top="454" w:right="567" w:bottom="454" w:left="1134" w:header="0" w:footer="0" w:gutter="0"/>
          <w:cols w:space="720"/>
          <w:formProt w:val="0"/>
          <w:docGrid w:linePitch="360" w:charSpace="-2049"/>
        </w:sectPr>
      </w:pPr>
      <w:r w:rsidRPr="00E3049D">
        <w:rPr>
          <w:rFonts w:ascii="Times New Roman" w:hAnsi="Times New Roman"/>
          <w:sz w:val="24"/>
          <w:szCs w:val="24"/>
        </w:rPr>
        <w:t xml:space="preserve">сельского поселения </w:t>
      </w:r>
      <w:r>
        <w:rPr>
          <w:rFonts w:ascii="Times New Roman" w:hAnsi="Times New Roman"/>
          <w:sz w:val="24"/>
          <w:szCs w:val="24"/>
        </w:rPr>
        <w:t xml:space="preserve">                                                          </w:t>
      </w:r>
      <w:r w:rsidRPr="00E3049D">
        <w:rPr>
          <w:rFonts w:ascii="Times New Roman" w:hAnsi="Times New Roman"/>
          <w:sz w:val="24"/>
          <w:szCs w:val="24"/>
        </w:rPr>
        <w:tab/>
      </w:r>
      <w:proofErr w:type="spellStart"/>
      <w:r>
        <w:rPr>
          <w:rFonts w:ascii="Times New Roman" w:hAnsi="Times New Roman"/>
          <w:sz w:val="24"/>
          <w:szCs w:val="24"/>
        </w:rPr>
        <w:t>Т.В.Лачугина</w:t>
      </w:r>
      <w:proofErr w:type="spellEnd"/>
    </w:p>
    <w:p w:rsidR="00E3049D" w:rsidRDefault="00E3049D" w:rsidP="00E3049D">
      <w:pPr>
        <w:pStyle w:val="1fe"/>
        <w:spacing w:line="240" w:lineRule="auto"/>
        <w:ind w:right="20"/>
        <w:jc w:val="both"/>
        <w:rPr>
          <w:rFonts w:ascii="Times New Roman" w:hAnsi="Times New Roman"/>
          <w:sz w:val="24"/>
          <w:szCs w:val="24"/>
        </w:rPr>
      </w:pPr>
    </w:p>
    <w:tbl>
      <w:tblPr>
        <w:tblW w:w="4705" w:type="dxa"/>
        <w:tblInd w:w="5149" w:type="dxa"/>
        <w:tblLook w:val="01E0" w:firstRow="1" w:lastRow="1" w:firstColumn="1" w:lastColumn="1" w:noHBand="0" w:noVBand="0"/>
      </w:tblPr>
      <w:tblGrid>
        <w:gridCol w:w="4705"/>
      </w:tblGrid>
      <w:tr w:rsidR="00E3049D" w:rsidRPr="00E3049D" w:rsidTr="00F845AA">
        <w:tc>
          <w:tcPr>
            <w:tcW w:w="4705" w:type="dxa"/>
            <w:shd w:val="clear" w:color="auto" w:fill="auto"/>
          </w:tcPr>
          <w:p w:rsidR="00E3049D" w:rsidRPr="00E3049D" w:rsidRDefault="00E3049D" w:rsidP="00F845AA">
            <w:pPr>
              <w:pStyle w:val="1fe"/>
              <w:spacing w:line="240" w:lineRule="auto"/>
              <w:rPr>
                <w:rFonts w:ascii="Times New Roman" w:hAnsi="Times New Roman"/>
                <w:sz w:val="24"/>
                <w:szCs w:val="24"/>
              </w:rPr>
            </w:pPr>
            <w:r w:rsidRPr="00E3049D">
              <w:rPr>
                <w:rFonts w:ascii="Times New Roman" w:hAnsi="Times New Roman"/>
                <w:sz w:val="24"/>
                <w:szCs w:val="24"/>
              </w:rPr>
              <w:t>Приложение</w:t>
            </w:r>
          </w:p>
          <w:p w:rsidR="00E3049D" w:rsidRPr="00E3049D" w:rsidRDefault="00E3049D" w:rsidP="00F845AA">
            <w:pPr>
              <w:pStyle w:val="1fe"/>
              <w:spacing w:line="240" w:lineRule="auto"/>
              <w:rPr>
                <w:rFonts w:ascii="Times New Roman" w:hAnsi="Times New Roman"/>
                <w:sz w:val="24"/>
                <w:szCs w:val="24"/>
              </w:rPr>
            </w:pPr>
            <w:r w:rsidRPr="00E3049D">
              <w:rPr>
                <w:rFonts w:ascii="Times New Roman" w:hAnsi="Times New Roman"/>
                <w:sz w:val="24"/>
                <w:szCs w:val="24"/>
              </w:rPr>
              <w:t xml:space="preserve">к постановлению Администрации </w:t>
            </w:r>
          </w:p>
          <w:p w:rsidR="00E3049D" w:rsidRPr="00E3049D" w:rsidRDefault="00E3049D" w:rsidP="00F845AA">
            <w:pPr>
              <w:pStyle w:val="1fe"/>
              <w:spacing w:line="240" w:lineRule="auto"/>
              <w:rPr>
                <w:sz w:val="24"/>
                <w:szCs w:val="24"/>
              </w:rPr>
            </w:pPr>
            <w:r w:rsidRPr="00E3049D">
              <w:rPr>
                <w:rFonts w:ascii="Times New Roman" w:hAnsi="Times New Roman"/>
                <w:sz w:val="24"/>
                <w:szCs w:val="24"/>
              </w:rPr>
              <w:t>Ковылкинского сельского поселения от 28.06.2023г. № 67</w:t>
            </w:r>
          </w:p>
        </w:tc>
      </w:tr>
    </w:tbl>
    <w:p w:rsidR="00E3049D" w:rsidRPr="00E3049D" w:rsidRDefault="00E3049D" w:rsidP="00E3049D">
      <w:pPr>
        <w:pStyle w:val="1fe"/>
        <w:widowControl w:val="0"/>
        <w:spacing w:line="240" w:lineRule="auto"/>
        <w:ind w:right="2060"/>
        <w:jc w:val="both"/>
        <w:rPr>
          <w:rFonts w:ascii="Times New Roman" w:hAnsi="Times New Roman"/>
          <w:b/>
          <w:bCs/>
          <w:sz w:val="24"/>
          <w:szCs w:val="24"/>
        </w:rPr>
      </w:pPr>
    </w:p>
    <w:p w:rsidR="00E3049D" w:rsidRPr="00E3049D" w:rsidRDefault="00E3049D" w:rsidP="00E3049D">
      <w:pPr>
        <w:pStyle w:val="1fe"/>
        <w:widowControl w:val="0"/>
        <w:spacing w:line="218" w:lineRule="auto"/>
        <w:ind w:right="2060"/>
        <w:rPr>
          <w:rFonts w:ascii="Times New Roman" w:hAnsi="Times New Roman"/>
          <w:b/>
          <w:bCs/>
          <w:sz w:val="24"/>
          <w:szCs w:val="24"/>
        </w:rPr>
      </w:pPr>
    </w:p>
    <w:p w:rsidR="00E3049D" w:rsidRPr="00E3049D" w:rsidRDefault="00E3049D" w:rsidP="00E3049D">
      <w:pPr>
        <w:pStyle w:val="1"/>
        <w:rPr>
          <w:sz w:val="24"/>
          <w:szCs w:val="24"/>
        </w:rPr>
      </w:pPr>
      <w:r w:rsidRPr="00E3049D">
        <w:rPr>
          <w:sz w:val="24"/>
          <w:szCs w:val="24"/>
        </w:rPr>
        <w:t>Административный регламент</w:t>
      </w:r>
      <w:r w:rsidRPr="00E3049D">
        <w:rPr>
          <w:sz w:val="24"/>
          <w:szCs w:val="24"/>
        </w:rPr>
        <w:br/>
        <w:t>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aff6"/>
        <w:spacing w:before="120" w:after="120"/>
        <w:jc w:val="center"/>
        <w:rPr>
          <w:sz w:val="24"/>
        </w:rPr>
      </w:pPr>
      <w:r w:rsidRPr="00E3049D">
        <w:rPr>
          <w:b/>
          <w:sz w:val="24"/>
        </w:rPr>
        <w:t>1.</w:t>
      </w:r>
      <w:r w:rsidRPr="00E3049D">
        <w:rPr>
          <w:sz w:val="24"/>
        </w:rPr>
        <w:t xml:space="preserve"> </w:t>
      </w:r>
      <w:r w:rsidRPr="00E3049D">
        <w:rPr>
          <w:b/>
          <w:sz w:val="24"/>
        </w:rPr>
        <w:t>Общие положения</w:t>
      </w:r>
    </w:p>
    <w:p w:rsidR="00E3049D" w:rsidRPr="00E3049D" w:rsidRDefault="00E3049D" w:rsidP="00E3049D">
      <w:pPr>
        <w:pStyle w:val="ConsPlusTitle"/>
        <w:widowControl/>
        <w:ind w:firstLine="709"/>
        <w:jc w:val="both"/>
        <w:rPr>
          <w:rFonts w:ascii="Times New Roman" w:hAnsi="Times New Roman"/>
          <w:sz w:val="24"/>
          <w:szCs w:val="24"/>
        </w:rPr>
      </w:pPr>
      <w:r w:rsidRPr="00E3049D">
        <w:rPr>
          <w:rFonts w:ascii="Times New Roman" w:hAnsi="Times New Roman"/>
          <w:sz w:val="24"/>
          <w:szCs w:val="24"/>
        </w:rPr>
        <w:t>1.1.</w:t>
      </w:r>
      <w:r w:rsidRPr="00E3049D">
        <w:rPr>
          <w:rFonts w:ascii="Times New Roman" w:hAnsi="Times New Roman"/>
          <w:b w:val="0"/>
          <w:sz w:val="24"/>
          <w:szCs w:val="24"/>
        </w:rPr>
        <w:t> </w:t>
      </w:r>
      <w:r w:rsidRPr="00E3049D">
        <w:rPr>
          <w:rFonts w:ascii="Times New Roman" w:hAnsi="Times New Roman"/>
          <w:sz w:val="24"/>
          <w:szCs w:val="24"/>
        </w:rPr>
        <w:t>Предмет регулирования Административного регламента</w:t>
      </w:r>
    </w:p>
    <w:p w:rsidR="00E3049D" w:rsidRPr="00E3049D" w:rsidRDefault="00E3049D" w:rsidP="00E3049D">
      <w:pPr>
        <w:pStyle w:val="1fe"/>
        <w:spacing w:line="240" w:lineRule="auto"/>
        <w:ind w:firstLine="567"/>
        <w:jc w:val="both"/>
        <w:rPr>
          <w:rFonts w:ascii="Times New Roman" w:hAnsi="Times New Roman"/>
          <w:sz w:val="24"/>
          <w:szCs w:val="24"/>
        </w:rPr>
      </w:pPr>
      <w:r w:rsidRPr="00E3049D">
        <w:rPr>
          <w:rFonts w:ascii="Times New Roman" w:hAnsi="Times New Roman"/>
          <w:sz w:val="24"/>
          <w:szCs w:val="24"/>
        </w:rPr>
        <w:t>1.1.      Предмет регулирования.</w:t>
      </w:r>
    </w:p>
    <w:p w:rsidR="00E3049D" w:rsidRPr="00E3049D" w:rsidRDefault="00E3049D" w:rsidP="00E3049D">
      <w:pPr>
        <w:pStyle w:val="aff6"/>
        <w:jc w:val="both"/>
        <w:rPr>
          <w:sz w:val="24"/>
        </w:rPr>
      </w:pPr>
      <w:r w:rsidRPr="00E3049D">
        <w:rPr>
          <w:sz w:val="24"/>
        </w:rPr>
        <w:t>Настоящий Административный регламент регулирует отношения, возникающие при постановки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 со ст. 8.3 Областного закона Ростовской области от 22.07.2003 № 19-ЗС «О регулировании земельных отношений в Ростовской области».</w:t>
      </w:r>
    </w:p>
    <w:p w:rsidR="00E3049D" w:rsidRPr="00E3049D" w:rsidRDefault="00E3049D" w:rsidP="00E3049D">
      <w:pPr>
        <w:pStyle w:val="affff1"/>
        <w:spacing w:after="0" w:line="240" w:lineRule="auto"/>
        <w:ind w:firstLine="533"/>
        <w:jc w:val="both"/>
      </w:pPr>
      <w:r w:rsidRPr="00E3049D">
        <w:t>1.2. Настоящий Административный регламент предоставления Администрацией Ковылкинского сельского поселения  муниципальной услуги определяет сроки и последовательность действий (административных процедур), при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E3049D">
        <w:rPr>
          <w:b/>
        </w:rPr>
        <w:t>»</w:t>
      </w:r>
      <w:r w:rsidRPr="00E3049D">
        <w:rPr>
          <w:color w:val="000000"/>
          <w:spacing w:val="2"/>
        </w:rPr>
        <w:t xml:space="preserve">, в том числе в электронной форме </w:t>
      </w:r>
      <w:r w:rsidRPr="00E3049D">
        <w:rPr>
          <w:color w:val="000000"/>
        </w:rPr>
        <w:t>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rsidR="00E3049D" w:rsidRPr="00E3049D" w:rsidRDefault="00E3049D" w:rsidP="00E3049D">
      <w:pPr>
        <w:pStyle w:val="1fe"/>
        <w:spacing w:line="240" w:lineRule="auto"/>
        <w:ind w:firstLine="567"/>
        <w:jc w:val="both"/>
        <w:rPr>
          <w:rFonts w:ascii="Times New Roman" w:hAnsi="Times New Roman"/>
          <w:sz w:val="24"/>
          <w:szCs w:val="24"/>
        </w:rPr>
      </w:pPr>
      <w:r w:rsidRPr="00E3049D">
        <w:rPr>
          <w:rFonts w:ascii="Times New Roman" w:hAnsi="Times New Roman"/>
          <w:b/>
          <w:sz w:val="24"/>
          <w:szCs w:val="24"/>
        </w:rPr>
        <w:t>1.2.      Круг заявителей муниципальной услуги.</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 xml:space="preserve"> Заявителями в рамках предоставления муниципальной услуги являются:</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граждане Российской Федерации, имеющие трех и более несовершеннолетних детей и совместно проживающие с ними,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на учете в качестве нуждающихся в жилых помещениях;</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граждане Российской Федерации, имеющие трех и более несовершеннолетних детей и совместно проживающие с ними,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основания для постановки на учет в качестве нуждающихся в жилых помещениях без признания их малоимущими.</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Если указанные граждане являются опекунами или попечителями детей, то они имеют право на постановку на учет в целях бесплатного приобретения в собственность земельных участков при условии воспитания этих детей не менее 3 лет.</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Указанные в абзацах третьем-пятом настоящего подраздела граждане Российской Федерации имеют право на однократное бесплатное приобретение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От имени заявителя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Требования для граждан Российской Федерации, имеющих трех и более несовершеннолетних детей, состоять по месту их жительства на учете в качестве нуждающихся в жилых помещениях или иметь основания для постановки на учет не применяются к гражданам, поставленным на учет в целях бесплатного предоставления земельных участков до 01.01.2017.</w:t>
      </w:r>
    </w:p>
    <w:p w:rsidR="00E3049D" w:rsidRPr="00E3049D" w:rsidRDefault="00E3049D" w:rsidP="00E3049D">
      <w:pPr>
        <w:pStyle w:val="ConsPlusNormal0"/>
        <w:ind w:firstLine="709"/>
        <w:jc w:val="both"/>
        <w:outlineLvl w:val="2"/>
        <w:rPr>
          <w:sz w:val="24"/>
          <w:szCs w:val="24"/>
        </w:rPr>
      </w:pPr>
      <w:r w:rsidRPr="00E3049D">
        <w:rPr>
          <w:b/>
          <w:sz w:val="24"/>
          <w:szCs w:val="24"/>
        </w:rPr>
        <w:t>1.3.</w:t>
      </w:r>
      <w:r w:rsidRPr="00E3049D">
        <w:rPr>
          <w:sz w:val="24"/>
          <w:szCs w:val="24"/>
        </w:rPr>
        <w:t> </w:t>
      </w:r>
      <w:r w:rsidRPr="00E3049D">
        <w:rPr>
          <w:b/>
          <w:sz w:val="24"/>
          <w:szCs w:val="24"/>
        </w:rPr>
        <w:t>Требования к порядку информирования о порядке предоставления муниципальной услуги</w:t>
      </w:r>
      <w:r w:rsidRPr="00E3049D">
        <w:rPr>
          <w:i/>
          <w:sz w:val="24"/>
          <w:szCs w:val="24"/>
        </w:rPr>
        <w:t xml:space="preserve"> </w:t>
      </w:r>
      <w:r w:rsidRPr="00E3049D">
        <w:rPr>
          <w:sz w:val="24"/>
          <w:szCs w:val="24"/>
        </w:rPr>
        <w:t>либо запроса, указанного в статье 15.1 Федерального закона от 27.07.2010года № 210-ФЗ «Об организации предоставления государственных и муниципальных услуг».</w:t>
      </w:r>
    </w:p>
    <w:p w:rsidR="00E3049D" w:rsidRPr="00E3049D" w:rsidRDefault="00E3049D" w:rsidP="00E3049D">
      <w:pPr>
        <w:pStyle w:val="1fe"/>
        <w:spacing w:line="240" w:lineRule="auto"/>
        <w:rPr>
          <w:rFonts w:ascii="Times New Roman" w:hAnsi="Times New Roman"/>
          <w:b/>
          <w:sz w:val="24"/>
          <w:szCs w:val="24"/>
        </w:rPr>
      </w:pPr>
    </w:p>
    <w:p w:rsidR="00E3049D" w:rsidRPr="00E3049D" w:rsidRDefault="00E3049D" w:rsidP="00E3049D">
      <w:pPr>
        <w:pStyle w:val="1fe"/>
        <w:spacing w:after="120" w:line="240" w:lineRule="auto"/>
        <w:ind w:firstLine="709"/>
        <w:jc w:val="both"/>
        <w:rPr>
          <w:rFonts w:ascii="Times New Roman" w:hAnsi="Times New Roman"/>
          <w:sz w:val="24"/>
          <w:szCs w:val="24"/>
        </w:rPr>
      </w:pPr>
      <w:r w:rsidRPr="00E3049D">
        <w:rPr>
          <w:rFonts w:ascii="Times New Roman" w:hAnsi="Times New Roman"/>
          <w:b/>
          <w:sz w:val="24"/>
          <w:szCs w:val="24"/>
        </w:rPr>
        <w:t>1.3.1.</w:t>
      </w:r>
      <w:r w:rsidRPr="00E3049D">
        <w:rPr>
          <w:rFonts w:ascii="Times New Roman" w:hAnsi="Times New Roman"/>
          <w:sz w:val="24"/>
          <w:szCs w:val="24"/>
        </w:rPr>
        <w:t xml:space="preserve"> Прием заявлений и выдача документов по результатам рассмотрения представленных заявлений осуществляется  по адресу: 347078, Ростовская область, Тацинский район, х. Ковылкин, ул. Советская, 26, Администрация  Ковылкинского сельского поселения </w:t>
      </w:r>
    </w:p>
    <w:p w:rsidR="00E3049D" w:rsidRPr="00E3049D" w:rsidRDefault="00E3049D" w:rsidP="00E3049D">
      <w:pPr>
        <w:pStyle w:val="1fe"/>
        <w:spacing w:after="120" w:line="240" w:lineRule="auto"/>
        <w:ind w:firstLine="709"/>
        <w:jc w:val="both"/>
        <w:rPr>
          <w:rFonts w:ascii="Times New Roman" w:hAnsi="Times New Roman"/>
          <w:sz w:val="24"/>
          <w:szCs w:val="24"/>
        </w:rPr>
      </w:pPr>
    </w:p>
    <w:tbl>
      <w:tblPr>
        <w:tblW w:w="9639"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5421"/>
        <w:gridCol w:w="4218"/>
      </w:tblGrid>
      <w:tr w:rsidR="00E3049D" w:rsidRPr="00E3049D" w:rsidTr="006540AF">
        <w:tc>
          <w:tcPr>
            <w:tcW w:w="54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4"/>
              <w:jc w:val="both"/>
              <w:rPr>
                <w:rFonts w:ascii="Times New Roman" w:hAnsi="Times New Roman"/>
                <w:sz w:val="24"/>
                <w:szCs w:val="24"/>
              </w:rPr>
            </w:pPr>
            <w:r w:rsidRPr="00E3049D">
              <w:rPr>
                <w:rFonts w:ascii="Times New Roman" w:hAnsi="Times New Roman"/>
                <w:b/>
                <w:sz w:val="24"/>
                <w:szCs w:val="24"/>
              </w:rPr>
              <w:t>График работы органа, предоставляющего муниципальную услугу:</w:t>
            </w:r>
          </w:p>
        </w:tc>
        <w:tc>
          <w:tcPr>
            <w:tcW w:w="42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3"/>
              <w:jc w:val="both"/>
              <w:rPr>
                <w:rFonts w:ascii="Times New Roman" w:hAnsi="Times New Roman"/>
                <w:sz w:val="24"/>
                <w:szCs w:val="24"/>
              </w:rPr>
            </w:pPr>
            <w:r w:rsidRPr="00E3049D">
              <w:rPr>
                <w:rFonts w:ascii="Times New Roman" w:hAnsi="Times New Roman"/>
                <w:sz w:val="24"/>
                <w:szCs w:val="24"/>
              </w:rPr>
              <w:t xml:space="preserve">понедельник – пятница </w:t>
            </w:r>
          </w:p>
          <w:p w:rsidR="00E3049D" w:rsidRPr="00E3049D" w:rsidRDefault="00E3049D" w:rsidP="006540AF">
            <w:pPr>
              <w:pStyle w:val="1fe"/>
              <w:spacing w:line="240" w:lineRule="auto"/>
              <w:ind w:firstLine="33"/>
              <w:jc w:val="both"/>
              <w:rPr>
                <w:rFonts w:ascii="Times New Roman" w:hAnsi="Times New Roman"/>
                <w:sz w:val="24"/>
                <w:szCs w:val="24"/>
              </w:rPr>
            </w:pPr>
            <w:r w:rsidRPr="00E3049D">
              <w:rPr>
                <w:rFonts w:ascii="Times New Roman" w:hAnsi="Times New Roman"/>
                <w:sz w:val="24"/>
                <w:szCs w:val="24"/>
              </w:rPr>
              <w:t>с 8-30 до 16-30</w:t>
            </w:r>
          </w:p>
        </w:tc>
      </w:tr>
      <w:tr w:rsidR="00E3049D" w:rsidRPr="00E3049D" w:rsidTr="006540AF">
        <w:tc>
          <w:tcPr>
            <w:tcW w:w="54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4"/>
              <w:jc w:val="both"/>
              <w:rPr>
                <w:rFonts w:ascii="Times New Roman" w:hAnsi="Times New Roman"/>
                <w:sz w:val="24"/>
                <w:szCs w:val="24"/>
              </w:rPr>
            </w:pPr>
            <w:r w:rsidRPr="00E3049D">
              <w:rPr>
                <w:rFonts w:ascii="Times New Roman" w:hAnsi="Times New Roman"/>
                <w:b/>
                <w:sz w:val="24"/>
                <w:szCs w:val="24"/>
              </w:rPr>
              <w:t>Приемные дни:</w:t>
            </w:r>
          </w:p>
        </w:tc>
        <w:tc>
          <w:tcPr>
            <w:tcW w:w="42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3"/>
              <w:jc w:val="both"/>
              <w:rPr>
                <w:rFonts w:ascii="Times New Roman" w:hAnsi="Times New Roman"/>
                <w:sz w:val="24"/>
                <w:szCs w:val="24"/>
              </w:rPr>
            </w:pPr>
            <w:r w:rsidRPr="00E3049D">
              <w:rPr>
                <w:rFonts w:ascii="Times New Roman" w:hAnsi="Times New Roman"/>
                <w:sz w:val="24"/>
                <w:szCs w:val="24"/>
              </w:rPr>
              <w:t xml:space="preserve">Понедельник-пятница </w:t>
            </w:r>
          </w:p>
          <w:p w:rsidR="00E3049D" w:rsidRPr="00E3049D" w:rsidRDefault="00E3049D" w:rsidP="006540AF">
            <w:pPr>
              <w:pStyle w:val="1fe"/>
              <w:spacing w:line="240" w:lineRule="auto"/>
              <w:ind w:firstLine="33"/>
              <w:jc w:val="both"/>
              <w:rPr>
                <w:rFonts w:ascii="Times New Roman" w:hAnsi="Times New Roman"/>
                <w:sz w:val="24"/>
                <w:szCs w:val="24"/>
              </w:rPr>
            </w:pPr>
            <w:r w:rsidRPr="00E3049D">
              <w:rPr>
                <w:rFonts w:ascii="Times New Roman" w:hAnsi="Times New Roman"/>
                <w:sz w:val="24"/>
                <w:szCs w:val="24"/>
              </w:rPr>
              <w:t>с 8-30 до 16-30</w:t>
            </w:r>
          </w:p>
        </w:tc>
      </w:tr>
      <w:tr w:rsidR="00E3049D" w:rsidRPr="00E3049D" w:rsidTr="006540AF">
        <w:tc>
          <w:tcPr>
            <w:tcW w:w="54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4"/>
              <w:jc w:val="both"/>
              <w:rPr>
                <w:rFonts w:ascii="Times New Roman" w:hAnsi="Times New Roman"/>
                <w:sz w:val="24"/>
                <w:szCs w:val="24"/>
              </w:rPr>
            </w:pPr>
            <w:r w:rsidRPr="00E3049D">
              <w:rPr>
                <w:rFonts w:ascii="Times New Roman" w:hAnsi="Times New Roman"/>
                <w:b/>
                <w:sz w:val="24"/>
                <w:szCs w:val="24"/>
              </w:rPr>
              <w:t>Перерыв:</w:t>
            </w:r>
          </w:p>
        </w:tc>
        <w:tc>
          <w:tcPr>
            <w:tcW w:w="42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3"/>
              <w:jc w:val="both"/>
              <w:rPr>
                <w:rFonts w:ascii="Times New Roman" w:hAnsi="Times New Roman"/>
                <w:sz w:val="24"/>
                <w:szCs w:val="24"/>
              </w:rPr>
            </w:pPr>
            <w:r w:rsidRPr="00E3049D">
              <w:rPr>
                <w:rFonts w:ascii="Times New Roman" w:hAnsi="Times New Roman"/>
                <w:sz w:val="24"/>
                <w:szCs w:val="24"/>
              </w:rPr>
              <w:t>с 12-00 до 13-00</w:t>
            </w:r>
          </w:p>
        </w:tc>
      </w:tr>
      <w:tr w:rsidR="00E3049D" w:rsidRPr="00E3049D" w:rsidTr="006540AF">
        <w:tc>
          <w:tcPr>
            <w:tcW w:w="542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4"/>
              <w:jc w:val="both"/>
              <w:rPr>
                <w:rFonts w:ascii="Times New Roman" w:hAnsi="Times New Roman"/>
                <w:sz w:val="24"/>
                <w:szCs w:val="24"/>
              </w:rPr>
            </w:pPr>
            <w:r w:rsidRPr="00E3049D">
              <w:rPr>
                <w:rFonts w:ascii="Times New Roman" w:hAnsi="Times New Roman"/>
                <w:b/>
                <w:sz w:val="24"/>
                <w:szCs w:val="24"/>
              </w:rPr>
              <w:t>Выходные дни:</w:t>
            </w:r>
          </w:p>
        </w:tc>
        <w:tc>
          <w:tcPr>
            <w:tcW w:w="42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33"/>
              <w:jc w:val="both"/>
              <w:rPr>
                <w:rFonts w:ascii="Times New Roman" w:hAnsi="Times New Roman"/>
                <w:sz w:val="24"/>
                <w:szCs w:val="24"/>
              </w:rPr>
            </w:pPr>
            <w:r w:rsidRPr="00E3049D">
              <w:rPr>
                <w:rFonts w:ascii="Times New Roman" w:hAnsi="Times New Roman"/>
                <w:sz w:val="24"/>
                <w:szCs w:val="24"/>
              </w:rPr>
              <w:t>суббота, воскресенье</w:t>
            </w:r>
          </w:p>
        </w:tc>
      </w:tr>
    </w:tbl>
    <w:p w:rsidR="00E3049D" w:rsidRPr="00E3049D" w:rsidRDefault="00E3049D" w:rsidP="00E3049D">
      <w:pPr>
        <w:pStyle w:val="1fe"/>
        <w:spacing w:before="120" w:after="120" w:line="240" w:lineRule="auto"/>
        <w:ind w:firstLine="560"/>
        <w:jc w:val="both"/>
        <w:rPr>
          <w:rFonts w:ascii="Times New Roman" w:hAnsi="Times New Roman"/>
          <w:sz w:val="24"/>
          <w:szCs w:val="24"/>
        </w:rPr>
      </w:pPr>
      <w:r w:rsidRPr="00E3049D">
        <w:rPr>
          <w:rFonts w:ascii="Times New Roman" w:hAnsi="Times New Roman"/>
          <w:sz w:val="24"/>
          <w:szCs w:val="24"/>
        </w:rPr>
        <w:t>Справочный телефон органа, предоставляющего муниципальную услугу:</w:t>
      </w:r>
    </w:p>
    <w:tbl>
      <w:tblPr>
        <w:tblW w:w="970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30" w:type="dxa"/>
        </w:tblCellMar>
        <w:tblLook w:val="04A0" w:firstRow="1" w:lastRow="0" w:firstColumn="1" w:lastColumn="0" w:noHBand="0" w:noVBand="1"/>
      </w:tblPr>
      <w:tblGrid>
        <w:gridCol w:w="5983"/>
        <w:gridCol w:w="3717"/>
      </w:tblGrid>
      <w:tr w:rsidR="00E3049D" w:rsidRPr="00E3049D" w:rsidTr="006540AF">
        <w:tc>
          <w:tcPr>
            <w:tcW w:w="59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firstLine="142"/>
              <w:outlineLvl w:val="1"/>
              <w:rPr>
                <w:rFonts w:ascii="Times New Roman" w:hAnsi="Times New Roman"/>
                <w:sz w:val="24"/>
                <w:szCs w:val="24"/>
              </w:rPr>
            </w:pPr>
            <w:r w:rsidRPr="00E3049D">
              <w:rPr>
                <w:rFonts w:ascii="Times New Roman" w:hAnsi="Times New Roman"/>
                <w:b/>
                <w:spacing w:val="-3"/>
                <w:sz w:val="24"/>
                <w:szCs w:val="24"/>
              </w:rPr>
              <w:t>Телефон специалиста Администрации Ковылкинского сельского поселения:</w:t>
            </w:r>
          </w:p>
        </w:tc>
        <w:tc>
          <w:tcPr>
            <w:tcW w:w="371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outlineLvl w:val="1"/>
              <w:rPr>
                <w:rFonts w:ascii="Times New Roman" w:hAnsi="Times New Roman"/>
                <w:sz w:val="24"/>
                <w:szCs w:val="24"/>
              </w:rPr>
            </w:pPr>
            <w:r w:rsidRPr="00E3049D">
              <w:rPr>
                <w:rFonts w:ascii="Times New Roman" w:hAnsi="Times New Roman"/>
                <w:spacing w:val="-3"/>
                <w:sz w:val="24"/>
                <w:szCs w:val="24"/>
              </w:rPr>
              <w:t>(8-863-97) 24-5-45</w:t>
            </w:r>
          </w:p>
          <w:p w:rsidR="00E3049D" w:rsidRPr="00E3049D" w:rsidRDefault="00E3049D" w:rsidP="006540AF">
            <w:pPr>
              <w:pStyle w:val="1fe"/>
              <w:spacing w:line="240" w:lineRule="auto"/>
              <w:outlineLvl w:val="1"/>
              <w:rPr>
                <w:rFonts w:ascii="Times New Roman" w:hAnsi="Times New Roman"/>
                <w:spacing w:val="-3"/>
                <w:sz w:val="24"/>
                <w:szCs w:val="24"/>
              </w:rPr>
            </w:pPr>
          </w:p>
        </w:tc>
      </w:tr>
      <w:tr w:rsidR="00E3049D" w:rsidRPr="00E3049D" w:rsidTr="006540AF">
        <w:tc>
          <w:tcPr>
            <w:tcW w:w="59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outlineLvl w:val="1"/>
              <w:rPr>
                <w:rFonts w:ascii="Times New Roman" w:hAnsi="Times New Roman"/>
                <w:sz w:val="24"/>
                <w:szCs w:val="24"/>
              </w:rPr>
            </w:pPr>
            <w:r w:rsidRPr="00E3049D">
              <w:rPr>
                <w:rFonts w:ascii="Times New Roman" w:hAnsi="Times New Roman"/>
                <w:b/>
                <w:spacing w:val="-3"/>
                <w:sz w:val="24"/>
                <w:szCs w:val="24"/>
              </w:rPr>
              <w:t>Электронная почта</w:t>
            </w:r>
          </w:p>
        </w:tc>
        <w:tc>
          <w:tcPr>
            <w:tcW w:w="371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firstLine="708"/>
              <w:jc w:val="both"/>
              <w:rPr>
                <w:rFonts w:ascii="Times New Roman" w:hAnsi="Times New Roman"/>
                <w:sz w:val="24"/>
                <w:szCs w:val="24"/>
              </w:rPr>
            </w:pPr>
            <w:r w:rsidRPr="00E3049D">
              <w:rPr>
                <w:rFonts w:ascii="Times New Roman" w:hAnsi="Times New Roman"/>
                <w:sz w:val="24"/>
                <w:szCs w:val="24"/>
              </w:rPr>
              <w:t xml:space="preserve"> sp38398@donpac.ru;</w:t>
            </w:r>
          </w:p>
          <w:p w:rsidR="00E3049D" w:rsidRPr="00E3049D" w:rsidRDefault="00E3049D" w:rsidP="006540AF">
            <w:pPr>
              <w:pStyle w:val="1fe"/>
              <w:spacing w:line="240" w:lineRule="auto"/>
              <w:outlineLvl w:val="1"/>
              <w:rPr>
                <w:rFonts w:ascii="Times New Roman" w:hAnsi="Times New Roman"/>
                <w:spacing w:val="-3"/>
                <w:sz w:val="24"/>
                <w:szCs w:val="24"/>
              </w:rPr>
            </w:pPr>
          </w:p>
        </w:tc>
      </w:tr>
    </w:tbl>
    <w:p w:rsidR="00E3049D" w:rsidRPr="00E3049D" w:rsidRDefault="00E3049D" w:rsidP="00E3049D">
      <w:pPr>
        <w:pStyle w:val="1fe"/>
        <w:widowControl w:val="0"/>
        <w:spacing w:before="120" w:line="240" w:lineRule="auto"/>
        <w:ind w:firstLine="709"/>
        <w:jc w:val="both"/>
        <w:rPr>
          <w:sz w:val="24"/>
          <w:szCs w:val="24"/>
        </w:rPr>
      </w:pPr>
      <w:r w:rsidRPr="00E3049D">
        <w:rPr>
          <w:rFonts w:ascii="Times New Roman" w:hAnsi="Times New Roman"/>
          <w:b/>
          <w:sz w:val="24"/>
          <w:szCs w:val="24"/>
        </w:rPr>
        <w:t>1.3.2.</w:t>
      </w:r>
      <w:r w:rsidRPr="00E3049D">
        <w:rPr>
          <w:rFonts w:ascii="Times New Roman" w:hAnsi="Times New Roman"/>
          <w:sz w:val="24"/>
          <w:szCs w:val="24"/>
        </w:rPr>
        <w:t>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Тацинского района «Многофункциональный центр предоставления государственных и муниципальных услуг» (далее – МАУ МФЦ Тацинского района).</w:t>
      </w:r>
    </w:p>
    <w:p w:rsidR="00E3049D" w:rsidRPr="00E3049D" w:rsidRDefault="00E3049D" w:rsidP="00E3049D">
      <w:pPr>
        <w:pStyle w:val="1fe"/>
        <w:widowControl w:val="0"/>
        <w:spacing w:before="120" w:line="240" w:lineRule="auto"/>
        <w:ind w:firstLine="709"/>
        <w:jc w:val="both"/>
        <w:rPr>
          <w:rFonts w:ascii="Times New Roman" w:hAnsi="Times New Roman"/>
          <w:sz w:val="24"/>
          <w:szCs w:val="24"/>
        </w:rPr>
      </w:pPr>
    </w:p>
    <w:tbl>
      <w:tblPr>
        <w:tblW w:w="9748"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5638"/>
        <w:gridCol w:w="4110"/>
      </w:tblGrid>
      <w:tr w:rsidR="00E3049D" w:rsidRPr="00E3049D" w:rsidTr="006540AF">
        <w:tc>
          <w:tcPr>
            <w:tcW w:w="563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560"/>
              <w:jc w:val="both"/>
              <w:rPr>
                <w:rFonts w:ascii="Times New Roman" w:hAnsi="Times New Roman"/>
                <w:sz w:val="24"/>
                <w:szCs w:val="24"/>
              </w:rPr>
            </w:pPr>
            <w:r w:rsidRPr="00E3049D">
              <w:rPr>
                <w:rFonts w:ascii="Times New Roman" w:hAnsi="Times New Roman"/>
                <w:b/>
                <w:sz w:val="24"/>
                <w:szCs w:val="24"/>
              </w:rPr>
              <w:t>График работы органа, предоставляющего муниципальную услугу:</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rPr>
                <w:rFonts w:ascii="Times New Roman" w:hAnsi="Times New Roman"/>
                <w:sz w:val="24"/>
                <w:szCs w:val="24"/>
              </w:rPr>
            </w:pPr>
            <w:r w:rsidRPr="00E3049D">
              <w:rPr>
                <w:rFonts w:ascii="Times New Roman" w:hAnsi="Times New Roman"/>
                <w:sz w:val="24"/>
                <w:szCs w:val="24"/>
              </w:rPr>
              <w:t>понедельник – пятница</w:t>
            </w:r>
          </w:p>
          <w:p w:rsidR="00E3049D" w:rsidRPr="00E3049D" w:rsidRDefault="00E3049D" w:rsidP="006540AF">
            <w:pPr>
              <w:pStyle w:val="1fe"/>
              <w:spacing w:line="240" w:lineRule="auto"/>
              <w:rPr>
                <w:rFonts w:ascii="Times New Roman" w:hAnsi="Times New Roman"/>
                <w:sz w:val="24"/>
                <w:szCs w:val="24"/>
              </w:rPr>
            </w:pPr>
            <w:r w:rsidRPr="00E3049D">
              <w:rPr>
                <w:rFonts w:ascii="Times New Roman" w:hAnsi="Times New Roman"/>
                <w:sz w:val="24"/>
                <w:szCs w:val="24"/>
              </w:rPr>
              <w:t>с 8-00 до 16-00</w:t>
            </w:r>
          </w:p>
          <w:p w:rsidR="00E3049D" w:rsidRPr="00E3049D" w:rsidRDefault="00E3049D" w:rsidP="006540AF">
            <w:pPr>
              <w:pStyle w:val="1fe"/>
              <w:spacing w:line="240" w:lineRule="auto"/>
              <w:rPr>
                <w:rFonts w:ascii="Times New Roman" w:hAnsi="Times New Roman"/>
                <w:sz w:val="24"/>
                <w:szCs w:val="24"/>
              </w:rPr>
            </w:pPr>
          </w:p>
        </w:tc>
      </w:tr>
      <w:tr w:rsidR="00E3049D" w:rsidRPr="00E3049D" w:rsidTr="006540AF">
        <w:tc>
          <w:tcPr>
            <w:tcW w:w="563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560"/>
              <w:jc w:val="both"/>
              <w:rPr>
                <w:rFonts w:ascii="Times New Roman" w:hAnsi="Times New Roman"/>
                <w:sz w:val="24"/>
                <w:szCs w:val="24"/>
              </w:rPr>
            </w:pPr>
            <w:r w:rsidRPr="00E3049D">
              <w:rPr>
                <w:rFonts w:ascii="Times New Roman" w:hAnsi="Times New Roman"/>
                <w:b/>
                <w:sz w:val="24"/>
                <w:szCs w:val="24"/>
              </w:rPr>
              <w:t>Перерыв:</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560"/>
              <w:jc w:val="both"/>
              <w:rPr>
                <w:rFonts w:ascii="Times New Roman" w:hAnsi="Times New Roman"/>
                <w:sz w:val="24"/>
                <w:szCs w:val="24"/>
              </w:rPr>
            </w:pPr>
            <w:r w:rsidRPr="00E3049D">
              <w:rPr>
                <w:rFonts w:ascii="Times New Roman" w:hAnsi="Times New Roman"/>
                <w:sz w:val="24"/>
                <w:szCs w:val="24"/>
              </w:rPr>
              <w:t>Без перерыва</w:t>
            </w:r>
          </w:p>
        </w:tc>
      </w:tr>
      <w:tr w:rsidR="00E3049D" w:rsidRPr="00E3049D" w:rsidTr="006540AF">
        <w:tc>
          <w:tcPr>
            <w:tcW w:w="563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560"/>
              <w:jc w:val="both"/>
              <w:rPr>
                <w:rFonts w:ascii="Times New Roman" w:hAnsi="Times New Roman"/>
                <w:sz w:val="24"/>
                <w:szCs w:val="24"/>
              </w:rPr>
            </w:pPr>
            <w:r w:rsidRPr="00E3049D">
              <w:rPr>
                <w:rFonts w:ascii="Times New Roman" w:hAnsi="Times New Roman"/>
                <w:b/>
                <w:sz w:val="24"/>
                <w:szCs w:val="24"/>
              </w:rPr>
              <w:t>Выходные дни:</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560"/>
              <w:jc w:val="both"/>
              <w:rPr>
                <w:rFonts w:ascii="Times New Roman" w:hAnsi="Times New Roman"/>
                <w:sz w:val="24"/>
                <w:szCs w:val="24"/>
              </w:rPr>
            </w:pPr>
            <w:r w:rsidRPr="00E3049D">
              <w:rPr>
                <w:rFonts w:ascii="Times New Roman" w:hAnsi="Times New Roman"/>
                <w:sz w:val="24"/>
                <w:szCs w:val="24"/>
              </w:rPr>
              <w:t>Суббота, воскресенье</w:t>
            </w:r>
          </w:p>
        </w:tc>
      </w:tr>
    </w:tbl>
    <w:p w:rsidR="00E3049D" w:rsidRPr="00E3049D" w:rsidRDefault="00E3049D" w:rsidP="00E3049D">
      <w:pPr>
        <w:pStyle w:val="1fe"/>
        <w:widowControl w:val="0"/>
        <w:tabs>
          <w:tab w:val="left" w:pos="1560"/>
        </w:tabs>
        <w:spacing w:before="120" w:line="240" w:lineRule="auto"/>
        <w:ind w:firstLine="709"/>
        <w:jc w:val="both"/>
        <w:rPr>
          <w:rFonts w:ascii="Times New Roman" w:hAnsi="Times New Roman"/>
          <w:sz w:val="24"/>
          <w:szCs w:val="24"/>
        </w:rPr>
      </w:pPr>
      <w:r w:rsidRPr="00E3049D">
        <w:rPr>
          <w:rFonts w:ascii="Times New Roman" w:hAnsi="Times New Roman"/>
          <w:sz w:val="24"/>
          <w:szCs w:val="24"/>
        </w:rPr>
        <w:t>Справочный телефон МАУ МФЦ Тацинского района: 8(86397) 3-20-00.</w:t>
      </w:r>
    </w:p>
    <w:p w:rsidR="00E3049D" w:rsidRPr="00E3049D" w:rsidRDefault="00E3049D" w:rsidP="00E3049D">
      <w:pPr>
        <w:pStyle w:val="1fe"/>
        <w:widowControl w:val="0"/>
        <w:tabs>
          <w:tab w:val="left" w:pos="1560"/>
        </w:tabs>
        <w:spacing w:before="120" w:line="240" w:lineRule="auto"/>
        <w:ind w:firstLine="709"/>
        <w:jc w:val="both"/>
        <w:rPr>
          <w:rFonts w:ascii="Times New Roman" w:hAnsi="Times New Roman"/>
          <w:sz w:val="24"/>
          <w:szCs w:val="24"/>
        </w:rPr>
      </w:pPr>
    </w:p>
    <w:p w:rsidR="00E3049D" w:rsidRPr="00E3049D" w:rsidRDefault="00E3049D" w:rsidP="00E3049D">
      <w:pPr>
        <w:pStyle w:val="1fe"/>
        <w:spacing w:after="120" w:line="240" w:lineRule="auto"/>
        <w:ind w:firstLine="709"/>
        <w:jc w:val="both"/>
        <w:rPr>
          <w:rFonts w:ascii="Times New Roman" w:hAnsi="Times New Roman"/>
          <w:sz w:val="24"/>
          <w:szCs w:val="24"/>
        </w:rPr>
      </w:pPr>
      <w:r w:rsidRPr="00E3049D">
        <w:rPr>
          <w:rFonts w:ascii="Times New Roman" w:hAnsi="Times New Roman"/>
          <w:b/>
          <w:sz w:val="24"/>
          <w:szCs w:val="24"/>
        </w:rPr>
        <w:t>1.3.3.</w:t>
      </w:r>
      <w:r w:rsidRPr="00E3049D">
        <w:rPr>
          <w:rFonts w:ascii="Times New Roman" w:hAnsi="Times New Roman"/>
          <w:sz w:val="24"/>
          <w:szCs w:val="24"/>
        </w:rPr>
        <w:t> 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9781" w:type="dxa"/>
        <w:tblInd w:w="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30" w:type="dxa"/>
        </w:tblCellMar>
        <w:tblLook w:val="04A0" w:firstRow="1" w:lastRow="0" w:firstColumn="1" w:lastColumn="0" w:noHBand="0" w:noVBand="1"/>
      </w:tblPr>
      <w:tblGrid>
        <w:gridCol w:w="6804"/>
        <w:gridCol w:w="2977"/>
      </w:tblGrid>
      <w:tr w:rsidR="00E3049D" w:rsidRPr="00E3049D" w:rsidTr="006540AF">
        <w:trPr>
          <w:trHeight w:val="20"/>
        </w:trPr>
        <w:tc>
          <w:tcPr>
            <w:tcW w:w="680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firstLine="560"/>
              <w:rPr>
                <w:rFonts w:ascii="Times New Roman" w:hAnsi="Times New Roman"/>
                <w:sz w:val="24"/>
                <w:szCs w:val="24"/>
              </w:rPr>
            </w:pPr>
            <w:r w:rsidRPr="00E3049D">
              <w:rPr>
                <w:rFonts w:ascii="Times New Roman" w:hAnsi="Times New Roman"/>
                <w:b/>
                <w:sz w:val="24"/>
                <w:szCs w:val="24"/>
              </w:rPr>
              <w:t>Единый портал государственных и муниципальных услуг (функций):</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left="30" w:hanging="30"/>
              <w:jc w:val="center"/>
              <w:rPr>
                <w:sz w:val="24"/>
                <w:szCs w:val="24"/>
              </w:rPr>
            </w:pPr>
            <w:hyperlink r:id="rId7">
              <w:r w:rsidRPr="00E3049D">
                <w:rPr>
                  <w:rStyle w:val="-"/>
                  <w:rFonts w:ascii="Times New Roman" w:hAnsi="Times New Roman"/>
                  <w:sz w:val="24"/>
                  <w:szCs w:val="24"/>
                </w:rPr>
                <w:t>www.gosuslugi.ru</w:t>
              </w:r>
            </w:hyperlink>
          </w:p>
        </w:tc>
      </w:tr>
      <w:tr w:rsidR="00E3049D" w:rsidRPr="00E3049D" w:rsidTr="006540AF">
        <w:trPr>
          <w:trHeight w:val="20"/>
        </w:trPr>
        <w:tc>
          <w:tcPr>
            <w:tcW w:w="680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firstLine="560"/>
              <w:rPr>
                <w:rFonts w:ascii="Times New Roman" w:hAnsi="Times New Roman"/>
                <w:sz w:val="24"/>
                <w:szCs w:val="24"/>
              </w:rPr>
            </w:pPr>
            <w:r w:rsidRPr="00E3049D">
              <w:rPr>
                <w:rFonts w:ascii="Times New Roman" w:hAnsi="Times New Roman"/>
                <w:b/>
                <w:sz w:val="24"/>
                <w:szCs w:val="24"/>
              </w:rPr>
              <w:t>Портал государственных и муниципальных услуг Ростовской области:</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left="30" w:hanging="30"/>
              <w:jc w:val="center"/>
              <w:rPr>
                <w:rFonts w:ascii="Times New Roman" w:hAnsi="Times New Roman"/>
                <w:sz w:val="24"/>
                <w:szCs w:val="24"/>
              </w:rPr>
            </w:pPr>
            <w:r w:rsidRPr="00E3049D">
              <w:rPr>
                <w:rFonts w:ascii="Times New Roman" w:hAnsi="Times New Roman"/>
                <w:sz w:val="24"/>
                <w:szCs w:val="24"/>
              </w:rPr>
              <w:t>http://61.gosuslugi.ru</w:t>
            </w:r>
          </w:p>
        </w:tc>
      </w:tr>
      <w:tr w:rsidR="00E3049D" w:rsidRPr="00E3049D" w:rsidTr="006540AF">
        <w:trPr>
          <w:trHeight w:val="20"/>
        </w:trPr>
        <w:tc>
          <w:tcPr>
            <w:tcW w:w="680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firstLine="560"/>
              <w:rPr>
                <w:rFonts w:ascii="Times New Roman" w:hAnsi="Times New Roman"/>
                <w:sz w:val="24"/>
                <w:szCs w:val="24"/>
              </w:rPr>
            </w:pPr>
            <w:r w:rsidRPr="00E3049D">
              <w:rPr>
                <w:rFonts w:ascii="Times New Roman" w:hAnsi="Times New Roman"/>
                <w:b/>
                <w:sz w:val="24"/>
                <w:szCs w:val="24"/>
              </w:rPr>
              <w:t>Официальный сайт Администрации Ковылкинского сельского поселения:</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rPr>
                <w:rFonts w:ascii="Times New Roman" w:hAnsi="Times New Roman"/>
                <w:sz w:val="24"/>
                <w:szCs w:val="24"/>
              </w:rPr>
            </w:pPr>
            <w:r w:rsidRPr="00E3049D">
              <w:rPr>
                <w:rFonts w:ascii="Times New Roman" w:hAnsi="Times New Roman"/>
                <w:b/>
                <w:sz w:val="24"/>
                <w:szCs w:val="24"/>
              </w:rPr>
              <w:t>http://</w:t>
            </w:r>
            <w:proofErr w:type="spellStart"/>
            <w:r w:rsidRPr="00E3049D">
              <w:rPr>
                <w:rFonts w:ascii="Times New Roman" w:hAnsi="Times New Roman"/>
                <w:b/>
                <w:sz w:val="24"/>
                <w:szCs w:val="24"/>
                <w:lang w:val="en-US"/>
              </w:rPr>
              <w:t>kovylkinskoe-sp</w:t>
            </w:r>
            <w:proofErr w:type="spellEnd"/>
            <w:r w:rsidRPr="00E3049D">
              <w:rPr>
                <w:rFonts w:ascii="Times New Roman" w:hAnsi="Times New Roman"/>
                <w:b/>
                <w:sz w:val="24"/>
                <w:szCs w:val="24"/>
              </w:rPr>
              <w:t>.</w:t>
            </w:r>
            <w:proofErr w:type="spellStart"/>
            <w:r w:rsidRPr="00E3049D">
              <w:rPr>
                <w:rFonts w:ascii="Times New Roman" w:hAnsi="Times New Roman"/>
                <w:b/>
                <w:sz w:val="24"/>
                <w:szCs w:val="24"/>
              </w:rPr>
              <w:t>ru</w:t>
            </w:r>
            <w:proofErr w:type="spellEnd"/>
            <w:r w:rsidRPr="00E3049D">
              <w:rPr>
                <w:rFonts w:ascii="Times New Roman" w:hAnsi="Times New Roman"/>
                <w:b/>
                <w:sz w:val="24"/>
                <w:szCs w:val="24"/>
              </w:rPr>
              <w:t>/</w:t>
            </w:r>
          </w:p>
          <w:p w:rsidR="00E3049D" w:rsidRPr="00E3049D" w:rsidRDefault="00E3049D" w:rsidP="006540AF">
            <w:pPr>
              <w:pStyle w:val="1fe"/>
              <w:spacing w:line="240" w:lineRule="auto"/>
              <w:rPr>
                <w:rFonts w:ascii="Times New Roman" w:hAnsi="Times New Roman"/>
                <w:sz w:val="24"/>
                <w:szCs w:val="24"/>
              </w:rPr>
            </w:pPr>
          </w:p>
        </w:tc>
      </w:tr>
      <w:tr w:rsidR="00E3049D" w:rsidRPr="00E3049D" w:rsidTr="006540AF">
        <w:trPr>
          <w:trHeight w:val="20"/>
        </w:trPr>
        <w:tc>
          <w:tcPr>
            <w:tcW w:w="680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3049D" w:rsidRPr="00E3049D" w:rsidRDefault="00E3049D" w:rsidP="006540AF">
            <w:pPr>
              <w:pStyle w:val="1fe"/>
              <w:spacing w:line="240" w:lineRule="auto"/>
              <w:ind w:firstLine="560"/>
              <w:rPr>
                <w:rFonts w:ascii="Times New Roman" w:hAnsi="Times New Roman"/>
                <w:sz w:val="24"/>
                <w:szCs w:val="24"/>
              </w:rPr>
            </w:pPr>
            <w:r w:rsidRPr="00E3049D">
              <w:rPr>
                <w:rFonts w:ascii="Times New Roman" w:hAnsi="Times New Roman"/>
                <w:b/>
                <w:sz w:val="24"/>
                <w:szCs w:val="24"/>
              </w:rPr>
              <w:t>Официальный сайт МАУ МФЦ Тацинского  района</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3049D" w:rsidRPr="00E3049D" w:rsidRDefault="00E3049D" w:rsidP="006540AF">
            <w:pPr>
              <w:pStyle w:val="1fe"/>
              <w:spacing w:line="240" w:lineRule="auto"/>
              <w:ind w:left="30" w:hanging="30"/>
              <w:jc w:val="center"/>
              <w:rPr>
                <w:rFonts w:ascii="Times New Roman" w:hAnsi="Times New Roman"/>
                <w:sz w:val="24"/>
                <w:szCs w:val="24"/>
              </w:rPr>
            </w:pPr>
            <w:proofErr w:type="spellStart"/>
            <w:r w:rsidRPr="00E3049D">
              <w:rPr>
                <w:rFonts w:ascii="Times New Roman" w:hAnsi="Times New Roman"/>
                <w:color w:val="000000"/>
                <w:sz w:val="24"/>
                <w:szCs w:val="24"/>
                <w:lang w:val="en-US"/>
              </w:rPr>
              <w:t>tatsin</w:t>
            </w:r>
            <w:proofErr w:type="spellEnd"/>
            <w:r w:rsidRPr="00E3049D">
              <w:rPr>
                <w:rFonts w:ascii="Times New Roman" w:hAnsi="Times New Roman"/>
                <w:color w:val="000000"/>
                <w:sz w:val="24"/>
                <w:szCs w:val="24"/>
              </w:rPr>
              <w:t>skiy.mfc61.ru</w:t>
            </w:r>
          </w:p>
        </w:tc>
      </w:tr>
    </w:tbl>
    <w:p w:rsidR="00E3049D" w:rsidRPr="00E3049D" w:rsidRDefault="00E3049D" w:rsidP="00E3049D">
      <w:pPr>
        <w:pStyle w:val="1fe"/>
        <w:spacing w:line="240" w:lineRule="auto"/>
        <w:jc w:val="both"/>
        <w:rPr>
          <w:rFonts w:ascii="Times New Roman" w:hAnsi="Times New Roman"/>
          <w:b/>
          <w:sz w:val="24"/>
          <w:szCs w:val="24"/>
        </w:rPr>
      </w:pP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1.3.4.</w:t>
      </w:r>
      <w:r w:rsidRPr="00E3049D">
        <w:rPr>
          <w:rFonts w:ascii="Times New Roman" w:hAnsi="Times New Roman"/>
          <w:sz w:val="24"/>
          <w:szCs w:val="24"/>
        </w:rPr>
        <w:t>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-консультирование по почте (по электронной почте);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-консультирование по телефону;</w:t>
      </w:r>
    </w:p>
    <w:p w:rsidR="00E3049D" w:rsidRPr="00E3049D" w:rsidRDefault="00E3049D" w:rsidP="00E3049D">
      <w:pPr>
        <w:pStyle w:val="1fe"/>
        <w:spacing w:line="240" w:lineRule="auto"/>
        <w:jc w:val="both"/>
        <w:rPr>
          <w:sz w:val="24"/>
          <w:szCs w:val="24"/>
        </w:rPr>
      </w:pPr>
      <w:r w:rsidRPr="00E3049D">
        <w:rPr>
          <w:rFonts w:ascii="Times New Roman" w:hAnsi="Times New Roman"/>
          <w:sz w:val="24"/>
          <w:szCs w:val="24"/>
        </w:rPr>
        <w:t xml:space="preserve">публичная письменная консультация.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1.3.5.</w:t>
      </w:r>
      <w:r w:rsidRPr="00E3049D">
        <w:rPr>
          <w:rFonts w:ascii="Times New Roman" w:hAnsi="Times New Roman"/>
          <w:sz w:val="24"/>
          <w:szCs w:val="24"/>
        </w:rPr>
        <w:t> Консультирование по почте (по электронной почте).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Днем поступления обращения является день регистрации входящего обращения в «МАУ МФЦ Тацинского  района, в Администрации Ковылкинского сельского поселения.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Специалист земельных и имущественных отношений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Ответы на письменные обращения даются в простой, четкой и понятной форме в письменном виде и должны содержать:</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-ответы на поставленные вопросы;</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-должность, фамилию и инициалы лица, подписавшего ответ;</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-фамилию, имя, отчество исполнителя;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-номер телефона исполнителя.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1.3.6.</w:t>
      </w:r>
      <w:r w:rsidRPr="00E3049D">
        <w:rPr>
          <w:rFonts w:ascii="Times New Roman" w:hAnsi="Times New Roman"/>
          <w:sz w:val="24"/>
          <w:szCs w:val="24"/>
        </w:rPr>
        <w:t> Консультирование по телефону.</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При ответах на телефонные звонки и устные обращения должностное лицо администрации, работник МФЦ, работник структурного подразделения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администрации или работника МФЦ, работника структурного подразделения МФЦ, принявшего телефонный звонок.</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Время разговора не должно превышать 10 минут.</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1.3.7.</w:t>
      </w:r>
      <w:r w:rsidRPr="00E3049D">
        <w:rPr>
          <w:rFonts w:ascii="Times New Roman" w:hAnsi="Times New Roman"/>
          <w:sz w:val="24"/>
          <w:szCs w:val="24"/>
        </w:rPr>
        <w:t> Публичная письменная консультация.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Публичная письменная консультация осуществляется специалистом имущественных отношений, путем размещения информационных материалов на официальном сайте  Администрации Ковылкинского сельского поселения, публикации информационных материалов в средствах массовой информации.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1.3.8.</w:t>
      </w:r>
      <w:r w:rsidRPr="00E3049D">
        <w:rPr>
          <w:rFonts w:ascii="Times New Roman" w:hAnsi="Times New Roman"/>
          <w:sz w:val="24"/>
          <w:szCs w:val="24"/>
        </w:rPr>
        <w:t> На информационном стенде в помещении   администрации Ковылкинского сельского поселения  размещаются следующие информационные материалы:</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-перечень муниципальных услуг,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-сроки предоставления муниципальных услуг;</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-порядок обжалования действий (бездействия), а также решений органов, предоставляющих муниципальные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E3049D" w:rsidRPr="00E3049D" w:rsidRDefault="00E3049D" w:rsidP="00E3049D">
      <w:pPr>
        <w:pStyle w:val="1fe"/>
        <w:spacing w:line="240" w:lineRule="auto"/>
        <w:jc w:val="both"/>
        <w:rPr>
          <w:sz w:val="24"/>
          <w:szCs w:val="24"/>
        </w:rPr>
      </w:pPr>
      <w:r w:rsidRPr="00E3049D">
        <w:rPr>
          <w:rFonts w:ascii="Times New Roman" w:hAnsi="Times New Roman"/>
          <w:sz w:val="24"/>
          <w:szCs w:val="24"/>
        </w:rPr>
        <w:t xml:space="preserve">-режим работы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1.3.9.</w:t>
      </w:r>
      <w:r w:rsidRPr="00E3049D">
        <w:rPr>
          <w:rFonts w:ascii="Times New Roman" w:hAnsi="Times New Roman"/>
          <w:sz w:val="24"/>
          <w:szCs w:val="24"/>
        </w:rPr>
        <w:t> На официальном сайте Администрации Ковылкинского сельского поселения  размещаются следующие информационные материалы:</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-полное наименование и полный почтовый адрес органа, предоставляющего услугу;</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справочные телефоны, по которым можно получить консультацию по порядку предоставления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-адрес электронной почты органа, предоставляющего услугу;</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-текст административного регламента.</w:t>
      </w:r>
    </w:p>
    <w:p w:rsidR="00E3049D" w:rsidRPr="00E3049D" w:rsidRDefault="00E3049D" w:rsidP="00E3049D">
      <w:pPr>
        <w:pStyle w:val="1fe"/>
        <w:tabs>
          <w:tab w:val="left" w:pos="799"/>
        </w:tabs>
        <w:spacing w:line="240" w:lineRule="auto"/>
        <w:ind w:firstLine="709"/>
        <w:jc w:val="both"/>
        <w:rPr>
          <w:rFonts w:ascii="Times New Roman" w:hAnsi="Times New Roman"/>
          <w:sz w:val="24"/>
          <w:szCs w:val="24"/>
        </w:rPr>
      </w:pPr>
      <w:r w:rsidRPr="00E3049D">
        <w:rPr>
          <w:rFonts w:ascii="Times New Roman" w:hAnsi="Times New Roman"/>
          <w:spacing w:val="-3"/>
          <w:sz w:val="24"/>
          <w:szCs w:val="24"/>
        </w:rPr>
        <w:t xml:space="preserve">перечень документов, необходимых для </w:t>
      </w:r>
      <w:r w:rsidRPr="00E3049D">
        <w:rPr>
          <w:rFonts w:ascii="Times New Roman" w:hAnsi="Times New Roman"/>
          <w:spacing w:val="-2"/>
          <w:sz w:val="24"/>
          <w:szCs w:val="24"/>
        </w:rPr>
        <w:t>предоставления</w:t>
      </w:r>
      <w:r w:rsidRPr="00E3049D">
        <w:rPr>
          <w:rFonts w:ascii="Times New Roman" w:hAnsi="Times New Roman"/>
          <w:spacing w:val="-3"/>
          <w:sz w:val="24"/>
          <w:szCs w:val="24"/>
        </w:rPr>
        <w:t xml:space="preserve"> муниципальной               услуги;</w:t>
      </w:r>
    </w:p>
    <w:p w:rsidR="00E3049D" w:rsidRPr="00E3049D" w:rsidRDefault="00E3049D" w:rsidP="00E3049D">
      <w:pPr>
        <w:pStyle w:val="1fe"/>
        <w:keepLines/>
        <w:tabs>
          <w:tab w:val="left" w:pos="799"/>
        </w:tabs>
        <w:spacing w:line="240" w:lineRule="auto"/>
        <w:ind w:firstLine="709"/>
        <w:jc w:val="both"/>
        <w:rPr>
          <w:rFonts w:ascii="Times New Roman" w:hAnsi="Times New Roman"/>
          <w:sz w:val="24"/>
          <w:szCs w:val="24"/>
        </w:rPr>
      </w:pPr>
      <w:r w:rsidRPr="00E3049D">
        <w:rPr>
          <w:rFonts w:ascii="Times New Roman" w:hAnsi="Times New Roman"/>
          <w:sz w:val="24"/>
          <w:szCs w:val="24"/>
        </w:rPr>
        <w:t xml:space="preserve">шаблон и </w:t>
      </w:r>
      <w:r w:rsidRPr="00E3049D">
        <w:rPr>
          <w:rFonts w:ascii="Times New Roman" w:hAnsi="Times New Roman"/>
          <w:spacing w:val="-3"/>
          <w:sz w:val="24"/>
          <w:szCs w:val="24"/>
        </w:rPr>
        <w:t xml:space="preserve">образец заявления </w:t>
      </w:r>
    </w:p>
    <w:p w:rsidR="00E3049D" w:rsidRPr="00E3049D" w:rsidRDefault="00E3049D" w:rsidP="00E3049D">
      <w:pPr>
        <w:pStyle w:val="1fe"/>
        <w:keepLines/>
        <w:tabs>
          <w:tab w:val="left" w:pos="799"/>
        </w:tabs>
        <w:spacing w:line="240" w:lineRule="auto"/>
        <w:ind w:firstLine="709"/>
        <w:jc w:val="both"/>
        <w:rPr>
          <w:rFonts w:ascii="Times New Roman" w:hAnsi="Times New Roman"/>
          <w:sz w:val="24"/>
          <w:szCs w:val="24"/>
        </w:rPr>
      </w:pPr>
      <w:r w:rsidRPr="00E3049D">
        <w:rPr>
          <w:rFonts w:ascii="Times New Roman" w:hAnsi="Times New Roman"/>
          <w:spacing w:val="-3"/>
          <w:sz w:val="24"/>
          <w:szCs w:val="24"/>
        </w:rPr>
        <w:t>перечень оснований для отказа в приеме документов и предоставлении</w:t>
      </w:r>
      <w:r w:rsidRPr="00E3049D">
        <w:rPr>
          <w:rFonts w:ascii="Times New Roman" w:hAnsi="Times New Roman"/>
          <w:sz w:val="24"/>
          <w:szCs w:val="24"/>
        </w:rPr>
        <w:t xml:space="preserve"> </w:t>
      </w:r>
      <w:r w:rsidRPr="00E3049D">
        <w:rPr>
          <w:rFonts w:ascii="Times New Roman" w:hAnsi="Times New Roman"/>
          <w:spacing w:val="-3"/>
          <w:sz w:val="24"/>
          <w:szCs w:val="24"/>
        </w:rPr>
        <w:t>муниципальной услуги.</w:t>
      </w:r>
    </w:p>
    <w:p w:rsidR="00E3049D" w:rsidRPr="00E3049D" w:rsidRDefault="00E3049D" w:rsidP="00E3049D">
      <w:pPr>
        <w:pStyle w:val="1fe"/>
        <w:tabs>
          <w:tab w:val="left" w:pos="799"/>
        </w:tabs>
        <w:spacing w:line="240" w:lineRule="auto"/>
        <w:ind w:firstLine="709"/>
        <w:jc w:val="both"/>
        <w:rPr>
          <w:rFonts w:ascii="Times New Roman" w:hAnsi="Times New Roman"/>
          <w:sz w:val="24"/>
          <w:szCs w:val="24"/>
        </w:rPr>
      </w:pPr>
      <w:r w:rsidRPr="00E3049D">
        <w:rPr>
          <w:rFonts w:ascii="Times New Roman" w:hAnsi="Times New Roman"/>
          <w:spacing w:val="-3"/>
          <w:sz w:val="24"/>
          <w:szCs w:val="24"/>
        </w:rPr>
        <w:t>Информирование и консультирование в МФЦ.</w:t>
      </w:r>
    </w:p>
    <w:p w:rsidR="00E3049D" w:rsidRPr="00E3049D" w:rsidRDefault="00E3049D" w:rsidP="00E3049D">
      <w:pPr>
        <w:pStyle w:val="1fe"/>
        <w:tabs>
          <w:tab w:val="left" w:pos="799"/>
        </w:tabs>
        <w:spacing w:line="240" w:lineRule="auto"/>
        <w:ind w:firstLine="709"/>
        <w:jc w:val="both"/>
        <w:rPr>
          <w:rFonts w:ascii="Times New Roman" w:hAnsi="Times New Roman"/>
          <w:sz w:val="24"/>
          <w:szCs w:val="24"/>
        </w:rPr>
      </w:pPr>
      <w:r w:rsidRPr="00E3049D">
        <w:rPr>
          <w:rFonts w:ascii="Times New Roman" w:hAnsi="Times New Roman"/>
          <w:spacing w:val="-3"/>
          <w:sz w:val="24"/>
          <w:szCs w:val="24"/>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E3049D" w:rsidRPr="00E3049D" w:rsidRDefault="00E3049D" w:rsidP="00E3049D">
      <w:pPr>
        <w:pStyle w:val="1fe"/>
        <w:tabs>
          <w:tab w:val="left" w:pos="799"/>
        </w:tabs>
        <w:spacing w:line="240" w:lineRule="auto"/>
        <w:ind w:firstLine="709"/>
        <w:jc w:val="both"/>
        <w:rPr>
          <w:rFonts w:ascii="Times New Roman" w:hAnsi="Times New Roman"/>
          <w:sz w:val="24"/>
          <w:szCs w:val="24"/>
        </w:rPr>
      </w:pPr>
      <w:r w:rsidRPr="00E3049D">
        <w:rPr>
          <w:rFonts w:ascii="Times New Roman" w:hAnsi="Times New Roman"/>
          <w:spacing w:val="-3"/>
          <w:sz w:val="24"/>
          <w:szCs w:val="24"/>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p>
    <w:p w:rsidR="00E3049D" w:rsidRPr="00E3049D" w:rsidRDefault="00E3049D" w:rsidP="00E3049D">
      <w:pPr>
        <w:pStyle w:val="aff6"/>
        <w:spacing w:before="120" w:after="120"/>
        <w:ind w:firstLine="560"/>
        <w:jc w:val="center"/>
        <w:rPr>
          <w:sz w:val="24"/>
        </w:rPr>
      </w:pPr>
      <w:r w:rsidRPr="00E3049D">
        <w:rPr>
          <w:b/>
          <w:sz w:val="24"/>
        </w:rPr>
        <w:t>2.</w:t>
      </w:r>
      <w:r w:rsidRPr="00E3049D">
        <w:rPr>
          <w:sz w:val="24"/>
        </w:rPr>
        <w:t> </w:t>
      </w:r>
      <w:r w:rsidRPr="00E3049D">
        <w:rPr>
          <w:b/>
          <w:sz w:val="24"/>
        </w:rPr>
        <w:t>Стандарт предоставления муниципальной услуги</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spacing w:val="1"/>
          <w:sz w:val="24"/>
          <w:szCs w:val="24"/>
        </w:rPr>
        <w:t xml:space="preserve">2.1. </w:t>
      </w:r>
      <w:r w:rsidRPr="00E3049D">
        <w:rPr>
          <w:rFonts w:ascii="Times New Roman" w:hAnsi="Times New Roman"/>
          <w:sz w:val="24"/>
          <w:szCs w:val="24"/>
        </w:rPr>
        <w:t xml:space="preserve">Наименование муниципальной услуги </w:t>
      </w:r>
      <w:r w:rsidRPr="00E3049D">
        <w:rPr>
          <w:rFonts w:ascii="Times New Roman" w:hAnsi="Times New Roman"/>
          <w:spacing w:val="4"/>
          <w:sz w:val="24"/>
          <w:szCs w:val="24"/>
        </w:rPr>
        <w:t xml:space="preserve">– </w:t>
      </w:r>
      <w:r w:rsidRPr="00E3049D">
        <w:rPr>
          <w:rFonts w:ascii="Times New Roman" w:hAnsi="Times New Roman"/>
          <w:sz w:val="24"/>
          <w:szCs w:val="24"/>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pacing w:val="-16"/>
          <w:sz w:val="24"/>
          <w:szCs w:val="24"/>
        </w:rPr>
        <w:t xml:space="preserve">2.2. </w:t>
      </w:r>
      <w:r w:rsidRPr="00E3049D">
        <w:rPr>
          <w:rFonts w:ascii="Times New Roman" w:hAnsi="Times New Roman"/>
          <w:spacing w:val="1"/>
          <w:sz w:val="24"/>
          <w:szCs w:val="24"/>
        </w:rPr>
        <w:t xml:space="preserve">Наименование органа местного самоуправления, предоставляющего муниципальную услугу – Администрация  </w:t>
      </w:r>
      <w:r w:rsidRPr="00E3049D">
        <w:rPr>
          <w:rFonts w:ascii="Times New Roman" w:hAnsi="Times New Roman"/>
          <w:sz w:val="24"/>
          <w:szCs w:val="24"/>
        </w:rPr>
        <w:t xml:space="preserve">Ковылкинского сельского  поселения </w:t>
      </w:r>
      <w:r w:rsidRPr="00E3049D">
        <w:rPr>
          <w:rFonts w:ascii="Times New Roman" w:hAnsi="Times New Roman"/>
          <w:spacing w:val="1"/>
          <w:sz w:val="24"/>
          <w:szCs w:val="24"/>
        </w:rPr>
        <w:t xml:space="preserve"> Тацинского района (далее Администрация).</w:t>
      </w:r>
      <w:r w:rsidRPr="00E3049D">
        <w:rPr>
          <w:rFonts w:ascii="Times New Roman" w:hAnsi="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w:t>
      </w:r>
    </w:p>
    <w:p w:rsidR="00E3049D" w:rsidRPr="00E3049D" w:rsidRDefault="00E3049D" w:rsidP="00E3049D">
      <w:pPr>
        <w:pStyle w:val="aff6"/>
        <w:ind w:firstLine="709"/>
        <w:jc w:val="both"/>
        <w:rPr>
          <w:sz w:val="24"/>
        </w:rPr>
      </w:pPr>
      <w:r w:rsidRPr="00E3049D">
        <w:rPr>
          <w:b/>
          <w:sz w:val="24"/>
        </w:rPr>
        <w:t>2.3.</w:t>
      </w:r>
      <w:r w:rsidRPr="00E3049D">
        <w:rPr>
          <w:sz w:val="24"/>
        </w:rPr>
        <w:t> </w:t>
      </w:r>
      <w:r w:rsidRPr="00E3049D">
        <w:rPr>
          <w:b/>
          <w:sz w:val="24"/>
        </w:rPr>
        <w:t>Описание результата предоставления муниципальной услуги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b/>
          <w:sz w:val="24"/>
          <w:szCs w:val="24"/>
        </w:rPr>
        <w:t>2.3.1. Результатом предоставления муниципальной услуги является</w:t>
      </w:r>
    </w:p>
    <w:p w:rsidR="00E3049D" w:rsidRPr="00E3049D" w:rsidRDefault="00E3049D" w:rsidP="00E3049D">
      <w:pPr>
        <w:pStyle w:val="1fe"/>
        <w:tabs>
          <w:tab w:val="left" w:pos="907"/>
          <w:tab w:val="left" w:pos="990"/>
        </w:tabs>
        <w:spacing w:line="240" w:lineRule="auto"/>
        <w:ind w:right="8" w:firstLine="720"/>
        <w:jc w:val="both"/>
        <w:rPr>
          <w:rFonts w:ascii="Times New Roman" w:hAnsi="Times New Roman"/>
          <w:sz w:val="24"/>
          <w:szCs w:val="24"/>
        </w:rPr>
      </w:pPr>
      <w:r w:rsidRPr="00E3049D">
        <w:rPr>
          <w:rFonts w:ascii="Times New Roman" w:hAnsi="Times New Roman"/>
          <w:b/>
          <w:sz w:val="24"/>
          <w:szCs w:val="24"/>
        </w:rPr>
        <w:t>принятие Администрацией решения:</w:t>
      </w:r>
      <w:r w:rsidRPr="00E3049D">
        <w:rPr>
          <w:rFonts w:ascii="Times New Roman" w:hAnsi="Times New Roman"/>
          <w:sz w:val="24"/>
          <w:szCs w:val="24"/>
        </w:rPr>
        <w:t xml:space="preserve"> </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sz w:val="24"/>
          <w:szCs w:val="24"/>
        </w:rPr>
        <w:t>- Постановления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Default"/>
        <w:ind w:firstLine="708"/>
        <w:jc w:val="both"/>
      </w:pPr>
      <w:r w:rsidRPr="00E3049D">
        <w:t>- мотивированный отказ в предоставлении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 (Приложение № 3)</w:t>
      </w:r>
    </w:p>
    <w:p w:rsidR="00E3049D" w:rsidRPr="00E3049D" w:rsidRDefault="00E3049D" w:rsidP="00E3049D">
      <w:pPr>
        <w:pStyle w:val="1fe"/>
        <w:spacing w:line="240" w:lineRule="auto"/>
        <w:ind w:firstLine="708"/>
        <w:jc w:val="both"/>
        <w:rPr>
          <w:rFonts w:ascii="Times New Roman" w:hAnsi="Times New Roman"/>
          <w:sz w:val="24"/>
          <w:szCs w:val="24"/>
        </w:rPr>
      </w:pPr>
      <w:r w:rsidRPr="00E3049D">
        <w:rPr>
          <w:rFonts w:ascii="Times New Roman" w:hAnsi="Times New Roman"/>
          <w:b/>
          <w:sz w:val="24"/>
          <w:szCs w:val="24"/>
        </w:rPr>
        <w:t>2.3.2.Заявление вместе с представленными заявителем документами</w:t>
      </w:r>
      <w:r w:rsidRPr="00E3049D">
        <w:rPr>
          <w:rFonts w:ascii="Times New Roman" w:hAnsi="Times New Roman"/>
          <w:sz w:val="24"/>
          <w:szCs w:val="24"/>
        </w:rPr>
        <w:t xml:space="preserve"> в соответствии с пунктом 2.6.1 настоящего Регламента подлежит регистрации специалистом, уполномоченным на прием, в день подачи заявления.</w:t>
      </w:r>
    </w:p>
    <w:p w:rsidR="00E3049D" w:rsidRPr="00E3049D" w:rsidRDefault="00E3049D" w:rsidP="00E3049D">
      <w:pPr>
        <w:pStyle w:val="1fe"/>
        <w:spacing w:line="240" w:lineRule="auto"/>
        <w:ind w:firstLine="708"/>
        <w:jc w:val="both"/>
        <w:rPr>
          <w:rFonts w:ascii="Times New Roman" w:hAnsi="Times New Roman"/>
          <w:sz w:val="24"/>
          <w:szCs w:val="24"/>
        </w:rPr>
      </w:pPr>
      <w:r w:rsidRPr="00E3049D">
        <w:rPr>
          <w:rFonts w:ascii="Times New Roman" w:hAnsi="Times New Roman"/>
          <w:b/>
          <w:sz w:val="24"/>
          <w:szCs w:val="24"/>
        </w:rPr>
        <w:t>2.3.3.Максимальное время ожидания в очереди при подаче документов и получении результата составляет не более 15 минут.</w:t>
      </w:r>
    </w:p>
    <w:p w:rsidR="00E3049D" w:rsidRPr="00E3049D" w:rsidRDefault="00E3049D" w:rsidP="00E3049D">
      <w:pPr>
        <w:pStyle w:val="1fe"/>
        <w:tabs>
          <w:tab w:val="left" w:pos="142"/>
          <w:tab w:val="left" w:pos="284"/>
          <w:tab w:val="left" w:pos="567"/>
          <w:tab w:val="left" w:pos="851"/>
          <w:tab w:val="left" w:pos="1134"/>
        </w:tabs>
        <w:spacing w:line="240" w:lineRule="auto"/>
        <w:ind w:firstLine="720"/>
        <w:rPr>
          <w:rFonts w:ascii="Times New Roman" w:hAnsi="Times New Roman"/>
          <w:sz w:val="24"/>
          <w:szCs w:val="24"/>
        </w:rPr>
      </w:pPr>
      <w:r w:rsidRPr="00E3049D">
        <w:rPr>
          <w:rFonts w:ascii="Times New Roman" w:hAnsi="Times New Roman"/>
          <w:b/>
          <w:sz w:val="24"/>
          <w:szCs w:val="24"/>
        </w:rPr>
        <w:t>2.3.4</w:t>
      </w:r>
      <w:r w:rsidRPr="00E3049D">
        <w:rPr>
          <w:rFonts w:ascii="Times New Roman" w:hAnsi="Times New Roman"/>
          <w:sz w:val="24"/>
          <w:szCs w:val="24"/>
        </w:rPr>
        <w:t>.</w:t>
      </w:r>
      <w:r w:rsidRPr="00E3049D">
        <w:rPr>
          <w:rFonts w:ascii="Times New Roman" w:hAnsi="Times New Roman"/>
          <w:b/>
          <w:sz w:val="24"/>
          <w:szCs w:val="24"/>
        </w:rPr>
        <w:t>Срок прохождения отдельных административных процедур и административных действий муниципальной услуги «</w:t>
      </w:r>
      <w:r w:rsidRPr="00E3049D">
        <w:rPr>
          <w:rFonts w:ascii="Times New Roman" w:hAnsi="Times New Roman"/>
          <w:sz w:val="24"/>
          <w:szCs w:val="24"/>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-прием заявления и пакета документов, рассмотрение заявления и оформление результата предоставления услуги в МАУ  «МФЦ Тацинского района»  -1 календарный день;</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-формирование и направление межведомственных запросов в органы и организации участвующих в предоставлении услуги-7 рабочих дней;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-передача пакета документов из МАУ «МФЦ Тацинского района» в  Администрацию Ковылкинского сельского поселения -1 календарный день;</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-рассмотрение заявления в Администрации Ковылкинского сельского поселения  - 1 месяц после получения всех документов от заявителя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-оформление результата предоставления услуги в Администрации Ковылкинского сельского поселения -1 месяц после получения всех документов от заявителя;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-передача результата услуги в МАУ  «МФЦ Тацинского района»  -1 календарный день;</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-выдача результата предоставления услуги заявителю в МАУ «МФЦ Тацинского района»  -1 календарный день.</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В случае подачи заявления в электронном виде через Портал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-регистрация заявления специалистом МАУ «МФЦ Тацинского района» в информационной системе ИИС ЕС МФЦ – 1 календарный день (в день получения заявления),</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-формирование, направление, получение специалистами МАУ «МФЦ Тацинского района»    документов (сведений), подлежащих представлению в рамках межведомственного информационного взаимодействия - 7 рабочих дней,</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-обращение заявителя и зарегистрированных членов семьи за льготным талоном для сверки документов и написания оригинала заявления – 1 календарный день,</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-передача специалистом МАУ «МФЦ Тацинского района»  на исполнение в Администрацию Ковылкинского сельского поселения полного пакета документов по отдельному реестру приема-передачи дел – 1 календарный день,</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-рассмотрение заявления в Администрации Ковылкинского сельского поселения – 1 месяц после получения всех документов от заявителя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-оформление результата предоставления услуги и направление результата предоставления услуги на бумажном носителе в МАУ «МФЦ Тацинского района» для выдачи заявителю, размещение результата в электронном виде на Портале госуслуг-1 месяц после получения всех документов от заявителя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-выдача результата предоставления услуги на бумажном носителе в МАУ «МФЦ Тацинского района»  - в день обращения</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 xml:space="preserve">В случае поступления заявления и документов в электронном виде через Портал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 xml:space="preserve"> в период выходных (праздничных) дней специалисты Администрации Ковылкинского сельского поселения осуществляют корректировку сроков исполнения административных процедур и действий в целях соблюдения общего срока предоставления услуги.</w:t>
      </w:r>
    </w:p>
    <w:p w:rsidR="00E3049D" w:rsidRPr="00E3049D" w:rsidRDefault="00E3049D" w:rsidP="00E3049D">
      <w:pPr>
        <w:pStyle w:val="aff6"/>
        <w:ind w:firstLine="709"/>
        <w:jc w:val="both"/>
        <w:rPr>
          <w:sz w:val="24"/>
        </w:rPr>
      </w:pPr>
      <w:r w:rsidRPr="00E3049D">
        <w:rPr>
          <w:b/>
          <w:sz w:val="24"/>
        </w:rPr>
        <w:t>2.4.Срок предоставления муниципальной услуги</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sz w:val="24"/>
          <w:szCs w:val="24"/>
        </w:rPr>
        <w:t xml:space="preserve">                </w:t>
      </w:r>
      <w:r w:rsidRPr="00E3049D">
        <w:rPr>
          <w:rFonts w:ascii="Times New Roman" w:hAnsi="Times New Roman"/>
          <w:sz w:val="24"/>
          <w:szCs w:val="24"/>
          <w:highlight w:val="white"/>
        </w:rPr>
        <w:t xml:space="preserve">– </w:t>
      </w:r>
      <w:r w:rsidRPr="00E3049D">
        <w:rPr>
          <w:rFonts w:ascii="Times New Roman" w:hAnsi="Times New Roman"/>
          <w:sz w:val="24"/>
          <w:szCs w:val="24"/>
        </w:rPr>
        <w:t>1 месяц после получения всех необходимых документов</w:t>
      </w:r>
      <w:r w:rsidRPr="00E3049D">
        <w:rPr>
          <w:rFonts w:ascii="Times New Roman" w:hAnsi="Times New Roman"/>
          <w:sz w:val="24"/>
          <w:szCs w:val="24"/>
          <w:highlight w:val="white"/>
        </w:rPr>
        <w:t xml:space="preserve"> </w:t>
      </w:r>
    </w:p>
    <w:p w:rsidR="00E3049D" w:rsidRPr="00E3049D" w:rsidRDefault="00E3049D" w:rsidP="00E3049D">
      <w:pPr>
        <w:pStyle w:val="ConsPlusNormal0"/>
        <w:ind w:firstLine="709"/>
        <w:jc w:val="both"/>
        <w:outlineLvl w:val="1"/>
        <w:rPr>
          <w:sz w:val="24"/>
          <w:szCs w:val="24"/>
        </w:rPr>
      </w:pPr>
      <w:r w:rsidRPr="00E3049D">
        <w:rPr>
          <w:b/>
          <w:sz w:val="24"/>
          <w:szCs w:val="24"/>
        </w:rPr>
        <w:t>2.4.1.</w:t>
      </w:r>
      <w:r w:rsidRPr="00E3049D">
        <w:rPr>
          <w:sz w:val="24"/>
          <w:szCs w:val="24"/>
        </w:rPr>
        <w:t> Максимальный срок выдачи или направления заявителю документов, являющихся результатом предоставления муниципальной услуги, не должен превышать 3 рабочих дня со дня подготовки данных документов.</w:t>
      </w:r>
    </w:p>
    <w:p w:rsidR="00E3049D" w:rsidRPr="00E3049D" w:rsidRDefault="00E3049D" w:rsidP="00E3049D">
      <w:pPr>
        <w:pStyle w:val="1fe"/>
        <w:spacing w:line="240" w:lineRule="auto"/>
        <w:ind w:right="8" w:firstLine="720"/>
        <w:jc w:val="both"/>
        <w:rPr>
          <w:rFonts w:ascii="Times New Roman" w:hAnsi="Times New Roman"/>
          <w:sz w:val="24"/>
          <w:szCs w:val="24"/>
        </w:rPr>
      </w:pPr>
      <w:r w:rsidRPr="00E3049D">
        <w:rPr>
          <w:rFonts w:ascii="Times New Roman" w:hAnsi="Times New Roman"/>
          <w:b/>
          <w:sz w:val="24"/>
          <w:szCs w:val="24"/>
        </w:rPr>
        <w:t>2.5</w:t>
      </w:r>
      <w:r w:rsidRPr="00E3049D">
        <w:rPr>
          <w:rFonts w:ascii="Times New Roman" w:hAnsi="Times New Roman"/>
          <w:sz w:val="24"/>
          <w:szCs w:val="24"/>
        </w:rPr>
        <w:t xml:space="preserve">. </w:t>
      </w:r>
      <w:r w:rsidRPr="00E3049D">
        <w:rPr>
          <w:rFonts w:ascii="Times New Roman" w:hAnsi="Times New Roman"/>
          <w:color w:val="000000"/>
          <w:sz w:val="24"/>
          <w:szCs w:val="24"/>
        </w:rPr>
        <w:t>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 с указанием их реквизитов и источников официального опубликования:</w:t>
      </w:r>
    </w:p>
    <w:p w:rsidR="00E3049D" w:rsidRPr="00E3049D" w:rsidRDefault="00E3049D" w:rsidP="00E3049D">
      <w:pPr>
        <w:pStyle w:val="1fe"/>
        <w:spacing w:line="240" w:lineRule="auto"/>
        <w:ind w:right="8" w:firstLine="720"/>
        <w:jc w:val="both"/>
        <w:rPr>
          <w:rFonts w:ascii="Times New Roman" w:hAnsi="Times New Roman"/>
          <w:sz w:val="24"/>
          <w:szCs w:val="24"/>
        </w:rPr>
      </w:pPr>
      <w:r w:rsidRPr="00E3049D">
        <w:rPr>
          <w:rFonts w:ascii="Times New Roman" w:hAnsi="Times New Roman"/>
          <w:b/>
          <w:sz w:val="24"/>
          <w:szCs w:val="24"/>
        </w:rPr>
        <w:t>2.5.1.</w:t>
      </w:r>
      <w:r w:rsidRPr="00E3049D">
        <w:rPr>
          <w:rFonts w:ascii="Times New Roman" w:hAnsi="Times New Roman"/>
          <w:sz w:val="24"/>
          <w:szCs w:val="24"/>
        </w:rPr>
        <w:t>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rsidR="00E3049D" w:rsidRPr="00E3049D" w:rsidRDefault="00E3049D" w:rsidP="00E3049D">
      <w:pPr>
        <w:pStyle w:val="aff6"/>
        <w:jc w:val="both"/>
        <w:rPr>
          <w:sz w:val="24"/>
        </w:rPr>
      </w:pPr>
      <w:r w:rsidRPr="00E3049D">
        <w:rPr>
          <w:sz w:val="24"/>
        </w:rPr>
        <w:t>Перечень нормативных правовых актов, регулирующих отношения, возникающие в связи с предоставлением муниципальной услуги.</w:t>
      </w:r>
    </w:p>
    <w:p w:rsidR="00E3049D" w:rsidRPr="00E3049D" w:rsidRDefault="00E3049D" w:rsidP="00E3049D">
      <w:pPr>
        <w:pStyle w:val="aff6"/>
        <w:ind w:firstLine="709"/>
        <w:jc w:val="both"/>
        <w:rPr>
          <w:sz w:val="24"/>
        </w:rPr>
      </w:pPr>
      <w:r w:rsidRPr="00E3049D">
        <w:rPr>
          <w:sz w:val="24"/>
        </w:rPr>
        <w:t xml:space="preserve">- Земельный кодекс РФ от 25.10.2001 № 136-ФЗ ; </w:t>
      </w:r>
    </w:p>
    <w:p w:rsidR="00E3049D" w:rsidRPr="00E3049D" w:rsidRDefault="00E3049D" w:rsidP="00E3049D">
      <w:pPr>
        <w:pStyle w:val="aff6"/>
        <w:ind w:firstLine="709"/>
        <w:jc w:val="both"/>
        <w:rPr>
          <w:sz w:val="24"/>
        </w:rPr>
      </w:pPr>
      <w:r w:rsidRPr="00E3049D">
        <w:rPr>
          <w:sz w:val="24"/>
        </w:rPr>
        <w:t>- Федеральный закон Российской Федерации от 27.07.2010 № 210-ФЗ «Об организации предоставления государственных и муниципальных услуг»;</w:t>
      </w:r>
    </w:p>
    <w:p w:rsidR="00E3049D" w:rsidRPr="00E3049D" w:rsidRDefault="00E3049D" w:rsidP="00E3049D">
      <w:pPr>
        <w:pStyle w:val="aff6"/>
        <w:ind w:firstLine="709"/>
        <w:jc w:val="both"/>
        <w:rPr>
          <w:sz w:val="24"/>
        </w:rPr>
      </w:pPr>
      <w:r w:rsidRPr="00E3049D">
        <w:rPr>
          <w:sz w:val="24"/>
        </w:rPr>
        <w:t xml:space="preserve">- Федеральный закон от 24.11.1995 № 181-ФЗ «О социальной защите инвалидов в Российской Федерации»; </w:t>
      </w:r>
    </w:p>
    <w:p w:rsidR="00E3049D" w:rsidRPr="00E3049D" w:rsidRDefault="00E3049D" w:rsidP="00E3049D">
      <w:pPr>
        <w:pStyle w:val="aff6"/>
        <w:ind w:firstLine="709"/>
        <w:jc w:val="both"/>
        <w:rPr>
          <w:sz w:val="24"/>
        </w:rPr>
      </w:pPr>
      <w:r w:rsidRPr="00E3049D">
        <w:rPr>
          <w:sz w:val="24"/>
        </w:rPr>
        <w:t>- Областной закон Ростовской области от 22.07.2003 № 19-ЗС «О регулировании земельных отношений в Ростовской области»;</w:t>
      </w:r>
    </w:p>
    <w:p w:rsidR="00E3049D" w:rsidRPr="00E3049D" w:rsidRDefault="00E3049D" w:rsidP="00E3049D">
      <w:pPr>
        <w:pStyle w:val="aff6"/>
        <w:ind w:firstLine="709"/>
        <w:jc w:val="both"/>
        <w:rPr>
          <w:sz w:val="24"/>
        </w:rPr>
      </w:pPr>
      <w:r w:rsidRPr="00E3049D">
        <w:rPr>
          <w:sz w:val="24"/>
        </w:rPr>
        <w:t>- Областной закон  Ростовской области от 02.12.2019 N 243-ЗС "О земельных сертификатах в целях улучшения жилищных условий".</w:t>
      </w:r>
    </w:p>
    <w:p w:rsidR="00E3049D" w:rsidRPr="00E3049D" w:rsidRDefault="00E3049D" w:rsidP="00E3049D">
      <w:pPr>
        <w:pStyle w:val="aff6"/>
        <w:ind w:firstLine="709"/>
        <w:jc w:val="both"/>
        <w:rPr>
          <w:sz w:val="24"/>
        </w:rPr>
      </w:pPr>
      <w:r w:rsidRPr="00E3049D">
        <w:rPr>
          <w:sz w:val="24"/>
        </w:rPr>
        <w:t xml:space="preserve"> Иные нормативные акты</w:t>
      </w:r>
    </w:p>
    <w:p w:rsidR="00E3049D" w:rsidRPr="00E3049D" w:rsidRDefault="00E3049D" w:rsidP="00E3049D">
      <w:pPr>
        <w:pStyle w:val="aff6"/>
        <w:ind w:firstLine="709"/>
        <w:jc w:val="both"/>
        <w:rPr>
          <w:sz w:val="24"/>
        </w:rPr>
      </w:pPr>
      <w:r w:rsidRPr="00E3049D">
        <w:rPr>
          <w:b/>
          <w:sz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3049D" w:rsidRPr="00E3049D" w:rsidRDefault="00E3049D" w:rsidP="00E3049D">
      <w:pPr>
        <w:pStyle w:val="1fe"/>
        <w:spacing w:line="240" w:lineRule="auto"/>
        <w:ind w:firstLine="708"/>
        <w:jc w:val="both"/>
        <w:rPr>
          <w:rFonts w:ascii="Times New Roman" w:hAnsi="Times New Roman"/>
          <w:sz w:val="24"/>
          <w:szCs w:val="24"/>
        </w:rPr>
      </w:pPr>
      <w:r w:rsidRPr="00E3049D">
        <w:rPr>
          <w:rFonts w:ascii="Times New Roman" w:hAnsi="Times New Roman"/>
          <w:b/>
          <w:sz w:val="24"/>
          <w:szCs w:val="24"/>
        </w:rPr>
        <w:t xml:space="preserve">2.6.1. </w:t>
      </w:r>
      <w:r w:rsidRPr="00E3049D">
        <w:rPr>
          <w:rFonts w:ascii="Times New Roman" w:hAnsi="Times New Roman"/>
          <w:sz w:val="24"/>
          <w:szCs w:val="24"/>
        </w:rPr>
        <w:t xml:space="preserve">Для получения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заявитель предоставляет следующие документы (в том числе при обращении в электронном виде через Портал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w:t>
      </w:r>
    </w:p>
    <w:p w:rsidR="00E3049D" w:rsidRPr="00E3049D" w:rsidRDefault="00E3049D" w:rsidP="00E3049D">
      <w:pPr>
        <w:pStyle w:val="1fe"/>
        <w:spacing w:line="240" w:lineRule="auto"/>
        <w:ind w:firstLine="708"/>
        <w:jc w:val="both"/>
        <w:rPr>
          <w:rFonts w:ascii="Times New Roman" w:hAnsi="Times New Roman"/>
          <w:sz w:val="24"/>
          <w:szCs w:val="24"/>
        </w:rPr>
      </w:pPr>
      <w:r w:rsidRPr="00E3049D">
        <w:rPr>
          <w:rFonts w:ascii="Times New Roman" w:hAnsi="Times New Roman"/>
          <w:sz w:val="24"/>
          <w:szCs w:val="24"/>
        </w:rPr>
        <w:t xml:space="preserve">1) Заявление установленной формы, оригинал (приложение №№1, 2 к настоящему регламенту), в Администрацию Ковылкинского сельского поселения непосредственно , либо через МАУ «МФЦ Тацинского  района»,  в электронном виде - заполненные поля интерактивной формы на Портале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w:t>
      </w:r>
    </w:p>
    <w:p w:rsidR="00E3049D" w:rsidRPr="00E3049D" w:rsidRDefault="00E3049D" w:rsidP="00E3049D">
      <w:pPr>
        <w:pStyle w:val="1fe"/>
        <w:spacing w:line="240" w:lineRule="auto"/>
        <w:ind w:firstLine="708"/>
        <w:jc w:val="both"/>
        <w:rPr>
          <w:rFonts w:ascii="Times New Roman" w:hAnsi="Times New Roman"/>
          <w:sz w:val="24"/>
          <w:szCs w:val="24"/>
        </w:rPr>
      </w:pPr>
      <w:r w:rsidRPr="00E3049D">
        <w:rPr>
          <w:rFonts w:ascii="Times New Roman" w:hAnsi="Times New Roman"/>
          <w:sz w:val="24"/>
          <w:szCs w:val="24"/>
        </w:rPr>
        <w:t>2)документ,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копия при предъявлении оригинала, в случае подачи заявления в электронном виде - электронный образ документа;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Заявление оформляется на имя главы Администрации Ковылкинского сельского поселения и должно содержать:</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сведения о заявителе (Ф.И.О., регистрационный адрес, контактный телефон опись прилагаемых к заявлению документов;</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согласие заявителя на обработку его персональных данных, необходимых для предоставления муниципальной услуги, оформленное в соответствии с положениями Федерального закона от 27.07.2006 № 152-ФЗ «О персональных данных» (для физических лиц).</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Шаблон и образец заявления представлены в приложении № 1 к настоящему Административному регламенту.</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b/>
          <w:sz w:val="24"/>
          <w:szCs w:val="24"/>
        </w:rPr>
        <w:t>2.6.2. </w:t>
      </w:r>
      <w:r w:rsidRPr="00E3049D">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 муниципальной услуги: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К заявлению прилагаются следующие документы: Для получения муниципальной услуги представляются следующие документы:</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1. Заявление о постановке на учет в целях бесплатного предоставления земельного участка в собственность</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2. Документ, удостоверяющий  личность заявителя или  представителя заявителя: </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2.2. Временное удостоверение личности (для граждан Российской Федерации)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3. Документ, удостоверяющий права (полномочия) представителя физического лица, если с заявлением обращается представитель заявителя *</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3.1. Доверенность, оформленная в установленном законом порядке, на представление интересов заявителя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3.2. Свидетельство о рождении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3.3. Акт органа опеки и попечительства о назначении опекуна или попечителя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4.  Правоустанавливающие документы на занимаемое жилое помещение, право на которое не зарегистрировано в ЕГРН.</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5. В случае постановки на учет граждан, состоящих на учете в качестве нуждающихся в жилых помещениях:</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5.1. На каждого ребенка: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5.1.1. свидетельство о рождении ребенка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 (или)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5.1.2. правовой акт об установлении над ребенком опеки или попечительства,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 (или)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5.1.3. свидетельство об установлении отцовства </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5.2. В случае несоответствия фамилий родителя и ребенка (детей):</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Свидетельство о браке (расторжении брака)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5.3. Правовой акт органа местного самоуправления о постановке на учет гражданина в качестве нуждающегося в жилом помещении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6.1. Документы, удостоверяющие личность членов семьи заявителя: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6.1.2. Временное удостоверение личности (для граждан Российской Федерации)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6.1.3. Свидетельство о рождении (для лиц, не достигших возраста 14 лет)</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 В случае если право на занимаемое жилое помещение не зарегистрировано в ЕГРН:</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Правоустанавливающие документы на занимаемое жилое помещение</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6.2.1. Договор социального найма  (выданный органом местного самоуправления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6.2.2. Договор найма специализированного жилого помещения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6.2.3. Договор поднайма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6.2.5. Договор купли-продажи (удостоверенный нотариусом)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6.2.6. Договор дарения (удостоверенный нотариусом)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6.2.7. Договор мены (удостоверенный нотариусом)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6.2.8. Договор ренты (пожизненного содержания с иждивением) (удостоверенный нотариусом)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6.2.9. Свидетельство о праве на наследство по закону (выданное нотариусом)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6.2.10. Свидетельство о праве на наследство по завещанию (выданное нотариусом)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6.2.11. Решение суда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6.3. Свидетельство о браке (расторжении брака)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6.4. На каждого ребенка: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6.4.1. свидетельство о рождении ребенка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 (или)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6.4.2. правовой акт об установлении над ребенком опеки или попечительства,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 (или)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6.4.3. свидетельство об установлении отцовства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6.5.1. Выписка из домовой книги </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6.5.2. Выписка из финансового лицевого счета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6.6.1. Справка врачебной комиссии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6.6.2. Справка медицинского учреждения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6.6.3. Справка, выданная федеральным государственным учреждением медико-социальной экспертизы</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или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6.6.4. Заключение врачебной комиссии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6.7. При наличии у гражданина права на меры социальной поддержки, установленные федеральным законодательством:</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удостоверения и документы, подтверждающих данное право</w:t>
      </w:r>
    </w:p>
    <w:p w:rsidR="00E3049D" w:rsidRPr="00E3049D" w:rsidRDefault="00E3049D" w:rsidP="00E3049D">
      <w:pPr>
        <w:pStyle w:val="1fe"/>
        <w:spacing w:line="240" w:lineRule="auto"/>
        <w:ind w:firstLine="709"/>
        <w:jc w:val="both"/>
        <w:rPr>
          <w:rFonts w:ascii="Times New Roman" w:hAnsi="Times New Roman"/>
          <w:b/>
          <w:sz w:val="24"/>
          <w:szCs w:val="24"/>
        </w:rPr>
      </w:pP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2.7.</w:t>
      </w:r>
      <w:r w:rsidRPr="00E3049D">
        <w:rPr>
          <w:rFonts w:ascii="Times New Roman" w:hAnsi="Times New Roman"/>
          <w:sz w:val="24"/>
          <w:szCs w:val="24"/>
        </w:rPr>
        <w:t> </w:t>
      </w:r>
      <w:r w:rsidRPr="00E3049D">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r w:rsidRPr="00E3049D">
        <w:rPr>
          <w:rFonts w:ascii="Times New Roman" w:hAnsi="Times New Roman"/>
          <w:b/>
          <w:color w:val="000000"/>
          <w:sz w:val="24"/>
          <w:szCs w:val="24"/>
        </w:rPr>
        <w:t xml:space="preserve"> которые запрашиваются в рамках межведомственного взаимодействия: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 xml:space="preserve"> 2.7.1.</w:t>
      </w:r>
      <w:r w:rsidRPr="00E3049D">
        <w:rPr>
          <w:rFonts w:ascii="Times New Roman" w:hAnsi="Times New Roman"/>
          <w:sz w:val="24"/>
          <w:szCs w:val="24"/>
        </w:rPr>
        <w:t> В целях получения документов, необходимых для предоставления муниципальной услуги осуществляется межведомственное взаимодействие с:</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1.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2.Иными органами и организациями, имеющими сведения, необходимые для предоставления муниципальной услуги.</w:t>
      </w:r>
    </w:p>
    <w:p w:rsidR="00E3049D" w:rsidRPr="00E3049D" w:rsidRDefault="00E3049D" w:rsidP="00E3049D">
      <w:pPr>
        <w:pStyle w:val="1fe"/>
        <w:spacing w:line="240" w:lineRule="auto"/>
        <w:ind w:firstLine="709"/>
        <w:jc w:val="center"/>
        <w:rPr>
          <w:rFonts w:ascii="Times New Roman" w:hAnsi="Times New Roman"/>
          <w:sz w:val="24"/>
          <w:szCs w:val="24"/>
        </w:rPr>
      </w:pPr>
      <w:r w:rsidRPr="00E3049D">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9967"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722"/>
        <w:gridCol w:w="9245"/>
      </w:tblGrid>
      <w:tr w:rsidR="00E3049D" w:rsidRPr="00E3049D" w:rsidTr="006540AF">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jc w:val="both"/>
              <w:rPr>
                <w:sz w:val="24"/>
                <w:szCs w:val="24"/>
              </w:rPr>
            </w:pPr>
            <w:r w:rsidRPr="00E3049D">
              <w:rPr>
                <w:rFonts w:ascii="Times New Roman" w:hAnsi="Times New Roman"/>
                <w:sz w:val="24"/>
                <w:szCs w:val="24"/>
              </w:rPr>
              <w:t>№</w:t>
            </w:r>
          </w:p>
          <w:p w:rsidR="00E3049D" w:rsidRPr="00E3049D" w:rsidRDefault="00E3049D" w:rsidP="006540AF">
            <w:pPr>
              <w:pStyle w:val="1fe"/>
              <w:spacing w:line="240" w:lineRule="auto"/>
              <w:jc w:val="both"/>
              <w:rPr>
                <w:sz w:val="24"/>
                <w:szCs w:val="24"/>
              </w:rPr>
            </w:pPr>
            <w:proofErr w:type="spellStart"/>
            <w:r w:rsidRPr="00E3049D">
              <w:rPr>
                <w:rFonts w:ascii="Times New Roman" w:hAnsi="Times New Roman"/>
                <w:sz w:val="24"/>
                <w:szCs w:val="24"/>
              </w:rPr>
              <w:t>пп</w:t>
            </w:r>
            <w:proofErr w:type="spellEnd"/>
            <w:r w:rsidRPr="00E3049D">
              <w:rPr>
                <w:rFonts w:ascii="Times New Roman" w:hAnsi="Times New Roman"/>
                <w:sz w:val="24"/>
                <w:szCs w:val="24"/>
              </w:rPr>
              <w:t>/п</w:t>
            </w:r>
          </w:p>
        </w:tc>
        <w:tc>
          <w:tcPr>
            <w:tcW w:w="9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Наименование документа</w:t>
            </w:r>
          </w:p>
        </w:tc>
      </w:tr>
      <w:tr w:rsidR="00E3049D" w:rsidRPr="00E3049D" w:rsidTr="006540AF">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jc w:val="both"/>
              <w:rPr>
                <w:sz w:val="24"/>
                <w:szCs w:val="24"/>
              </w:rPr>
            </w:pPr>
            <w:r w:rsidRPr="00E3049D">
              <w:rPr>
                <w:rFonts w:ascii="Times New Roman" w:hAnsi="Times New Roman"/>
                <w:sz w:val="24"/>
                <w:szCs w:val="24"/>
              </w:rPr>
              <w:t>1</w:t>
            </w:r>
          </w:p>
        </w:tc>
        <w:tc>
          <w:tcPr>
            <w:tcW w:w="9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widowControl w:val="0"/>
              <w:spacing w:line="240" w:lineRule="auto"/>
              <w:ind w:firstLine="709"/>
              <w:contextualSpacing/>
              <w:jc w:val="both"/>
              <w:rPr>
                <w:rFonts w:ascii="Times New Roman" w:hAnsi="Times New Roman"/>
                <w:sz w:val="24"/>
                <w:szCs w:val="24"/>
              </w:rPr>
            </w:pPr>
            <w:r w:rsidRPr="00E3049D">
              <w:rPr>
                <w:rFonts w:ascii="Times New Roman" w:hAnsi="Times New Roman"/>
                <w:sz w:val="24"/>
                <w:szCs w:val="24"/>
              </w:rPr>
              <w:t>Выписка из ЕГРН об объекте недвижимости (о занимаемом жилом помещении</w:t>
            </w:r>
          </w:p>
        </w:tc>
      </w:tr>
      <w:tr w:rsidR="00E3049D" w:rsidRPr="00E3049D" w:rsidTr="006540AF">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jc w:val="both"/>
              <w:rPr>
                <w:sz w:val="24"/>
                <w:szCs w:val="24"/>
              </w:rPr>
            </w:pPr>
            <w:r w:rsidRPr="00E3049D">
              <w:rPr>
                <w:rFonts w:ascii="Times New Roman" w:hAnsi="Times New Roman"/>
                <w:sz w:val="24"/>
                <w:szCs w:val="24"/>
              </w:rPr>
              <w:t>2</w:t>
            </w:r>
          </w:p>
        </w:tc>
        <w:tc>
          <w:tcPr>
            <w:tcW w:w="9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affff5"/>
              <w:spacing w:line="240" w:lineRule="auto"/>
              <w:rPr>
                <w:rFonts w:ascii="Times New Roman" w:hAnsi="Times New Roman"/>
                <w:sz w:val="24"/>
                <w:szCs w:val="24"/>
              </w:rPr>
            </w:pPr>
            <w:r w:rsidRPr="00E3049D">
              <w:rPr>
                <w:rFonts w:ascii="Times New Roman" w:hAnsi="Times New Roman"/>
                <w:sz w:val="24"/>
                <w:szCs w:val="24"/>
              </w:rPr>
              <w:t xml:space="preserve">справка предприятия технической инвентаризации и выписка из ЕГРН о правах отдельного лица на имевшиеся (имеющиеся) у него объекты недвижимости </w:t>
            </w:r>
          </w:p>
          <w:p w:rsidR="00E3049D" w:rsidRPr="00E3049D" w:rsidRDefault="00E3049D" w:rsidP="006540AF">
            <w:pPr>
              <w:pStyle w:val="1fe"/>
              <w:widowControl w:val="0"/>
              <w:spacing w:line="240" w:lineRule="auto"/>
              <w:ind w:firstLine="709"/>
              <w:contextualSpacing/>
              <w:jc w:val="both"/>
              <w:rPr>
                <w:rFonts w:ascii="Times New Roman" w:hAnsi="Times New Roman"/>
                <w:sz w:val="24"/>
                <w:szCs w:val="24"/>
              </w:rPr>
            </w:pPr>
            <w:r w:rsidRPr="00E3049D">
              <w:rPr>
                <w:rFonts w:ascii="Times New Roman" w:hAnsi="Times New Roman"/>
                <w:sz w:val="24"/>
                <w:szCs w:val="24"/>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p>
        </w:tc>
      </w:tr>
      <w:tr w:rsidR="00E3049D" w:rsidRPr="00E3049D" w:rsidTr="006540AF">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1fe"/>
              <w:spacing w:line="240" w:lineRule="auto"/>
              <w:jc w:val="both"/>
              <w:rPr>
                <w:sz w:val="24"/>
                <w:szCs w:val="24"/>
              </w:rPr>
            </w:pPr>
            <w:r w:rsidRPr="00E3049D">
              <w:rPr>
                <w:rFonts w:ascii="Times New Roman" w:hAnsi="Times New Roman"/>
                <w:sz w:val="24"/>
                <w:szCs w:val="24"/>
              </w:rPr>
              <w:t>3</w:t>
            </w:r>
          </w:p>
        </w:tc>
        <w:tc>
          <w:tcPr>
            <w:tcW w:w="9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E3049D" w:rsidRPr="00E3049D" w:rsidRDefault="00E3049D" w:rsidP="006540AF">
            <w:pPr>
              <w:pStyle w:val="affff5"/>
              <w:spacing w:line="240" w:lineRule="auto"/>
              <w:rPr>
                <w:rFonts w:ascii="Times New Roman" w:hAnsi="Times New Roman"/>
                <w:sz w:val="24"/>
                <w:szCs w:val="24"/>
              </w:rPr>
            </w:pPr>
            <w:r w:rsidRPr="00E3049D">
              <w:rPr>
                <w:rFonts w:ascii="Times New Roman" w:hAnsi="Times New Roman"/>
                <w:sz w:val="24"/>
                <w:szCs w:val="24"/>
              </w:rPr>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и</w:t>
            </w:r>
          </w:p>
          <w:p w:rsidR="00E3049D" w:rsidRPr="00E3049D" w:rsidRDefault="00E3049D" w:rsidP="006540AF">
            <w:pPr>
              <w:pStyle w:val="1fe"/>
              <w:widowControl w:val="0"/>
              <w:spacing w:line="240" w:lineRule="auto"/>
              <w:ind w:firstLine="709"/>
              <w:contextualSpacing/>
              <w:jc w:val="both"/>
              <w:rPr>
                <w:rFonts w:ascii="Times New Roman" w:hAnsi="Times New Roman"/>
                <w:sz w:val="24"/>
                <w:szCs w:val="24"/>
              </w:rPr>
            </w:pPr>
            <w:r w:rsidRPr="00E3049D">
              <w:rPr>
                <w:rFonts w:ascii="Times New Roman" w:hAnsi="Times New Roman"/>
                <w:sz w:val="24"/>
                <w:szCs w:val="24"/>
              </w:rPr>
              <w:t>Выписка из ЕГРН о правах отдельного лица на имевшиеся (имеющиеся) у него объекты недвижимости</w:t>
            </w:r>
          </w:p>
        </w:tc>
      </w:tr>
    </w:tbl>
    <w:p w:rsidR="00E3049D" w:rsidRPr="00E3049D" w:rsidRDefault="00E3049D" w:rsidP="00E3049D">
      <w:pPr>
        <w:pStyle w:val="aff6"/>
        <w:jc w:val="both"/>
        <w:rPr>
          <w:b/>
          <w:sz w:val="24"/>
        </w:rPr>
      </w:pP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8">
        <w:r w:rsidRPr="00E3049D">
          <w:rPr>
            <w:rStyle w:val="-"/>
            <w:rFonts w:ascii="Times New Roman" w:hAnsi="Times New Roman"/>
            <w:sz w:val="24"/>
            <w:szCs w:val="24"/>
          </w:rPr>
          <w:t>пункте 2 части 1 статьи 7</w:t>
        </w:r>
      </w:hyperlink>
      <w:r w:rsidRPr="00E3049D">
        <w:rPr>
          <w:rFonts w:ascii="Times New Roman" w:hAnsi="Times New Roman"/>
          <w:sz w:val="24"/>
          <w:szCs w:val="24"/>
        </w:rPr>
        <w:t xml:space="preserve"> Федерального закона от 27.07.2010 г. № 210-ФЗ, в орган, указанный в </w:t>
      </w:r>
      <w:hyperlink r:id="rId9">
        <w:r w:rsidRPr="00E3049D">
          <w:rPr>
            <w:rStyle w:val="-"/>
            <w:rFonts w:ascii="Times New Roman" w:hAnsi="Times New Roman"/>
            <w:sz w:val="24"/>
            <w:szCs w:val="24"/>
          </w:rPr>
          <w:t>абзаце первом части 1 статьи 7</w:t>
        </w:r>
      </w:hyperlink>
      <w:r w:rsidRPr="00E3049D">
        <w:rPr>
          <w:rFonts w:ascii="Times New Roman" w:hAnsi="Times New Roman"/>
          <w:sz w:val="24"/>
          <w:szCs w:val="24"/>
        </w:rPr>
        <w:t xml:space="preserve"> Федерального закона от 27.07.2010 г.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3049D" w:rsidRPr="00E3049D" w:rsidRDefault="00E3049D" w:rsidP="00E3049D">
      <w:pPr>
        <w:pStyle w:val="1fe"/>
        <w:spacing w:line="240" w:lineRule="auto"/>
        <w:ind w:firstLine="709"/>
        <w:jc w:val="both"/>
        <w:outlineLvl w:val="1"/>
        <w:rPr>
          <w:rFonts w:ascii="Times New Roman" w:hAnsi="Times New Roman"/>
          <w:sz w:val="24"/>
          <w:szCs w:val="24"/>
        </w:rPr>
      </w:pPr>
      <w:r w:rsidRPr="00E3049D">
        <w:rPr>
          <w:rFonts w:ascii="Times New Roman" w:hAnsi="Times New Roman"/>
          <w:b/>
          <w:sz w:val="24"/>
          <w:szCs w:val="24"/>
        </w:rPr>
        <w:t>2.7.2.</w:t>
      </w:r>
      <w:r w:rsidRPr="00E3049D">
        <w:rPr>
          <w:rFonts w:ascii="Times New Roman" w:hAnsi="Times New Roman"/>
          <w:sz w:val="24"/>
          <w:szCs w:val="24"/>
        </w:rPr>
        <w:t>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необходимые для предоставления рассматриваемой муниципальной услуги не предусмотрены.</w:t>
      </w:r>
    </w:p>
    <w:p w:rsidR="00E3049D" w:rsidRPr="00E3049D" w:rsidRDefault="00E3049D" w:rsidP="00E3049D">
      <w:pPr>
        <w:pStyle w:val="1fe"/>
        <w:tabs>
          <w:tab w:val="left" w:pos="540"/>
        </w:tabs>
        <w:spacing w:line="240" w:lineRule="auto"/>
        <w:ind w:firstLine="709"/>
        <w:jc w:val="both"/>
        <w:rPr>
          <w:rFonts w:ascii="Times New Roman" w:hAnsi="Times New Roman"/>
          <w:sz w:val="24"/>
          <w:szCs w:val="24"/>
        </w:rPr>
      </w:pPr>
      <w:r w:rsidRPr="00E3049D">
        <w:rPr>
          <w:rFonts w:ascii="Times New Roman" w:hAnsi="Times New Roman"/>
          <w:b/>
          <w:sz w:val="24"/>
          <w:szCs w:val="24"/>
        </w:rPr>
        <w:t>2.8. Указание на запрет требовать от заявителя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2.8.1. Должностное лицо, уполномоченное на предоставление муниципальной услуги не вправе требовать от заявителя:</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049D" w:rsidRPr="00E3049D" w:rsidRDefault="00E3049D" w:rsidP="00E3049D">
      <w:pPr>
        <w:pStyle w:val="1fe"/>
        <w:tabs>
          <w:tab w:val="left" w:pos="540"/>
        </w:tabs>
        <w:spacing w:line="240" w:lineRule="auto"/>
        <w:ind w:firstLine="709"/>
        <w:jc w:val="both"/>
        <w:rPr>
          <w:sz w:val="24"/>
          <w:szCs w:val="24"/>
        </w:rPr>
      </w:pPr>
      <w:r w:rsidRPr="00E3049D">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правовыми актами Ивановского сельского поселения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r w:rsidRPr="00E3049D">
          <w:rPr>
            <w:rStyle w:val="-"/>
            <w:rFonts w:ascii="Times New Roman" w:hAnsi="Times New Roman"/>
            <w:sz w:val="24"/>
            <w:szCs w:val="24"/>
          </w:rPr>
          <w:t>части 6 статьи 7</w:t>
        </w:r>
      </w:hyperlink>
      <w:r w:rsidRPr="00E3049D">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b/>
          <w:color w:val="000000"/>
          <w:sz w:val="24"/>
          <w:szCs w:val="24"/>
        </w:rPr>
        <w:t>2.9. Муниципальная услуга предоставляется в МФЦ с учетом принципа экстерриториальности</w:t>
      </w:r>
      <w:r w:rsidRPr="00E3049D">
        <w:rPr>
          <w:rFonts w:ascii="Times New Roman" w:hAnsi="Times New Roman"/>
          <w:color w:val="000000"/>
          <w:sz w:val="24"/>
          <w:szCs w:val="24"/>
        </w:rPr>
        <w:t xml:space="preserve">, в соответствии с которым заявитель вправе выбрать для обращения за получением услуги </w:t>
      </w:r>
      <w:r w:rsidRPr="00E3049D">
        <w:rPr>
          <w:rFonts w:ascii="Times New Roman" w:hAnsi="Times New Roman"/>
          <w:sz w:val="24"/>
          <w:szCs w:val="24"/>
        </w:rPr>
        <w:t>МАУ «МФЦ»</w:t>
      </w:r>
      <w:r w:rsidRPr="00E3049D">
        <w:rPr>
          <w:rFonts w:ascii="Times New Roman" w:hAnsi="Times New Roman"/>
          <w:color w:val="000000"/>
          <w:sz w:val="24"/>
          <w:szCs w:val="24"/>
        </w:rPr>
        <w:t xml:space="preserve">, расположенный на территории Ростовской области, независимо от места его регистрации </w:t>
      </w:r>
      <w:bookmarkStart w:id="4" w:name="OLE_LINK1"/>
      <w:bookmarkStart w:id="5" w:name="OLE_LINK2"/>
      <w:r w:rsidRPr="00E3049D">
        <w:rPr>
          <w:rFonts w:ascii="Times New Roman" w:hAnsi="Times New Roman"/>
          <w:color w:val="000000"/>
          <w:sz w:val="24"/>
          <w:szCs w:val="24"/>
        </w:rPr>
        <w:t>на территории Ростовской области</w:t>
      </w:r>
      <w:bookmarkEnd w:id="4"/>
      <w:bookmarkEnd w:id="5"/>
      <w:r w:rsidRPr="00E3049D">
        <w:rPr>
          <w:rFonts w:ascii="Times New Roman" w:hAnsi="Times New Roman"/>
          <w:color w:val="000000"/>
          <w:sz w:val="24"/>
          <w:szCs w:val="24"/>
        </w:rPr>
        <w:t>, места расположения на территории Ростовской области объектов недвижимости.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b/>
          <w:sz w:val="24"/>
          <w:szCs w:val="24"/>
        </w:rPr>
        <w:t>2.10.Услуги, которые являются необходимыми и обязательными для предоставления данной услуги, отсутствуют</w:t>
      </w:r>
      <w:r w:rsidRPr="00E3049D">
        <w:rPr>
          <w:rFonts w:ascii="Times New Roman" w:hAnsi="Times New Roman"/>
          <w:sz w:val="24"/>
          <w:szCs w:val="24"/>
        </w:rPr>
        <w:t>.</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2.11. Администрация Ковылкинского сельского поселения и МАУ  «МФЦ</w:t>
      </w:r>
      <w:r w:rsidRPr="00E3049D">
        <w:rPr>
          <w:rFonts w:ascii="Times New Roman" w:hAnsi="Times New Roman"/>
          <w:sz w:val="24"/>
          <w:szCs w:val="24"/>
        </w:rPr>
        <w:t xml:space="preserve">  </w:t>
      </w:r>
      <w:r w:rsidRPr="00E3049D">
        <w:rPr>
          <w:rFonts w:ascii="Times New Roman" w:hAnsi="Times New Roman"/>
          <w:b/>
          <w:sz w:val="24"/>
          <w:szCs w:val="24"/>
        </w:rPr>
        <w:t>Тацинского  района» не вправе требовать  от заявителя: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b/>
          <w:sz w:val="24"/>
          <w:szCs w:val="24"/>
        </w:rPr>
        <w:t>2.12.Предоставленные документы должны соответствовать следующим требованиям:</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-текст документа написан разборчиво от руки или при помощи средств электронно-вычислительной техники;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-фамилия, имя и отчество (наименование) заявителя, его место жительства (место нахождения), телефон написаны полностью;</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 документах отсутствуют неоговоренные исправления;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-документы не исполнены карандашом.</w:t>
      </w:r>
    </w:p>
    <w:p w:rsidR="00E3049D" w:rsidRPr="00E3049D" w:rsidRDefault="00E3049D" w:rsidP="00E3049D">
      <w:pPr>
        <w:pStyle w:val="1fe"/>
        <w:spacing w:line="240" w:lineRule="auto"/>
        <w:ind w:firstLine="567"/>
        <w:jc w:val="both"/>
        <w:rPr>
          <w:rFonts w:ascii="Times New Roman" w:hAnsi="Times New Roman"/>
          <w:b/>
          <w:bCs/>
          <w:sz w:val="24"/>
          <w:szCs w:val="24"/>
        </w:rPr>
      </w:pPr>
      <w:r w:rsidRPr="00E3049D">
        <w:rPr>
          <w:rFonts w:ascii="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E3049D" w:rsidRPr="00E3049D" w:rsidRDefault="00E3049D" w:rsidP="00E3049D">
      <w:pPr>
        <w:pStyle w:val="1fe"/>
        <w:spacing w:line="240" w:lineRule="auto"/>
        <w:ind w:firstLine="567"/>
        <w:jc w:val="both"/>
        <w:rPr>
          <w:sz w:val="24"/>
          <w:szCs w:val="24"/>
        </w:rPr>
      </w:pPr>
      <w:r w:rsidRPr="00E3049D">
        <w:rPr>
          <w:rFonts w:ascii="Times New Roman" w:hAnsi="Times New Roman"/>
          <w:sz w:val="24"/>
          <w:szCs w:val="24"/>
        </w:rPr>
        <w:t xml:space="preserve"> Основанием для отказа в предоставлении муниципальной услуги является: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 xml:space="preserve">а) предоставление документов, не соответствующих перечню, указанному в </w:t>
      </w:r>
      <w:hyperlink r:id="rId11">
        <w:r w:rsidRPr="00E3049D">
          <w:rPr>
            <w:rStyle w:val="-"/>
            <w:rFonts w:ascii="Times New Roman" w:hAnsi="Times New Roman"/>
            <w:sz w:val="24"/>
            <w:szCs w:val="24"/>
          </w:rPr>
          <w:t>пункте 2.6.1</w:t>
        </w:r>
      </w:hyperlink>
      <w:r w:rsidRPr="00E3049D">
        <w:rPr>
          <w:rFonts w:ascii="Times New Roman" w:hAnsi="Times New Roman"/>
          <w:sz w:val="24"/>
          <w:szCs w:val="24"/>
        </w:rPr>
        <w:t xml:space="preserve"> настоящего Регламента,</w:t>
      </w:r>
    </w:p>
    <w:p w:rsidR="00E3049D" w:rsidRPr="00E3049D" w:rsidRDefault="00E3049D" w:rsidP="00E3049D">
      <w:pPr>
        <w:pStyle w:val="1fe"/>
        <w:tabs>
          <w:tab w:val="clear" w:pos="709"/>
          <w:tab w:val="left" w:pos="142"/>
          <w:tab w:val="left" w:pos="284"/>
          <w:tab w:val="left" w:pos="567"/>
          <w:tab w:val="left" w:pos="720"/>
          <w:tab w:val="left" w:pos="851"/>
        </w:tabs>
        <w:spacing w:line="240" w:lineRule="auto"/>
        <w:ind w:left="720"/>
        <w:jc w:val="both"/>
        <w:rPr>
          <w:rFonts w:ascii="Times New Roman" w:hAnsi="Times New Roman"/>
          <w:sz w:val="24"/>
          <w:szCs w:val="24"/>
        </w:rPr>
      </w:pPr>
      <w:r w:rsidRPr="00E3049D">
        <w:rPr>
          <w:rFonts w:ascii="Times New Roman" w:hAnsi="Times New Roman"/>
          <w:sz w:val="24"/>
          <w:szCs w:val="24"/>
        </w:rPr>
        <w:t>б) нарушение требований к оформлению документов;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 документ повреждён, текст не поддаётся прочтению.</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 xml:space="preserve">2.14.Основанием для отказа в приеме документов, поданных в электронном виде, </w:t>
      </w:r>
      <w:r w:rsidRPr="00E3049D">
        <w:rPr>
          <w:rFonts w:ascii="Times New Roman" w:hAnsi="Times New Roman"/>
          <w:sz w:val="24"/>
          <w:szCs w:val="24"/>
        </w:rPr>
        <w:t xml:space="preserve">является несоответствие поданных документов в электронной форме посредством Портала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 следующим требованиям:</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а) заявление, должно быть подписано в порядке, установленном действующим законодательством – простой электронной подписью.</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б) формат электронных документов (электронных образов документов), предоставляемых заявителем, соответствует требованиям, установленным нормативными правовыми актами, регламентирующими предоставление муниципальной услуги, размещенными на Портале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 xml:space="preserve">.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в) 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rsidR="00E3049D" w:rsidRPr="00E3049D" w:rsidRDefault="00E3049D" w:rsidP="00E3049D">
      <w:pPr>
        <w:pStyle w:val="1fe"/>
        <w:tabs>
          <w:tab w:val="left" w:pos="142"/>
          <w:tab w:val="left" w:pos="284"/>
          <w:tab w:val="left" w:pos="567"/>
          <w:tab w:val="left" w:pos="851"/>
          <w:tab w:val="left" w:pos="1134"/>
        </w:tabs>
        <w:spacing w:line="240" w:lineRule="auto"/>
        <w:jc w:val="both"/>
        <w:rPr>
          <w:sz w:val="24"/>
          <w:szCs w:val="24"/>
        </w:rPr>
      </w:pPr>
      <w:r w:rsidRPr="00E3049D">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E3049D" w:rsidRPr="00E3049D" w:rsidRDefault="00E3049D" w:rsidP="00E3049D">
      <w:pPr>
        <w:pStyle w:val="1fe"/>
        <w:tabs>
          <w:tab w:val="left" w:pos="142"/>
          <w:tab w:val="left" w:pos="284"/>
          <w:tab w:val="left" w:pos="567"/>
          <w:tab w:val="left" w:pos="900"/>
        </w:tabs>
        <w:spacing w:line="240" w:lineRule="auto"/>
        <w:ind w:firstLine="720"/>
        <w:jc w:val="both"/>
        <w:rPr>
          <w:rFonts w:ascii="Times New Roman" w:hAnsi="Times New Roman"/>
          <w:sz w:val="24"/>
          <w:szCs w:val="24"/>
        </w:rPr>
      </w:pPr>
      <w:r w:rsidRPr="00E3049D">
        <w:rPr>
          <w:rFonts w:ascii="Times New Roman" w:hAnsi="Times New Roman"/>
          <w:sz w:val="24"/>
          <w:szCs w:val="24"/>
        </w:rPr>
        <w:t>а) предоставление документов, не соответствующих перечню, указанному в пункте 2.6.2 настоящего Регламента.</w:t>
      </w:r>
    </w:p>
    <w:p w:rsidR="00E3049D" w:rsidRPr="00E3049D" w:rsidRDefault="00E3049D" w:rsidP="00E3049D">
      <w:pPr>
        <w:pStyle w:val="1fe"/>
        <w:tabs>
          <w:tab w:val="clear" w:pos="709"/>
          <w:tab w:val="left" w:pos="142"/>
          <w:tab w:val="left" w:pos="284"/>
          <w:tab w:val="left" w:pos="567"/>
          <w:tab w:val="left" w:pos="720"/>
          <w:tab w:val="left" w:pos="851"/>
        </w:tabs>
        <w:spacing w:line="240" w:lineRule="auto"/>
        <w:ind w:left="720"/>
        <w:jc w:val="both"/>
        <w:rPr>
          <w:rFonts w:ascii="Times New Roman" w:hAnsi="Times New Roman"/>
          <w:sz w:val="24"/>
          <w:szCs w:val="24"/>
        </w:rPr>
      </w:pPr>
      <w:r w:rsidRPr="00E3049D">
        <w:rPr>
          <w:rFonts w:ascii="Times New Roman" w:hAnsi="Times New Roman"/>
          <w:sz w:val="24"/>
          <w:szCs w:val="24"/>
        </w:rPr>
        <w:t>б) нарушение требований к оформлению документов;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 документ повреждён, текст не поддаётся прочтению;</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г) отсутствие у заявителя права на получение услуги в соответствии с действующим законодательством РФ;</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д) не предоставление заявителем в сроки, установленные в уведомлении, оригиналов документов, предоставленных через Портал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 xml:space="preserve"> в виде электронных образов для сверки.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е) недействительность усиленной квалифицированной подписи.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b/>
          <w:sz w:val="24"/>
          <w:szCs w:val="24"/>
        </w:rPr>
        <w:t>2.16.Приостановление предоставления услуги законодательством Российской Федерации не предусмотрено.</w:t>
      </w:r>
    </w:p>
    <w:p w:rsidR="00E3049D" w:rsidRPr="00E3049D" w:rsidRDefault="00E3049D" w:rsidP="00E3049D">
      <w:pPr>
        <w:pStyle w:val="1fe"/>
        <w:spacing w:line="240" w:lineRule="auto"/>
        <w:ind w:firstLine="708"/>
        <w:jc w:val="both"/>
        <w:rPr>
          <w:sz w:val="24"/>
          <w:szCs w:val="24"/>
        </w:rPr>
      </w:pPr>
      <w:r w:rsidRPr="00E3049D">
        <w:rPr>
          <w:rFonts w:ascii="Times New Roman" w:hAnsi="Times New Roman"/>
          <w:b/>
          <w:sz w:val="24"/>
          <w:szCs w:val="24"/>
        </w:rPr>
        <w:t>2.17.При предоставлении муниципальной услуги плата с заявителя не взимается.</w:t>
      </w:r>
    </w:p>
    <w:p w:rsidR="00E3049D" w:rsidRPr="00E3049D" w:rsidRDefault="00E3049D" w:rsidP="00E3049D">
      <w:pPr>
        <w:pStyle w:val="1fe"/>
        <w:spacing w:line="240" w:lineRule="auto"/>
        <w:ind w:firstLine="720"/>
        <w:jc w:val="both"/>
        <w:rPr>
          <w:sz w:val="24"/>
          <w:szCs w:val="24"/>
        </w:rPr>
      </w:pPr>
      <w:r w:rsidRPr="00E3049D">
        <w:rPr>
          <w:rFonts w:ascii="Times New Roman" w:hAnsi="Times New Roman"/>
          <w:b/>
          <w:sz w:val="24"/>
          <w:szCs w:val="24"/>
        </w:rPr>
        <w:t>2.18.Требования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E3049D" w:rsidRPr="00E3049D" w:rsidRDefault="00E3049D" w:rsidP="00E3049D">
      <w:pPr>
        <w:pStyle w:val="aff6"/>
        <w:ind w:firstLine="709"/>
        <w:jc w:val="both"/>
        <w:rPr>
          <w:sz w:val="24"/>
        </w:rPr>
      </w:pPr>
      <w:r w:rsidRPr="00E3049D">
        <w:rPr>
          <w:b/>
          <w:sz w:val="24"/>
        </w:rPr>
        <w:t xml:space="preserve">2.18.1. Помещения, предназначенные </w:t>
      </w:r>
      <w:r w:rsidRPr="00E3049D">
        <w:rPr>
          <w:sz w:val="24"/>
        </w:rPr>
        <w:t>для предоставления муниципальной услуги, обозначаются соответствующими табличками с указанием номера кабинета, фамилий, имен и отчеств должностных лиц, предоставляющих муниципальную услугу, и графика работы.</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соответствие санитарно-эпидемиологическим правилам и нормативам, правилам пожарной безопасности, нормам охраны труда;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оборудование осветительными приборами, которые позволят ознакомиться с представленной информацией;</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обеспечение возможности направления запроса по электронной почте;</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оборудование секторов для информирования (размещения стендов); наличие схемы расположения служебных помещений (кабинетов);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p>
    <w:p w:rsidR="00E3049D" w:rsidRPr="00E3049D" w:rsidRDefault="00E3049D" w:rsidP="00E3049D">
      <w:pPr>
        <w:pStyle w:val="aff6"/>
        <w:ind w:firstLine="709"/>
        <w:jc w:val="both"/>
        <w:rPr>
          <w:sz w:val="24"/>
        </w:rPr>
      </w:pPr>
      <w:r w:rsidRPr="00E3049D">
        <w:rPr>
          <w:b/>
          <w:sz w:val="24"/>
        </w:rPr>
        <w:t>2.18.2. Требования к удобству и комфорту мест предоставления муниципальной услуги:</w:t>
      </w:r>
    </w:p>
    <w:p w:rsidR="00E3049D" w:rsidRPr="00E3049D" w:rsidRDefault="00E3049D" w:rsidP="00E3049D">
      <w:pPr>
        <w:pStyle w:val="aff6"/>
        <w:ind w:firstLine="709"/>
        <w:jc w:val="both"/>
        <w:rPr>
          <w:sz w:val="24"/>
        </w:rPr>
      </w:pPr>
      <w:r w:rsidRPr="00E3049D">
        <w:rPr>
          <w:sz w:val="24"/>
        </w:rPr>
        <w:t>места предоставления муниципальной услуги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E3049D" w:rsidRPr="00E3049D" w:rsidRDefault="00E3049D" w:rsidP="00E3049D">
      <w:pPr>
        <w:pStyle w:val="aff6"/>
        <w:ind w:firstLine="709"/>
        <w:jc w:val="both"/>
        <w:rPr>
          <w:sz w:val="24"/>
        </w:rPr>
      </w:pPr>
      <w:r w:rsidRPr="00E3049D">
        <w:rPr>
          <w:sz w:val="24"/>
        </w:rPr>
        <w:t>для ожидания гражданам отводится специальное место, оборудованное стульями;</w:t>
      </w:r>
    </w:p>
    <w:p w:rsidR="00E3049D" w:rsidRPr="00E3049D" w:rsidRDefault="00E3049D" w:rsidP="00E3049D">
      <w:pPr>
        <w:pStyle w:val="aff6"/>
        <w:ind w:firstLine="709"/>
        <w:jc w:val="both"/>
        <w:rPr>
          <w:sz w:val="24"/>
        </w:rPr>
      </w:pPr>
      <w:r w:rsidRPr="00E3049D">
        <w:rPr>
          <w:sz w:val="24"/>
        </w:rPr>
        <w:t>место, предназначенное для ознакомления заявителей с информационными материалами, оборудуется информационным стендом;</w:t>
      </w:r>
    </w:p>
    <w:p w:rsidR="00E3049D" w:rsidRPr="00E3049D" w:rsidRDefault="00E3049D" w:rsidP="00E3049D">
      <w:pPr>
        <w:pStyle w:val="aff6"/>
        <w:ind w:firstLine="709"/>
        <w:jc w:val="both"/>
        <w:rPr>
          <w:sz w:val="24"/>
        </w:rPr>
      </w:pPr>
      <w:r w:rsidRPr="00E3049D">
        <w:rPr>
          <w:spacing w:val="-6"/>
          <w:sz w:val="24"/>
        </w:rPr>
        <w:t xml:space="preserve">места заполнения необходимых для получения муниципальной услуги документов оборудуются стульями, столами, обеспечиваются, </w:t>
      </w:r>
      <w:r w:rsidRPr="00E3049D">
        <w:rPr>
          <w:sz w:val="24"/>
        </w:rPr>
        <w:t>бланками документов,</w:t>
      </w:r>
      <w:r w:rsidRPr="00E3049D">
        <w:rPr>
          <w:spacing w:val="-6"/>
          <w:sz w:val="24"/>
        </w:rPr>
        <w:t xml:space="preserve"> бумагой, канцелярскими принадлежностями;</w:t>
      </w:r>
    </w:p>
    <w:p w:rsidR="00E3049D" w:rsidRPr="00E3049D" w:rsidRDefault="00E3049D" w:rsidP="00E3049D">
      <w:pPr>
        <w:pStyle w:val="aff6"/>
        <w:ind w:firstLine="709"/>
        <w:jc w:val="both"/>
        <w:rPr>
          <w:sz w:val="24"/>
        </w:rPr>
      </w:pPr>
      <w:r w:rsidRPr="00E3049D">
        <w:rPr>
          <w:sz w:val="24"/>
        </w:rPr>
        <w:t>рабочие места специалистов, принимающих и рассматривающих заявления и документы, оборудуются персональным компьютером с возможностью доступа к необходимым информационным базам данных, печатающим устройствам.</w:t>
      </w:r>
    </w:p>
    <w:p w:rsidR="00E3049D" w:rsidRPr="00E3049D" w:rsidRDefault="00E3049D" w:rsidP="00E3049D">
      <w:pPr>
        <w:pStyle w:val="aff6"/>
        <w:ind w:firstLine="708"/>
        <w:jc w:val="both"/>
        <w:rPr>
          <w:sz w:val="24"/>
        </w:rPr>
      </w:pPr>
      <w:r w:rsidRPr="00E3049D">
        <w:rPr>
          <w:b/>
          <w:sz w:val="24"/>
        </w:rPr>
        <w:t>2.18.3. Требования к доступности помещения</w:t>
      </w:r>
      <w:r w:rsidRPr="00E3049D">
        <w:rPr>
          <w:sz w:val="24"/>
        </w:rPr>
        <w:t xml:space="preserve"> предоставления муниципальной услуги для инвалидов:</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color w:val="000000"/>
          <w:sz w:val="24"/>
          <w:szCs w:val="24"/>
        </w:rPr>
        <w:t>условия для беспрепятственного доступа в помещения, где предоставляется муниципальная услуга;</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color w:val="000000"/>
          <w:sz w:val="24"/>
          <w:szCs w:val="24"/>
        </w:rPr>
        <w:t>возможность самостоятельного или с помощью сотрудников, предоставляющих услуги, передвижения по территории, на которой расположены помещения, где предоставляется услуга, входа в такие помещения и выхода из них;</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где предоставляется услуга, с учетом ограничений их жизнедеятельности;</w:t>
      </w:r>
    </w:p>
    <w:p w:rsidR="00E3049D" w:rsidRPr="00E3049D" w:rsidRDefault="00E3049D" w:rsidP="00E3049D">
      <w:pPr>
        <w:pStyle w:val="1fe"/>
        <w:spacing w:line="240" w:lineRule="auto"/>
        <w:ind w:firstLine="708"/>
        <w:jc w:val="both"/>
        <w:rPr>
          <w:rFonts w:ascii="Times New Roman" w:hAnsi="Times New Roman"/>
          <w:sz w:val="24"/>
          <w:szCs w:val="24"/>
        </w:rPr>
      </w:pPr>
      <w:r w:rsidRPr="00E3049D">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наличие  бесплатной парковки для автомобильного транспорта, в том числе предусматривающей места для специальных автотранспортных средств инвалидов, расположенной на территории, прилегающей к зданию».</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2. 18.4.Требования к входу в здание</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наличие стандартной вывески с наименованием   и режимом  работы;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наличие удобного и свободного подхода для заявителей и подъезда для производственных целей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color w:val="000000"/>
          <w:sz w:val="24"/>
          <w:szCs w:val="24"/>
        </w:rPr>
        <w:t xml:space="preserve">возможность посадки в транспортное средство и высадки из него перед входом в </w:t>
      </w:r>
      <w:r w:rsidRPr="00E3049D">
        <w:rPr>
          <w:rFonts w:ascii="Times New Roman" w:hAnsi="Times New Roman"/>
          <w:sz w:val="24"/>
          <w:szCs w:val="24"/>
        </w:rPr>
        <w:t>здание»</w:t>
      </w:r>
      <w:r w:rsidRPr="00E3049D">
        <w:rPr>
          <w:rFonts w:ascii="Times New Roman" w:hAnsi="Times New Roman"/>
          <w:color w:val="000000"/>
          <w:sz w:val="24"/>
          <w:szCs w:val="24"/>
        </w:rPr>
        <w:t>, в том числе с использованием кресла-коляски и при необходимости с помощью сотрудников, предоставляющих услуги;</w:t>
      </w:r>
      <w:r w:rsidRPr="00E3049D">
        <w:rPr>
          <w:rFonts w:ascii="Times New Roman" w:hAnsi="Times New Roman"/>
          <w:sz w:val="24"/>
          <w:szCs w:val="24"/>
        </w:rPr>
        <w:t xml:space="preserve">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2. 18.5.Требования к местам для ожидания</w:t>
      </w:r>
      <w:r w:rsidRPr="00E3049D">
        <w:rPr>
          <w:rFonts w:ascii="Times New Roman" w:hAnsi="Times New Roman"/>
          <w:sz w:val="24"/>
          <w:szCs w:val="24"/>
        </w:rPr>
        <w:t>:</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оборудование стульями и (или) кресельными секциями;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местонахождение в холле или ином специально приспособленном помещении;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2.18.6.Требования к местам приема заявителей</w:t>
      </w:r>
      <w:r w:rsidRPr="00E3049D">
        <w:rPr>
          <w:rFonts w:ascii="Times New Roman" w:hAnsi="Times New Roman"/>
          <w:sz w:val="24"/>
          <w:szCs w:val="24"/>
        </w:rPr>
        <w:t xml:space="preserve"> и оборудованию мест получения услуги: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возможность свободного входа и выхода сотрудников из помещения при необходимости;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наличие стульев и столов;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наличие канцелярских принадлежностей и расходных материалов для обеспечения возможности оформления документов.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2.18.7.Требования к местам для информирования заявителей</w:t>
      </w:r>
      <w:r w:rsidRPr="00E3049D">
        <w:rPr>
          <w:rFonts w:ascii="Times New Roman" w:hAnsi="Times New Roman"/>
          <w:sz w:val="24"/>
          <w:szCs w:val="24"/>
        </w:rPr>
        <w:t>, получения информации и заполнения необходимых документов: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наличие визуальной, текстовой информации, размещаемой на информационном стенде;</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информационные стенды должны быть максимально приближены к каждому посетителю, хорошо просматриваемы и функциональны;</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оформление текста материалов, размещаемых на стендах, официальном сайте Администрации Ковылкинского сельского поселения, Портале сети МФЦ удобным для чтения шрифтом;</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color w:val="000000"/>
          <w:sz w:val="24"/>
          <w:szCs w:val="24"/>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наличие стульев и столов для возможности оформления документов;</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sz w:val="24"/>
          <w:szCs w:val="24"/>
        </w:rPr>
      </w:pPr>
      <w:r w:rsidRPr="00E3049D">
        <w:rPr>
          <w:rFonts w:ascii="Times New Roman" w:hAnsi="Times New Roman"/>
          <w:sz w:val="24"/>
          <w:szCs w:val="24"/>
        </w:rPr>
        <w:t>обеспечение свободного доступа к информационным стендам, столам.</w:t>
      </w:r>
    </w:p>
    <w:p w:rsidR="00E3049D" w:rsidRPr="00E3049D" w:rsidRDefault="00E3049D" w:rsidP="00E3049D">
      <w:pPr>
        <w:pStyle w:val="1fe"/>
        <w:spacing w:line="240" w:lineRule="auto"/>
        <w:ind w:firstLine="720"/>
        <w:jc w:val="both"/>
        <w:rPr>
          <w:sz w:val="24"/>
          <w:szCs w:val="24"/>
        </w:rPr>
      </w:pPr>
      <w:r w:rsidRPr="00E3049D">
        <w:rPr>
          <w:rFonts w:ascii="Times New Roman" w:hAnsi="Times New Roman"/>
          <w:b/>
          <w:sz w:val="24"/>
          <w:szCs w:val="24"/>
        </w:rPr>
        <w:t>2.19.Показатели доступности и качества муниципальных услуг,</w:t>
      </w:r>
      <w:r w:rsidRPr="00E3049D">
        <w:rPr>
          <w:rFonts w:ascii="Times New Roman" w:hAnsi="Times New Roman"/>
          <w:sz w:val="24"/>
          <w:szCs w:val="24"/>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 </w:t>
      </w:r>
    </w:p>
    <w:p w:rsidR="00E3049D" w:rsidRPr="00E3049D" w:rsidRDefault="00E3049D" w:rsidP="00E3049D">
      <w:pPr>
        <w:pStyle w:val="1fe"/>
        <w:spacing w:line="240" w:lineRule="auto"/>
        <w:ind w:firstLine="720"/>
        <w:jc w:val="both"/>
        <w:rPr>
          <w:sz w:val="24"/>
          <w:szCs w:val="24"/>
        </w:rPr>
      </w:pPr>
      <w:r w:rsidRPr="00E3049D">
        <w:rPr>
          <w:rFonts w:ascii="Times New Roman" w:hAnsi="Times New Roman"/>
          <w:b/>
          <w:sz w:val="24"/>
          <w:szCs w:val="24"/>
        </w:rPr>
        <w:t>2.19.1.Показатели доступности предоставления услуги:</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возможность получения услуги в МАУ  «МФЦ Тацинского района»»;</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транспортная доступность к местам предоставления услуги;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color w:val="000000"/>
          <w:sz w:val="24"/>
          <w:szCs w:val="24"/>
        </w:rPr>
        <w:t xml:space="preserve">сопровождение инвалидов, имеющих стойкие расстройства функции зрения и самостоятельного передвижения, оказание им помощи. </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color w:val="000000"/>
          <w:sz w:val="24"/>
          <w:szCs w:val="24"/>
        </w:rPr>
        <w:t xml:space="preserve">допуск </w:t>
      </w:r>
      <w:proofErr w:type="spellStart"/>
      <w:r w:rsidRPr="00E3049D">
        <w:rPr>
          <w:rFonts w:ascii="Times New Roman" w:hAnsi="Times New Roman"/>
          <w:color w:val="000000"/>
          <w:sz w:val="24"/>
          <w:szCs w:val="24"/>
        </w:rPr>
        <w:t>сурдопереводчика</w:t>
      </w:r>
      <w:proofErr w:type="spellEnd"/>
      <w:r w:rsidRPr="00E3049D">
        <w:rPr>
          <w:rFonts w:ascii="Times New Roman" w:hAnsi="Times New Roman"/>
          <w:color w:val="000000"/>
          <w:sz w:val="24"/>
          <w:szCs w:val="24"/>
        </w:rPr>
        <w:t xml:space="preserve"> и </w:t>
      </w:r>
      <w:proofErr w:type="spellStart"/>
      <w:r w:rsidRPr="00E3049D">
        <w:rPr>
          <w:rFonts w:ascii="Times New Roman" w:hAnsi="Times New Roman"/>
          <w:color w:val="000000"/>
          <w:sz w:val="24"/>
          <w:szCs w:val="24"/>
        </w:rPr>
        <w:t>тифлосурдопереводчика</w:t>
      </w:r>
      <w:proofErr w:type="spellEnd"/>
      <w:r w:rsidRPr="00E3049D">
        <w:rPr>
          <w:rFonts w:ascii="Times New Roman" w:hAnsi="Times New Roman"/>
          <w:color w:val="000000"/>
          <w:sz w:val="24"/>
          <w:szCs w:val="24"/>
        </w:rPr>
        <w:t>;</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color w:val="000000"/>
          <w:sz w:val="24"/>
          <w:szCs w:val="24"/>
        </w:rPr>
        <w:t>допуск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color w:val="000000"/>
          <w:sz w:val="24"/>
          <w:szCs w:val="24"/>
        </w:rPr>
        <w:t xml:space="preserve">оказание сотрудниками иной необходимой инвалидам помощи в преодолении барьеров, мешающих получению услуг и использованию объектов наравне с другими лицами; </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возможность по запросу заявителя выезда работника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возможность получения информации о ходе предоставления услуги, в том числе с использованием информационно-телекоммуникационных технологий;</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возможность предварительной записи в МАУ «МФЦ Тацинского </w:t>
      </w:r>
      <w:proofErr w:type="spellStart"/>
      <w:r w:rsidRPr="00E3049D">
        <w:rPr>
          <w:rFonts w:ascii="Times New Roman" w:hAnsi="Times New Roman"/>
          <w:sz w:val="24"/>
          <w:szCs w:val="24"/>
        </w:rPr>
        <w:t>района»и</w:t>
      </w:r>
      <w:proofErr w:type="spellEnd"/>
      <w:r w:rsidRPr="00E3049D">
        <w:rPr>
          <w:rFonts w:ascii="Times New Roman" w:hAnsi="Times New Roman"/>
          <w:sz w:val="24"/>
          <w:szCs w:val="24"/>
        </w:rPr>
        <w:t xml:space="preserve"> в Администрации поселения для получения услуги; </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размещение информации о порядке предоставления услуги на официальном сайте Администрации  Ковылкинского сельского поселения, Портале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 Портале сети МФЦ, а также предоставление специалистами при личном обращении; с использованием средств телефонной связи и электронной почты; по почте (по письменным обращениям заявителей);</w:t>
      </w:r>
    </w:p>
    <w:p w:rsidR="00E3049D" w:rsidRPr="00E3049D" w:rsidRDefault="00E3049D" w:rsidP="00E3049D">
      <w:pPr>
        <w:pStyle w:val="1fe"/>
        <w:spacing w:line="240" w:lineRule="auto"/>
        <w:ind w:firstLine="720"/>
        <w:jc w:val="both"/>
        <w:rPr>
          <w:sz w:val="24"/>
          <w:szCs w:val="24"/>
        </w:rPr>
      </w:pPr>
      <w:r w:rsidRPr="00E3049D">
        <w:rPr>
          <w:rFonts w:ascii="Times New Roman" w:hAnsi="Times New Roman"/>
          <w:sz w:val="24"/>
          <w:szCs w:val="24"/>
        </w:rPr>
        <w:t xml:space="preserve">возможность получения услуги посредством Портала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2.19.2. Показатели качества предоставления услуги:</w:t>
      </w:r>
      <w:r w:rsidRPr="00E3049D">
        <w:rPr>
          <w:rFonts w:ascii="Times New Roman" w:hAnsi="Times New Roman"/>
          <w:sz w:val="24"/>
          <w:szCs w:val="24"/>
        </w:rPr>
        <w:t xml:space="preserve"> являются срок рассмотрения заявки, отсутствие обоснованных жалоб на решения или действия (бездействие), принятые или осуществленные при предоставлении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количество взаимодействий заявителя с сотрудниками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п.2.6.2. настоящего Регламента в МАУ «МФЦ Тацинского района » и единожды забирает результат предоставления услуги (в случае если при подаче заявления в способе получения результата услуги указано МФЦ);</w:t>
      </w:r>
    </w:p>
    <w:p w:rsidR="00E3049D" w:rsidRPr="00E3049D" w:rsidRDefault="00E3049D" w:rsidP="00E3049D">
      <w:pPr>
        <w:pStyle w:val="1fe"/>
        <w:spacing w:line="240" w:lineRule="auto"/>
        <w:jc w:val="both"/>
        <w:rPr>
          <w:sz w:val="24"/>
          <w:szCs w:val="24"/>
        </w:rPr>
      </w:pPr>
      <w:r w:rsidRPr="00E3049D">
        <w:rPr>
          <w:rFonts w:ascii="Times New Roman" w:hAnsi="Times New Roman"/>
          <w:sz w:val="24"/>
          <w:szCs w:val="24"/>
        </w:rPr>
        <w:t>Возможность получения сведений о ходе предоставления муниципальной услуги реализуется по номерам телефонов, адресам электронной почты.</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b/>
          <w:sz w:val="24"/>
          <w:szCs w:val="24"/>
        </w:rPr>
        <w:t>2.20. Иные требования.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Предоставление муниципальной услуги через МФЦ осуществляется при наличии соглашения о взаимодействии.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МАУ «МФЦ Тацинского района» заявление и пакет документов принимает специалист МФЦ.</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предоставлении документов в МАУ «МФЦ Тацинского района» копии заверяются специалистом, принимающим документ, при предъявлении оригиналов.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отправке по почте заявление и пакет документов в адрес Администрации направляются почтовым отправлением с уведомлением о вручении.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Электронное заявление на предоставление муниципальной услуги направляется на адрес электронной почты, указанный в пункте 1.3.1 раздела 1 административного регламента.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Заявление в форме электронного документа подписывается по выбору заявителя  электронной подписью заявителя (представителя заявителя);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усиленной квалифицированной электронной подписью заявителя (представителя заявителя).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Заявление и пакет документов, представленные с нарушением требований, не рассматриваются.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E3049D" w:rsidRPr="00E3049D" w:rsidRDefault="00E3049D" w:rsidP="00E3049D">
      <w:pPr>
        <w:pStyle w:val="1fe"/>
        <w:spacing w:line="240" w:lineRule="auto"/>
        <w:jc w:val="both"/>
        <w:rPr>
          <w:sz w:val="24"/>
          <w:szCs w:val="24"/>
        </w:rPr>
      </w:pPr>
      <w:r w:rsidRPr="00E3049D">
        <w:rPr>
          <w:rFonts w:ascii="Times New Roman" w:hAnsi="Times New Roman"/>
          <w:sz w:val="24"/>
          <w:szCs w:val="24"/>
        </w:rPr>
        <w:t xml:space="preserve">Услуга может быть предоставлена через Портал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w:t>
      </w:r>
    </w:p>
    <w:p w:rsidR="00E3049D" w:rsidRPr="00E3049D" w:rsidRDefault="00E3049D" w:rsidP="00E3049D">
      <w:pPr>
        <w:pStyle w:val="1fe"/>
        <w:tabs>
          <w:tab w:val="left" w:pos="142"/>
          <w:tab w:val="left" w:pos="284"/>
          <w:tab w:val="left" w:pos="567"/>
          <w:tab w:val="left" w:pos="851"/>
          <w:tab w:val="left" w:pos="1134"/>
        </w:tabs>
        <w:spacing w:line="240" w:lineRule="auto"/>
        <w:jc w:val="center"/>
        <w:rPr>
          <w:sz w:val="24"/>
          <w:szCs w:val="24"/>
        </w:rPr>
      </w:pPr>
      <w:proofErr w:type="spellStart"/>
      <w:r w:rsidRPr="00E3049D">
        <w:rPr>
          <w:rFonts w:ascii="Times New Roman" w:hAnsi="Times New Roman"/>
          <w:b/>
          <w:sz w:val="24"/>
          <w:szCs w:val="24"/>
        </w:rPr>
        <w:t>III.Административные</w:t>
      </w:r>
      <w:proofErr w:type="spellEnd"/>
      <w:r w:rsidRPr="00E3049D">
        <w:rPr>
          <w:rFonts w:ascii="Times New Roman" w:hAnsi="Times New Roman"/>
          <w:b/>
          <w:sz w:val="24"/>
          <w:szCs w:val="24"/>
        </w:rPr>
        <w:t xml:space="preserve"> процедуры</w:t>
      </w:r>
    </w:p>
    <w:p w:rsidR="00E3049D" w:rsidRPr="00E3049D" w:rsidRDefault="00E3049D" w:rsidP="00E3049D">
      <w:pPr>
        <w:pStyle w:val="1fe"/>
        <w:spacing w:line="240" w:lineRule="auto"/>
        <w:rPr>
          <w:sz w:val="24"/>
          <w:szCs w:val="24"/>
        </w:rPr>
      </w:pPr>
      <w:r w:rsidRPr="00E3049D">
        <w:rPr>
          <w:rFonts w:ascii="Times New Roman" w:hAnsi="Times New Roman"/>
          <w:b/>
          <w:sz w:val="24"/>
          <w:szCs w:val="24"/>
        </w:rPr>
        <w:t xml:space="preserve">3.1.Предоставление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r w:rsidRPr="00E3049D">
        <w:rPr>
          <w:rFonts w:ascii="Times New Roman" w:hAnsi="Times New Roman"/>
          <w:sz w:val="24"/>
          <w:szCs w:val="24"/>
        </w:rPr>
        <w:t>при личном обращении заявителя в МАУ «МФЦ Тацинского района» включает в себя следующие административные процедуры:</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3.1.Исчерпывающий перечень административных процедур при предоставлении муниципальной услуги.</w:t>
      </w:r>
    </w:p>
    <w:p w:rsidR="00E3049D" w:rsidRPr="00E3049D" w:rsidRDefault="00E3049D" w:rsidP="00E3049D">
      <w:pPr>
        <w:pStyle w:val="1fe"/>
        <w:spacing w:line="240" w:lineRule="auto"/>
        <w:rPr>
          <w:rFonts w:ascii="Times New Roman" w:hAnsi="Times New Roman"/>
          <w:sz w:val="24"/>
          <w:szCs w:val="24"/>
        </w:rPr>
      </w:pPr>
      <w:r w:rsidRPr="00E3049D">
        <w:rPr>
          <w:rFonts w:ascii="Times New Roman" w:hAnsi="Times New Roman"/>
          <w:sz w:val="24"/>
          <w:szCs w:val="24"/>
        </w:rPr>
        <w:t xml:space="preserve">Муниципальная услуга </w:t>
      </w:r>
      <w:r w:rsidRPr="00E3049D">
        <w:rPr>
          <w:rFonts w:ascii="Times New Roman" w:hAnsi="Times New Roman"/>
          <w:b/>
          <w:sz w:val="24"/>
          <w:szCs w:val="24"/>
        </w:rPr>
        <w:t>«</w:t>
      </w:r>
      <w:r w:rsidRPr="00E3049D">
        <w:rPr>
          <w:rFonts w:ascii="Times New Roman" w:hAnsi="Times New Roman"/>
          <w:sz w:val="24"/>
          <w:szCs w:val="24"/>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включает в себя следующие административные процедуры:</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 В МАУ «МФЦ Тацинского района»:</w:t>
      </w:r>
    </w:p>
    <w:p w:rsidR="00E3049D" w:rsidRPr="00E3049D" w:rsidRDefault="00E3049D" w:rsidP="00E3049D">
      <w:pPr>
        <w:pStyle w:val="1fe"/>
        <w:spacing w:beforeAutospacing="1" w:line="240" w:lineRule="auto"/>
        <w:jc w:val="both"/>
        <w:rPr>
          <w:rFonts w:ascii="Times New Roman" w:hAnsi="Times New Roman"/>
          <w:sz w:val="24"/>
          <w:szCs w:val="24"/>
        </w:rPr>
      </w:pPr>
      <w:r w:rsidRPr="00E3049D">
        <w:rPr>
          <w:rFonts w:ascii="Times New Roman" w:hAnsi="Times New Roman"/>
          <w:sz w:val="24"/>
          <w:szCs w:val="24"/>
        </w:rPr>
        <w:t> - прием и регистрация заявок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    - </w:t>
      </w:r>
      <w:r w:rsidRPr="00E3049D">
        <w:rPr>
          <w:rFonts w:ascii="Times New Roman" w:hAnsi="Times New Roman"/>
          <w:spacing w:val="4"/>
          <w:sz w:val="24"/>
          <w:szCs w:val="24"/>
        </w:rPr>
        <w:t>принятие решения о постановке на учет граждан, имеющих трех и более детей,</w:t>
      </w:r>
      <w:r w:rsidRPr="00E3049D">
        <w:rPr>
          <w:rFonts w:ascii="Times New Roman" w:hAnsi="Times New Roman"/>
          <w:sz w:val="24"/>
          <w:szCs w:val="24"/>
        </w:rPr>
        <w:t xml:space="preserve">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 выдача документов заявителю (в соответствии со способом получения документов, указанным в заявлении).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3.2.1.</w:t>
      </w:r>
      <w:r w:rsidRPr="00E3049D">
        <w:rPr>
          <w:rFonts w:ascii="Times New Roman" w:hAnsi="Times New Roman"/>
          <w:sz w:val="24"/>
          <w:szCs w:val="24"/>
        </w:rPr>
        <w:t> Административная процедура – прием и регистрация заявления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3.2.1.1.</w:t>
      </w:r>
      <w:r w:rsidRPr="00E3049D">
        <w:rPr>
          <w:rFonts w:ascii="Times New Roman" w:hAnsi="Times New Roman"/>
          <w:sz w:val="24"/>
          <w:szCs w:val="24"/>
        </w:rPr>
        <w:t> Прием и регистрация заявления и пакета документов при обращении заявителя в МАУ «МФЦ Тацинского района»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Специалист МФЦ, ответственный за прием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-устанавливает личность заявителя, в том числе проверяет наличие документа, удостоверяющего личность;</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-проверяет полномочия представителя заявителя действовать от его имени;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-проверяет соответствие в заявлении данных (сведений) с данными (сведениями), содержащимися в представленных (предъявленных) документах,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-проверяет наличие всех документов,  необходимых для предоставления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приеме документов, необходимых для предоставления услуги, специалист МАУ «МФЦ Тацинского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Прием, регистрация, учет заявления и пакета документов специалистами МФЦ, также передача документов в Администрацию осуществляется в соответствии с соглашением о взаимодействии.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Доведение исполнения процедуры до ответственного исполнителя Администрации поселения осуществляется в порядке общего делопроизводства.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3.2.1.2.</w:t>
      </w:r>
      <w:r w:rsidRPr="00E3049D">
        <w:rPr>
          <w:rFonts w:ascii="Times New Roman" w:hAnsi="Times New Roman"/>
          <w:sz w:val="24"/>
          <w:szCs w:val="24"/>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регистрация заявления и пакета документов и передача ответственному исполнителю Администрации заявления и пакета документов о предоставлении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регистрация заявления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Максимальный срок исполнения данной административной процедуры -1 день.</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b/>
          <w:sz w:val="24"/>
          <w:szCs w:val="24"/>
        </w:rPr>
        <w:t>3.2.2. Административная процедура</w:t>
      </w:r>
      <w:r w:rsidRPr="00E3049D">
        <w:rPr>
          <w:rFonts w:ascii="Times New Roman" w:hAnsi="Times New Roman"/>
          <w:sz w:val="24"/>
          <w:szCs w:val="24"/>
        </w:rPr>
        <w:t> </w:t>
      </w:r>
      <w:r w:rsidRPr="00E3049D">
        <w:rPr>
          <w:rFonts w:ascii="Times New Roman" w:hAnsi="Times New Roman"/>
          <w:b/>
          <w:sz w:val="24"/>
          <w:szCs w:val="24"/>
        </w:rPr>
        <w:t xml:space="preserve">– формирование, направление межведомственных запросов </w:t>
      </w:r>
      <w:r w:rsidRPr="00E3049D">
        <w:rPr>
          <w:rFonts w:ascii="Times New Roman" w:hAnsi="Times New Roman"/>
          <w:sz w:val="24"/>
          <w:szCs w:val="24"/>
        </w:rPr>
        <w:t xml:space="preserve">и получение документов и информации, которые находятся в распоряжении государственных органов, органов местного самоуправления. </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 xml:space="preserve">Специалист МАУ «МФЦ Тацинского района» осуществляет следующие действия: </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-направляет запросы на предоставление недостающих документов (сведений) в рамках межведомственного взаимодействия - срок административного действия – 2 рабочих дня;</w:t>
      </w:r>
    </w:p>
    <w:p w:rsidR="00E3049D" w:rsidRPr="00E3049D" w:rsidRDefault="00E3049D" w:rsidP="00E3049D">
      <w:pPr>
        <w:pStyle w:val="1fe"/>
        <w:spacing w:line="240" w:lineRule="auto"/>
        <w:ind w:firstLine="720"/>
        <w:jc w:val="both"/>
        <w:rPr>
          <w:rFonts w:ascii="Times New Roman" w:hAnsi="Times New Roman"/>
          <w:sz w:val="24"/>
          <w:szCs w:val="24"/>
        </w:rPr>
      </w:pPr>
      <w:r w:rsidRPr="00E3049D">
        <w:rPr>
          <w:rFonts w:ascii="Times New Roman" w:hAnsi="Times New Roman"/>
          <w:sz w:val="24"/>
          <w:szCs w:val="24"/>
        </w:rPr>
        <w:t>Ответственным за исполнение административной процедуры является специалист МАУ «МФЦ Тацинского района».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получение и регистрация запрашиваемых документов.</w:t>
      </w:r>
    </w:p>
    <w:p w:rsidR="00E3049D" w:rsidRPr="00E3049D" w:rsidRDefault="00E3049D" w:rsidP="00E3049D">
      <w:pPr>
        <w:pStyle w:val="1fe"/>
        <w:spacing w:line="240" w:lineRule="auto"/>
        <w:jc w:val="both"/>
        <w:rPr>
          <w:sz w:val="24"/>
          <w:szCs w:val="24"/>
        </w:rPr>
      </w:pPr>
      <w:r w:rsidRPr="00E3049D">
        <w:rPr>
          <w:rFonts w:ascii="Times New Roman" w:hAnsi="Times New Roman"/>
          <w:sz w:val="24"/>
          <w:szCs w:val="24"/>
        </w:rPr>
        <w:t xml:space="preserve">Максимальный срок исполнения административной процедуры составляет 5 рабочих дней.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3.2.3. Административная процедура – рассмотрение представленного пакета</w:t>
      </w:r>
      <w:r w:rsidRPr="00E3049D">
        <w:rPr>
          <w:rFonts w:ascii="Times New Roman" w:hAnsi="Times New Roman"/>
          <w:sz w:val="24"/>
          <w:szCs w:val="24"/>
        </w:rPr>
        <w:t xml:space="preserve">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Основанием для начала административной процедуры является поступление в Администрацию заявления и пакета документов с МФЦ либо по почте, либо в электронной форме.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Ответственным за исполнение данной административной процедуры является Администрация Ковылкинского сельского поселения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Администрация в течение недели со дня поступления заявления обеспечивает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услуги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административной процедуры составляет 5 рабочих дней. </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b/>
          <w:sz w:val="24"/>
          <w:szCs w:val="24"/>
        </w:rPr>
        <w:t xml:space="preserve">3.2.4. Административная процедура –  подготовка решения о </w:t>
      </w:r>
      <w:r w:rsidRPr="00E3049D">
        <w:rPr>
          <w:rFonts w:ascii="Times New Roman" w:hAnsi="Times New Roman"/>
          <w:sz w:val="24"/>
          <w:szCs w:val="24"/>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sz w:val="24"/>
          <w:szCs w:val="24"/>
        </w:rPr>
        <w:t xml:space="preserve"> При правильном заполнении заявления и наличии всех прилагаемых документов, уполномоченный на оказание муниципальной услуги специалист Администрации,  в течении 10-ти календарных дней после получения необходимых для оказания услуги документов, уполномоченный специалист готовит Постановление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sz w:val="24"/>
          <w:szCs w:val="24"/>
        </w:rPr>
        <w:t xml:space="preserve"> направляет на подпись главе Администрации Ковылкинского сельского поселения. Подписанное главой Администрации поселения Постановление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 порядке делопроизводства, направляется для передачи в МАУ «МФЦ Тацинского района»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3.2.5.</w:t>
      </w:r>
      <w:r w:rsidRPr="00E3049D">
        <w:rPr>
          <w:rFonts w:ascii="Times New Roman" w:hAnsi="Times New Roman"/>
          <w:sz w:val="24"/>
          <w:szCs w:val="24"/>
        </w:rPr>
        <w:t> Административная процедура – выдача документов заявителю (в соответствии со способом получения результата, указанным в заявлении).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Основанием для начала административной процедуры является получение специалистом МФЦ документов для выдачи заявителю.</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Ответственными за исполнение данной административной процедуры являются специалист МАУ «МФЦ Тацинского района», </w:t>
      </w:r>
    </w:p>
    <w:p w:rsidR="00E3049D" w:rsidRPr="00E3049D" w:rsidRDefault="00E3049D" w:rsidP="00E3049D">
      <w:pPr>
        <w:pStyle w:val="1fe"/>
        <w:spacing w:line="240" w:lineRule="auto"/>
        <w:rPr>
          <w:rFonts w:ascii="Times New Roman" w:hAnsi="Times New Roman"/>
          <w:sz w:val="24"/>
          <w:szCs w:val="24"/>
        </w:rPr>
      </w:pPr>
      <w:r w:rsidRPr="00E3049D">
        <w:rPr>
          <w:rFonts w:ascii="Times New Roman" w:hAnsi="Times New Roman"/>
          <w:b/>
          <w:sz w:val="24"/>
          <w:szCs w:val="24"/>
        </w:rPr>
        <w:t>3.2.5.1.</w:t>
      </w:r>
      <w:r w:rsidRPr="00E3049D">
        <w:rPr>
          <w:rFonts w:ascii="Times New Roman" w:hAnsi="Times New Roman"/>
          <w:sz w:val="24"/>
          <w:szCs w:val="24"/>
        </w:rPr>
        <w:t> Выдача документов при обращении заявителя в МАУ «МФЦ Тацинского района».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Выдача документов осуществляется в следующем порядке: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-специалист МАУ «МФЦ Тацинского района» знакомит заявителя с перечнем и содержанием выдаваемых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-заявитель подтверждает получение документов личной подписью с расшифровкой в соответствующей графе выписки.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3.2.5.2.</w:t>
      </w:r>
      <w:r w:rsidRPr="00E3049D">
        <w:rPr>
          <w:rFonts w:ascii="Times New Roman" w:hAnsi="Times New Roman"/>
          <w:sz w:val="24"/>
          <w:szCs w:val="24"/>
        </w:rPr>
        <w:t> Направление документов по почте.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указания заявителем способа получения документов по почте специалист направляет их заявителю по почте.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3.2.5.3.</w:t>
      </w:r>
      <w:r w:rsidRPr="00E3049D">
        <w:rPr>
          <w:rFonts w:ascii="Times New Roman" w:hAnsi="Times New Roman"/>
          <w:sz w:val="24"/>
          <w:szCs w:val="24"/>
        </w:rPr>
        <w:t> Критерием принятия решения при выборе способа направления документов является способ получения документов, указанный в запросе заявителем.</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передача заявителю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выдаче в МФЦ – отметка в выписке из ИИС ЕС МФЦ РО о получении заявителем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направлении почтой – отметка об отправке фиксируется в реестре заказной корреспонденции.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Максимальный срок исполнения данной административной процедуры – 1 рабочий день.</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 xml:space="preserve">3.3. Администрацией поселения  осуществляются административные процедуры: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-прием и регистрация заявок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E3049D" w:rsidRPr="00E3049D" w:rsidRDefault="00E3049D" w:rsidP="00E3049D">
      <w:pPr>
        <w:pStyle w:val="1fe"/>
        <w:tabs>
          <w:tab w:val="left" w:pos="907"/>
          <w:tab w:val="left" w:pos="990"/>
        </w:tabs>
        <w:spacing w:line="240" w:lineRule="auto"/>
        <w:ind w:right="8"/>
        <w:jc w:val="both"/>
        <w:rPr>
          <w:rFonts w:ascii="Times New Roman" w:hAnsi="Times New Roman"/>
          <w:sz w:val="24"/>
          <w:szCs w:val="24"/>
        </w:rPr>
      </w:pPr>
      <w:r w:rsidRPr="00E3049D">
        <w:rPr>
          <w:rFonts w:ascii="Times New Roman" w:hAnsi="Times New Roman"/>
          <w:sz w:val="24"/>
          <w:szCs w:val="24"/>
        </w:rPr>
        <w:t>-подготовка постановления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-выдача документов (в соответствии со способом получения документов, указанным в заявлении);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3.3.1.</w:t>
      </w:r>
      <w:r w:rsidRPr="00E3049D">
        <w:rPr>
          <w:rFonts w:ascii="Times New Roman" w:hAnsi="Times New Roman"/>
          <w:sz w:val="24"/>
          <w:szCs w:val="24"/>
        </w:rPr>
        <w:t> Административная процедура – прием и регистрация заявления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Максимальный срок приема заявления и документов для предоставления муниципальной услуги не должен превышать 15 минут</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3.3.1.1.</w:t>
      </w:r>
      <w:r w:rsidRPr="00E3049D">
        <w:rPr>
          <w:rFonts w:ascii="Times New Roman" w:hAnsi="Times New Roman"/>
          <w:sz w:val="24"/>
          <w:szCs w:val="24"/>
        </w:rPr>
        <w:t> Прием и регистрация заявления и пакета документов при обращении заявителя в Администрацию поселения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Исполнитель, ответственный за прием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-устанавливает личность заявителя, в том числе проверяет наличие документа, удостоверяющего личность;</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-проверяет полномочия представителя заявителя действовать от его имени;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-проверяет соответствие в заявлении данных (сведений) с данными (сведениями), содержащимися в представленных (предъявленных) документах;</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-проверяет наличие всех документов, указанных в  административном регламенте, необходимых для предоставления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3049D" w:rsidRPr="00E3049D" w:rsidRDefault="00E3049D" w:rsidP="00E3049D">
      <w:pPr>
        <w:pStyle w:val="1fe"/>
        <w:widowControl w:val="0"/>
        <w:spacing w:line="240" w:lineRule="auto"/>
        <w:ind w:firstLine="540"/>
        <w:jc w:val="both"/>
        <w:rPr>
          <w:rFonts w:ascii="Times New Roman" w:hAnsi="Times New Roman"/>
          <w:sz w:val="24"/>
          <w:szCs w:val="24"/>
        </w:rPr>
      </w:pPr>
      <w:r w:rsidRPr="00E3049D">
        <w:rPr>
          <w:rFonts w:ascii="Times New Roman" w:hAnsi="Times New Roman"/>
          <w:sz w:val="24"/>
          <w:szCs w:val="24"/>
        </w:rPr>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r w:rsidRPr="00E3049D">
        <w:rPr>
          <w:rFonts w:ascii="Times New Roman" w:hAnsi="Times New Roman"/>
          <w:i/>
          <w:sz w:val="24"/>
          <w:szCs w:val="24"/>
        </w:rPr>
        <w:t xml:space="preserve"> </w:t>
      </w:r>
      <w:r w:rsidRPr="00E3049D">
        <w:rPr>
          <w:rFonts w:ascii="Times New Roman" w:hAnsi="Times New Roman"/>
          <w:sz w:val="24"/>
          <w:szCs w:val="24"/>
        </w:rPr>
        <w:t>Запрос о предоставлении муниципальной услуги регистрируется должностным лицом администрации,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предоставление муниципальной услуги, в журнале регистрации в день его поступления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Доведение исполнения процедуры до ответственного исполнителя Администрации осуществляется в порядке общего делопроизводства.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3.3.1.2.</w:t>
      </w:r>
      <w:r w:rsidRPr="00E3049D">
        <w:rPr>
          <w:rFonts w:ascii="Times New Roman" w:hAnsi="Times New Roman"/>
          <w:sz w:val="24"/>
          <w:szCs w:val="24"/>
        </w:rPr>
        <w:t> Прием и регистрация заявления и пакета документов при направлении заявления и пакета документов по почте.</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Администрации  осуществляется в порядке общего делопроизводства.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3.3.1.3.</w:t>
      </w:r>
      <w:r w:rsidRPr="00E3049D">
        <w:rPr>
          <w:rFonts w:ascii="Times New Roman" w:hAnsi="Times New Roman"/>
          <w:sz w:val="24"/>
          <w:szCs w:val="24"/>
        </w:rPr>
        <w:t xml:space="preserve"> Прием и регистрация заявления и пакета документов при направлении с использованием Портала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При направлении документов с использованием Портала </w:t>
      </w:r>
      <w:proofErr w:type="spellStart"/>
      <w:r w:rsidRPr="00E3049D">
        <w:rPr>
          <w:rFonts w:ascii="Times New Roman" w:hAnsi="Times New Roman"/>
          <w:sz w:val="24"/>
          <w:szCs w:val="24"/>
        </w:rPr>
        <w:t>госуслуг</w:t>
      </w:r>
      <w:proofErr w:type="spellEnd"/>
      <w:r w:rsidRPr="00E3049D">
        <w:rPr>
          <w:rFonts w:ascii="Times New Roman" w:hAnsi="Times New Roman"/>
          <w:sz w:val="24"/>
          <w:szCs w:val="24"/>
        </w:rPr>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Доведение исполнения услуги до ответственного исполнителя Администрации осуществляется в порядке общего делопроизводства.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3.3.1.4.</w:t>
      </w:r>
      <w:r w:rsidRPr="00E3049D">
        <w:rPr>
          <w:rFonts w:ascii="Times New Roman" w:hAnsi="Times New Roman"/>
          <w:sz w:val="24"/>
          <w:szCs w:val="24"/>
        </w:rPr>
        <w:t> Прием и регистрация заявления и пакета документов при направлении посредством электронной почты.</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Доведение исполнения услуги до ответственного исполнителя Администрации осуществляется в порядке общего делопроизводства.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3.3.1.5.</w:t>
      </w:r>
      <w:r w:rsidRPr="00E3049D">
        <w:rPr>
          <w:rFonts w:ascii="Times New Roman" w:hAnsi="Times New Roman"/>
          <w:sz w:val="24"/>
          <w:szCs w:val="24"/>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регистрация заявления и пакета документов и передача ответственному исполнителю Администрации заявления и пакета документов для проведения мероприятий по оказанию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регистрация заявления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Максимальный срок исполнения данной административной процедуры -1 день.</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3.3.2.</w:t>
      </w:r>
      <w:r w:rsidRPr="00E3049D">
        <w:rPr>
          <w:rFonts w:ascii="Times New Roman" w:hAnsi="Times New Roman"/>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   -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Ответственным за исполнение данной административной процедуры  является Администрация поселения.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    -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   -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получение и регистрация запрашиваемых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Максимальный срок исполнения административной процедуры составляет 5 рабочих дней.</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3.3.3.</w:t>
      </w:r>
      <w:r w:rsidRPr="00E3049D">
        <w:rPr>
          <w:rFonts w:ascii="Times New Roman" w:hAnsi="Times New Roman"/>
          <w:sz w:val="24"/>
          <w:szCs w:val="24"/>
        </w:rPr>
        <w:t>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Основанием для начала административной процедуры является поступление в Администрацию заявления и пакета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Ответственным за исполнение данной административной процедуры является Администрация Ковылкинского сельского поселения</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специалист Администрации в течение недели со дня поступления заявления обеспечивает подготовку, письма об отказе. В письме должны быть указаны причины отказа.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E3049D" w:rsidRPr="00E3049D" w:rsidRDefault="00E3049D" w:rsidP="00E3049D">
      <w:pPr>
        <w:pStyle w:val="1fe"/>
        <w:spacing w:line="240" w:lineRule="auto"/>
        <w:ind w:right="8" w:firstLine="720"/>
        <w:jc w:val="both"/>
        <w:rPr>
          <w:rFonts w:ascii="Times New Roman" w:hAnsi="Times New Roman"/>
          <w:sz w:val="24"/>
          <w:szCs w:val="24"/>
        </w:rPr>
      </w:pPr>
      <w:r w:rsidRPr="00E3049D">
        <w:rPr>
          <w:rFonts w:ascii="Times New Roman" w:hAnsi="Times New Roman"/>
          <w:b/>
          <w:sz w:val="24"/>
          <w:szCs w:val="24"/>
        </w:rPr>
        <w:t>3.3.4.</w:t>
      </w:r>
      <w:r w:rsidRPr="00E3049D">
        <w:rPr>
          <w:rFonts w:ascii="Times New Roman" w:hAnsi="Times New Roman"/>
          <w:sz w:val="24"/>
          <w:szCs w:val="24"/>
        </w:rPr>
        <w:t> Административная процедура – </w:t>
      </w:r>
      <w:r w:rsidRPr="00E3049D">
        <w:rPr>
          <w:rFonts w:ascii="Times New Roman" w:hAnsi="Times New Roman"/>
          <w:b/>
          <w:sz w:val="24"/>
          <w:szCs w:val="24"/>
        </w:rPr>
        <w:t xml:space="preserve"> </w:t>
      </w:r>
      <w:r w:rsidRPr="00E3049D">
        <w:rPr>
          <w:rFonts w:ascii="Times New Roman" w:hAnsi="Times New Roman"/>
          <w:color w:val="000000"/>
          <w:sz w:val="24"/>
          <w:szCs w:val="24"/>
        </w:rPr>
        <w:t xml:space="preserve">подготовка уведомления </w:t>
      </w:r>
      <w:r w:rsidRPr="00E3049D">
        <w:rPr>
          <w:rFonts w:ascii="Times New Roman" w:hAnsi="Times New Roman"/>
          <w:b/>
          <w:sz w:val="24"/>
          <w:szCs w:val="24"/>
        </w:rPr>
        <w:t xml:space="preserve">о </w:t>
      </w:r>
      <w:r w:rsidRPr="00E3049D">
        <w:rPr>
          <w:rFonts w:ascii="Times New Roman" w:hAnsi="Times New Roman"/>
          <w:sz w:val="24"/>
          <w:szCs w:val="24"/>
        </w:rPr>
        <w:t xml:space="preserve">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При правильном заполнении заявления и наличии всех прилагаемых документов, уполномоченный на оказание муниципальной услуги специалист Администрации,  в течении 3-х календарных дней после получения необходимых для оказания услуги документов, уполномоченный специалист готовит </w:t>
      </w:r>
      <w:r w:rsidRPr="00E3049D">
        <w:rPr>
          <w:rFonts w:ascii="Times New Roman" w:hAnsi="Times New Roman"/>
          <w:spacing w:val="4"/>
          <w:sz w:val="24"/>
          <w:szCs w:val="24"/>
        </w:rPr>
        <w:t>постановление</w:t>
      </w:r>
      <w:r w:rsidRPr="00E3049D">
        <w:rPr>
          <w:rFonts w:ascii="Times New Roman" w:hAnsi="Times New Roman"/>
          <w:color w:val="000000"/>
          <w:sz w:val="24"/>
          <w:szCs w:val="24"/>
        </w:rPr>
        <w:t xml:space="preserve"> о </w:t>
      </w:r>
      <w:r w:rsidRPr="00E3049D">
        <w:rPr>
          <w:rFonts w:ascii="Times New Roman" w:hAnsi="Times New Roman"/>
          <w:sz w:val="24"/>
          <w:szCs w:val="24"/>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E3049D">
        <w:rPr>
          <w:rFonts w:ascii="Times New Roman" w:hAnsi="Times New Roman"/>
          <w:b/>
          <w:spacing w:val="4"/>
          <w:sz w:val="24"/>
          <w:szCs w:val="24"/>
        </w:rPr>
        <w:t>,</w:t>
      </w:r>
      <w:r w:rsidRPr="00E3049D">
        <w:rPr>
          <w:rFonts w:ascii="Times New Roman" w:hAnsi="Times New Roman"/>
          <w:sz w:val="24"/>
          <w:szCs w:val="24"/>
        </w:rPr>
        <w:t xml:space="preserve"> направляет на подпись главе Администрации Ковылкинского сельского поселения. Подписанное постановление главой Администрации поселения в порядке делопроизводства, направляется специалисту Администрации для передачи  заявителю</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b/>
          <w:sz w:val="24"/>
          <w:szCs w:val="24"/>
        </w:rPr>
        <w:t>3.3.5.</w:t>
      </w:r>
      <w:r w:rsidRPr="00E3049D">
        <w:rPr>
          <w:rFonts w:ascii="Times New Roman" w:hAnsi="Times New Roman"/>
          <w:sz w:val="24"/>
          <w:szCs w:val="24"/>
        </w:rPr>
        <w:t> Административная процедура – выдача документов (в соответствии со способом получения результата, указанным в заявлении).</w:t>
      </w:r>
    </w:p>
    <w:p w:rsidR="00E3049D" w:rsidRPr="00E3049D" w:rsidRDefault="00E3049D" w:rsidP="00E3049D">
      <w:pPr>
        <w:pStyle w:val="1fe"/>
        <w:spacing w:line="240" w:lineRule="auto"/>
        <w:ind w:right="8" w:firstLine="720"/>
        <w:jc w:val="both"/>
        <w:rPr>
          <w:rFonts w:ascii="Times New Roman" w:hAnsi="Times New Roman"/>
          <w:sz w:val="24"/>
          <w:szCs w:val="24"/>
        </w:rPr>
      </w:pPr>
      <w:r w:rsidRPr="00E3049D">
        <w:rPr>
          <w:rFonts w:ascii="Times New Roman" w:hAnsi="Times New Roman"/>
          <w:sz w:val="24"/>
          <w:szCs w:val="24"/>
        </w:rPr>
        <w:t xml:space="preserve">Основанием для начала административной процедуры является выдача постановления </w:t>
      </w:r>
      <w:r w:rsidRPr="00E3049D">
        <w:rPr>
          <w:rFonts w:ascii="Times New Roman" w:hAnsi="Times New Roman"/>
          <w:b/>
          <w:sz w:val="24"/>
          <w:szCs w:val="24"/>
        </w:rPr>
        <w:t xml:space="preserve">о </w:t>
      </w:r>
      <w:r w:rsidRPr="00E3049D">
        <w:rPr>
          <w:rFonts w:ascii="Times New Roman" w:hAnsi="Times New Roman"/>
          <w:sz w:val="24"/>
          <w:szCs w:val="24"/>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E3049D">
        <w:rPr>
          <w:rFonts w:ascii="Times New Roman" w:hAnsi="Times New Roman"/>
          <w:color w:val="000000"/>
          <w:sz w:val="24"/>
          <w:szCs w:val="24"/>
        </w:rPr>
        <w:t>.</w:t>
      </w:r>
      <w:r w:rsidRPr="00E3049D">
        <w:rPr>
          <w:rFonts w:ascii="Times New Roman" w:hAnsi="Times New Roman"/>
          <w:sz w:val="24"/>
          <w:szCs w:val="24"/>
        </w:rPr>
        <w:t xml:space="preserve"> Ответственным за исполнение данной административной процедуры является администрация поселения. </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Результатом административной процедуры является передача заявителю документов.</w:t>
      </w:r>
    </w:p>
    <w:p w:rsidR="00E3049D" w:rsidRPr="00E3049D" w:rsidRDefault="00E3049D" w:rsidP="00E3049D">
      <w:pPr>
        <w:pStyle w:val="1fe"/>
        <w:spacing w:line="240" w:lineRule="auto"/>
        <w:jc w:val="both"/>
        <w:rPr>
          <w:rFonts w:ascii="Times New Roman" w:hAnsi="Times New Roman"/>
          <w:sz w:val="24"/>
          <w:szCs w:val="24"/>
        </w:rPr>
      </w:pPr>
      <w:r w:rsidRPr="00E3049D">
        <w:rPr>
          <w:rFonts w:ascii="Times New Roman" w:hAnsi="Times New Roman"/>
          <w:sz w:val="24"/>
          <w:szCs w:val="24"/>
        </w:rPr>
        <w:t>Способом фиксации результата административной процедуры является отметка заявителя о получении документов.</w:t>
      </w:r>
    </w:p>
    <w:p w:rsidR="00E3049D" w:rsidRPr="00E3049D" w:rsidRDefault="00E3049D" w:rsidP="00E3049D">
      <w:pPr>
        <w:pStyle w:val="1fe"/>
        <w:spacing w:line="240" w:lineRule="auto"/>
        <w:jc w:val="both"/>
        <w:rPr>
          <w:sz w:val="24"/>
          <w:szCs w:val="24"/>
        </w:rPr>
      </w:pPr>
      <w:r w:rsidRPr="00E3049D">
        <w:rPr>
          <w:rFonts w:ascii="Times New Roman" w:hAnsi="Times New Roman"/>
          <w:sz w:val="24"/>
          <w:szCs w:val="24"/>
        </w:rPr>
        <w:t>Максимальный срок исполнения данной административной процедуры – 1 день.</w:t>
      </w:r>
    </w:p>
    <w:p w:rsidR="00E3049D" w:rsidRPr="00E3049D" w:rsidRDefault="00E3049D" w:rsidP="00E3049D">
      <w:pPr>
        <w:pStyle w:val="1fe"/>
        <w:tabs>
          <w:tab w:val="left" w:pos="142"/>
          <w:tab w:val="left" w:pos="284"/>
          <w:tab w:val="left" w:pos="567"/>
          <w:tab w:val="left" w:pos="851"/>
          <w:tab w:val="left" w:pos="1134"/>
        </w:tabs>
        <w:spacing w:line="240" w:lineRule="auto"/>
        <w:jc w:val="center"/>
        <w:rPr>
          <w:sz w:val="24"/>
          <w:szCs w:val="24"/>
        </w:rPr>
      </w:pPr>
      <w:proofErr w:type="spellStart"/>
      <w:r w:rsidRPr="00E3049D">
        <w:rPr>
          <w:rFonts w:ascii="Times New Roman" w:hAnsi="Times New Roman"/>
          <w:b/>
          <w:sz w:val="24"/>
          <w:szCs w:val="24"/>
        </w:rPr>
        <w:t>IV.Формы</w:t>
      </w:r>
      <w:proofErr w:type="spellEnd"/>
      <w:r w:rsidRPr="00E3049D">
        <w:rPr>
          <w:rFonts w:ascii="Times New Roman" w:hAnsi="Times New Roman"/>
          <w:b/>
          <w:sz w:val="24"/>
          <w:szCs w:val="24"/>
        </w:rPr>
        <w:t xml:space="preserve"> контроля за исполнением административного регламента</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4.Текущий контроль</w:t>
      </w:r>
      <w:r w:rsidRPr="00E3049D">
        <w:rPr>
          <w:rFonts w:ascii="Times New Roman" w:hAnsi="Times New Roman"/>
          <w:sz w:val="24"/>
          <w:szCs w:val="24"/>
        </w:rPr>
        <w:t>.</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4.1.Текущий контроль соблюдения последовательности действий, определенных административными процедурами настоящего Регламента, осуществляется главой  Ковылкинского сельского поселения, в соответствии с должностными инструкциями, путем проведения проверок соблюдения и исполнения должностными лицами – специалистами Администрации  Ковылкинского сельского поселения, положений настоящего Регламента.</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4.2.Периодичность осуществления текущего контроля устанавливается главой  Ковылкинского сельского поселения, но не реже 1 раза в квартал.</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4.3.Плановый и внеплановый контроль.</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4.3.1.Проверки могут быть плановыми, на основании планов работы главы  Ковылкинского сельского поселения, либо внеплановыми, проводимыми, в том числе по жалобам заявителей на своевременность, полноту и качество предоставления услуги.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4.3.2.Решение о проведении внеплановой проверки принимает глава  Ковылкинского сельского поселения, уполномоченное им должностное лицо.</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4.3.3.Для проведения плановых проверок процедуры предоставления услуги формируется комиссия, в состав которой включаются должностные лица и специалисты Администрации  Ковылкинского сельского поселения.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4.3.4.Контроль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Ковылкинского сельского поселения и организуется главой  Ковылкинского сельского поселения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4.3.5.При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4.3.6.Результаты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4.3.7.По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4.3.8.Плановые проверки осуществляются на основании квартальных, полугодовых или годовых планов работы и отчетов о проделанной работе Администрации  Ковылкинского сельского поселения.</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4.3.9.Заявители вправе направить письменное обращение в адрес главы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полноте и качеству предоставления услуги, в случае нарушения прав и законных интересов заявителей при предоставлении услуги.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4.3.10.В случае проведения внеплановой проверки по конкретному обращению, в течение 15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Ковылкинского сельского поселения или уполномоченным им должностным лицом.</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4.4.Ответственность должностных лиц за решения и действия (бездействие), принимаемые (осуществляемые) в ходе предоставления услуги</w:t>
      </w:r>
      <w:r w:rsidRPr="00E3049D">
        <w:rPr>
          <w:rFonts w:ascii="Times New Roman" w:hAnsi="Times New Roman"/>
          <w:sz w:val="24"/>
          <w:szCs w:val="24"/>
        </w:rPr>
        <w:t>.</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4.4.1.Персональная и дисциплинарная ответственность специалистов МАУ «МФЦ  Тацинского района»,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4.4.2.Должностные лица МАУ «МФЦ Тацинского района», Администрации  Ковылкинского сельского поселения, нарушающие порядок предоставления услуги, в том числе:</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а) препятствующие подаче заявлений граждан;</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б) неправомерно отказывающие гражданам в принятии, регистрации или рассмотрении их заявлений;</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в) нарушающие сроки рассмотрения заявлений;</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г) виновные в разглашении конфиденциальной информации, ставшей известной им при рассмотрении заявлений граждан;</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д) нарушающие право граждан на подачу жалоб, претензий;</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ж) неправомерно отказывающие в удовлетворении законных требований граждан,</w:t>
      </w:r>
    </w:p>
    <w:p w:rsidR="00E3049D" w:rsidRPr="00E3049D" w:rsidRDefault="00E3049D" w:rsidP="00E3049D">
      <w:pPr>
        <w:pStyle w:val="1fe"/>
        <w:tabs>
          <w:tab w:val="left" w:pos="142"/>
          <w:tab w:val="left" w:pos="284"/>
          <w:tab w:val="left" w:pos="567"/>
          <w:tab w:val="left" w:pos="851"/>
          <w:tab w:val="left" w:pos="1134"/>
        </w:tabs>
        <w:spacing w:line="240" w:lineRule="auto"/>
        <w:jc w:val="both"/>
        <w:rPr>
          <w:rFonts w:ascii="Times New Roman" w:hAnsi="Times New Roman"/>
          <w:sz w:val="24"/>
          <w:szCs w:val="24"/>
        </w:rPr>
      </w:pPr>
      <w:r w:rsidRPr="00E3049D">
        <w:rPr>
          <w:rFonts w:ascii="Times New Roman" w:hAnsi="Times New Roman"/>
          <w:sz w:val="24"/>
          <w:szCs w:val="24"/>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b/>
          <w:sz w:val="24"/>
          <w:szCs w:val="24"/>
        </w:rPr>
        <w:t>4.5.Порядок и формы контроля</w:t>
      </w:r>
      <w:r w:rsidRPr="00E3049D">
        <w:rPr>
          <w:rFonts w:ascii="Times New Roman" w:hAnsi="Times New Roman"/>
          <w:sz w:val="24"/>
          <w:szCs w:val="24"/>
        </w:rPr>
        <w:t>.</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4.5.1.Контроль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Ковылкинского сельского поселения .</w:t>
      </w:r>
    </w:p>
    <w:p w:rsidR="00E3049D" w:rsidRPr="00E3049D" w:rsidRDefault="00E3049D" w:rsidP="00E3049D">
      <w:pPr>
        <w:pStyle w:val="1fe"/>
        <w:tabs>
          <w:tab w:val="left" w:pos="142"/>
          <w:tab w:val="left" w:pos="284"/>
          <w:tab w:val="left" w:pos="567"/>
          <w:tab w:val="left" w:pos="851"/>
          <w:tab w:val="left" w:pos="1134"/>
        </w:tabs>
        <w:spacing w:line="240" w:lineRule="auto"/>
        <w:ind w:firstLine="720"/>
        <w:jc w:val="both"/>
        <w:rPr>
          <w:rFonts w:ascii="Times New Roman" w:hAnsi="Times New Roman"/>
          <w:sz w:val="24"/>
          <w:szCs w:val="24"/>
        </w:rPr>
      </w:pPr>
      <w:r w:rsidRPr="00E3049D">
        <w:rPr>
          <w:rFonts w:ascii="Times New Roman" w:hAnsi="Times New Roman"/>
          <w:sz w:val="24"/>
          <w:szCs w:val="24"/>
        </w:rPr>
        <w:t>4.5.2.Перечень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rsidR="00E3049D" w:rsidRPr="00E3049D" w:rsidRDefault="00E3049D" w:rsidP="00E3049D">
      <w:pPr>
        <w:pStyle w:val="aff6"/>
        <w:spacing w:before="120"/>
        <w:jc w:val="center"/>
        <w:rPr>
          <w:sz w:val="24"/>
        </w:rPr>
      </w:pPr>
    </w:p>
    <w:p w:rsidR="00E3049D" w:rsidRPr="00E3049D" w:rsidRDefault="00E3049D" w:rsidP="00E3049D">
      <w:pPr>
        <w:pStyle w:val="1"/>
        <w:ind w:firstLine="709"/>
        <w:rPr>
          <w:sz w:val="24"/>
          <w:szCs w:val="24"/>
        </w:rPr>
      </w:pPr>
      <w:r w:rsidRPr="00E3049D">
        <w:rPr>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anchor="sub_16011" w:history="1">
        <w:r w:rsidRPr="00E3049D">
          <w:rPr>
            <w:rStyle w:val="-"/>
            <w:sz w:val="24"/>
            <w:szCs w:val="24"/>
          </w:rPr>
          <w:t>части 1.1        статьи 16</w:t>
        </w:r>
      </w:hyperlink>
      <w:r w:rsidRPr="00E3049D">
        <w:rPr>
          <w:sz w:val="24"/>
          <w:szCs w:val="24"/>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E3049D" w:rsidRPr="00E3049D" w:rsidRDefault="00E3049D" w:rsidP="00E3049D">
      <w:pPr>
        <w:pStyle w:val="29"/>
        <w:widowControl w:val="0"/>
        <w:spacing w:after="0" w:line="240" w:lineRule="auto"/>
        <w:ind w:firstLine="709"/>
        <w:jc w:val="both"/>
        <w:rPr>
          <w:szCs w:val="24"/>
        </w:rPr>
      </w:pPr>
      <w:r w:rsidRPr="00E3049D">
        <w:rPr>
          <w:szCs w:val="24"/>
        </w:rPr>
        <w:t>5.1. Заявитель может обратиться с жалобой, в том числе в следующих случаях:</w:t>
      </w:r>
    </w:p>
    <w:p w:rsidR="00E3049D" w:rsidRPr="00E3049D" w:rsidRDefault="00E3049D" w:rsidP="00E3049D">
      <w:pPr>
        <w:pStyle w:val="29"/>
        <w:widowControl w:val="0"/>
        <w:spacing w:after="0" w:line="240" w:lineRule="auto"/>
        <w:ind w:firstLine="709"/>
        <w:jc w:val="both"/>
        <w:rPr>
          <w:szCs w:val="24"/>
        </w:rPr>
      </w:pPr>
      <w:r w:rsidRPr="00E3049D">
        <w:rPr>
          <w:szCs w:val="24"/>
        </w:rPr>
        <w:t>1) нарушение срока регистрации запроса о предоставлении муниципальной услуги</w:t>
      </w:r>
      <w:r w:rsidRPr="00E3049D">
        <w:rPr>
          <w:szCs w:val="24"/>
          <w:highlight w:val="white"/>
        </w:rPr>
        <w:t xml:space="preserve">, запроса </w:t>
      </w:r>
      <w:r w:rsidRPr="00E3049D">
        <w:rPr>
          <w:szCs w:val="24"/>
        </w:rPr>
        <w:t>о предоставлении нескольких муниципальных услуг;</w:t>
      </w:r>
    </w:p>
    <w:p w:rsidR="00E3049D" w:rsidRPr="00E3049D" w:rsidRDefault="00E3049D" w:rsidP="00E3049D">
      <w:pPr>
        <w:pStyle w:val="29"/>
        <w:widowControl w:val="0"/>
        <w:spacing w:after="0" w:line="240" w:lineRule="auto"/>
        <w:ind w:firstLine="708"/>
        <w:jc w:val="both"/>
        <w:rPr>
          <w:szCs w:val="24"/>
        </w:rPr>
      </w:pPr>
      <w:r w:rsidRPr="00E3049D">
        <w:rPr>
          <w:szCs w:val="24"/>
        </w:rPr>
        <w:t>2) нарушение срока предоставления муниципальной услуги.</w:t>
      </w:r>
    </w:p>
    <w:p w:rsidR="00E3049D" w:rsidRPr="00E3049D" w:rsidRDefault="00E3049D" w:rsidP="00E3049D">
      <w:pPr>
        <w:pStyle w:val="29"/>
        <w:widowControl w:val="0"/>
        <w:spacing w:after="0" w:line="240" w:lineRule="auto"/>
        <w:ind w:firstLine="709"/>
        <w:jc w:val="both"/>
        <w:rPr>
          <w:szCs w:val="24"/>
        </w:rPr>
      </w:pPr>
      <w:r w:rsidRPr="00E3049D">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sub_160013" w:history="1">
        <w:r w:rsidRPr="00E3049D">
          <w:rPr>
            <w:rStyle w:val="-"/>
            <w:szCs w:val="24"/>
          </w:rPr>
          <w:t>частью 1.3 статьи 16</w:t>
        </w:r>
      </w:hyperlink>
      <w:r w:rsidRPr="00E3049D">
        <w:rPr>
          <w:szCs w:val="24"/>
        </w:rPr>
        <w:t xml:space="preserve"> Федерального закона № 210-ФЗ</w:t>
      </w:r>
      <w:r w:rsidRPr="00E3049D">
        <w:rPr>
          <w:b/>
          <w:i/>
          <w:szCs w:val="24"/>
        </w:rPr>
        <w:t>;</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sub_160013" w:history="1">
        <w:r w:rsidRPr="00E3049D">
          <w:rPr>
            <w:rStyle w:val="-"/>
            <w:rFonts w:ascii="Times New Roman" w:hAnsi="Times New Roman"/>
            <w:sz w:val="24"/>
            <w:szCs w:val="24"/>
          </w:rPr>
          <w:t>частью 1.3 статьи 16</w:t>
        </w:r>
      </w:hyperlink>
      <w:r w:rsidRPr="00E3049D">
        <w:rPr>
          <w:rFonts w:ascii="Times New Roman" w:hAnsi="Times New Roman"/>
          <w:sz w:val="24"/>
          <w:szCs w:val="24"/>
        </w:rPr>
        <w:t xml:space="preserve"> Федерального закона № 210-ФЗ</w:t>
      </w:r>
      <w:r w:rsidRPr="00E3049D">
        <w:rPr>
          <w:rFonts w:ascii="Times New Roman" w:hAnsi="Times New Roman"/>
          <w:b/>
          <w:i/>
          <w:sz w:val="24"/>
          <w:szCs w:val="24"/>
        </w:rPr>
        <w:t>;</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w:t>
      </w:r>
      <w:r w:rsidRPr="00E3049D">
        <w:rPr>
          <w:rFonts w:ascii="Times New Roman" w:hAnsi="Times New Roman"/>
          <w:b/>
          <w:i/>
          <w:sz w:val="24"/>
          <w:szCs w:val="24"/>
        </w:rPr>
        <w:t xml:space="preserve"> </w:t>
      </w:r>
      <w:r w:rsidRPr="00E3049D">
        <w:rPr>
          <w:rFonts w:ascii="Times New Roman" w:hAnsi="Times New Roman"/>
          <w:b/>
          <w:sz w:val="24"/>
          <w:szCs w:val="24"/>
          <w:highlight w:val="white"/>
        </w:rPr>
        <w:t>многофункционального центра, организаций, предусмотренных</w:t>
      </w:r>
      <w:r w:rsidRPr="00E3049D">
        <w:rPr>
          <w:rFonts w:ascii="Times New Roman" w:hAnsi="Times New Roman"/>
          <w:b/>
          <w:sz w:val="24"/>
          <w:szCs w:val="24"/>
        </w:rPr>
        <w:t xml:space="preserve"> </w:t>
      </w:r>
      <w:hyperlink r:id="rId15" w:anchor="sub_16011" w:history="1">
        <w:r w:rsidRPr="00E3049D">
          <w:rPr>
            <w:rStyle w:val="-"/>
            <w:rFonts w:ascii="Times New Roman" w:hAnsi="Times New Roman"/>
            <w:b/>
            <w:sz w:val="24"/>
            <w:szCs w:val="24"/>
            <w:highlight w:val="white"/>
          </w:rPr>
          <w:t>частью 1.1 статьи 16</w:t>
        </w:r>
      </w:hyperlink>
      <w:r w:rsidRPr="00E3049D">
        <w:rPr>
          <w:rFonts w:ascii="Times New Roman" w:hAnsi="Times New Roman"/>
          <w:sz w:val="24"/>
          <w:szCs w:val="24"/>
          <w:highlight w:val="white"/>
        </w:rPr>
        <w:t xml:space="preserve"> Федерального закона №210-ФЗ, или их работников</w:t>
      </w:r>
      <w:r w:rsidRPr="00E3049D">
        <w:rPr>
          <w:rFonts w:ascii="Times New Roman" w:hAnsi="Times New Roman"/>
          <w:sz w:val="24"/>
          <w:szCs w:val="24"/>
        </w:rPr>
        <w:t xml:space="preserve"> в исправлении допущенных </w:t>
      </w:r>
      <w:r w:rsidRPr="00E3049D">
        <w:rPr>
          <w:rFonts w:ascii="Times New Roman" w:hAnsi="Times New Roman"/>
          <w:sz w:val="24"/>
          <w:szCs w:val="24"/>
          <w:highlight w:val="white"/>
        </w:rPr>
        <w:t>ими</w:t>
      </w:r>
      <w:r w:rsidRPr="00E3049D">
        <w:rPr>
          <w:rFonts w:ascii="Times New Roman" w:hAnsi="Times New Roman"/>
          <w:sz w:val="24"/>
          <w:szCs w:val="24"/>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3049D">
        <w:rPr>
          <w:rFonts w:ascii="Times New Roman" w:hAnsi="Times New Roman"/>
          <w:sz w:val="24"/>
          <w:szCs w:val="24"/>
          <w:highlight w:val="white"/>
        </w:rPr>
        <w:t>В указанном случае досудебное (внесудебное)</w:t>
      </w:r>
      <w:r w:rsidRPr="00E3049D">
        <w:rPr>
          <w:rFonts w:ascii="Times New Roman" w:hAnsi="Times New Roman"/>
          <w:sz w:val="24"/>
          <w:szCs w:val="24"/>
        </w:rPr>
        <w:t xml:space="preserve"> </w:t>
      </w:r>
      <w:r w:rsidRPr="00E3049D">
        <w:rPr>
          <w:rFonts w:ascii="Times New Roman" w:hAnsi="Times New Roman"/>
          <w:sz w:val="24"/>
          <w:szCs w:val="24"/>
          <w:highlight w:val="white"/>
        </w:rPr>
        <w:t>обжалование заявителем решений и действий (бездействия)</w:t>
      </w:r>
      <w:r w:rsidRPr="00E3049D">
        <w:rPr>
          <w:rFonts w:ascii="Times New Roman" w:hAnsi="Times New Roman"/>
          <w:sz w:val="24"/>
          <w:szCs w:val="24"/>
        </w:rPr>
        <w:t xml:space="preserve"> </w:t>
      </w:r>
      <w:r w:rsidRPr="00E3049D">
        <w:rPr>
          <w:rFonts w:ascii="Times New Roman" w:hAnsi="Times New Roman"/>
          <w:sz w:val="24"/>
          <w:szCs w:val="24"/>
          <w:highlight w:val="white"/>
        </w:rPr>
        <w:t>многофункционального центра, работника многофункционального</w:t>
      </w:r>
      <w:r w:rsidRPr="00E3049D">
        <w:rPr>
          <w:rFonts w:ascii="Times New Roman" w:hAnsi="Times New Roman"/>
          <w:sz w:val="24"/>
          <w:szCs w:val="24"/>
        </w:rPr>
        <w:t xml:space="preserve"> </w:t>
      </w:r>
      <w:r w:rsidRPr="00E3049D">
        <w:rPr>
          <w:rFonts w:ascii="Times New Roman" w:hAnsi="Times New Roman"/>
          <w:sz w:val="24"/>
          <w:szCs w:val="24"/>
          <w:highlight w:val="white"/>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r w:rsidRPr="00E3049D">
        <w:rPr>
          <w:rFonts w:ascii="Times New Roman" w:hAnsi="Times New Roman"/>
          <w:sz w:val="24"/>
          <w:szCs w:val="24"/>
        </w:rPr>
        <w:t xml:space="preserve"> </w:t>
      </w:r>
      <w:r w:rsidRPr="00E3049D">
        <w:rPr>
          <w:rFonts w:ascii="Times New Roman" w:hAnsi="Times New Roman"/>
          <w:sz w:val="24"/>
          <w:szCs w:val="24"/>
          <w:highlight w:val="white"/>
        </w:rPr>
        <w:t xml:space="preserve">в полном объеме в порядке, определенном </w:t>
      </w:r>
      <w:hyperlink r:id="rId16" w:anchor="sub_160013" w:history="1">
        <w:r w:rsidRPr="00E3049D">
          <w:rPr>
            <w:rStyle w:val="-"/>
            <w:rFonts w:ascii="Times New Roman" w:hAnsi="Times New Roman"/>
            <w:b/>
            <w:sz w:val="24"/>
            <w:szCs w:val="24"/>
            <w:highlight w:val="white"/>
          </w:rPr>
          <w:t>частью 1.3 статьи 16</w:t>
        </w:r>
      </w:hyperlink>
      <w:r w:rsidRPr="00E3049D">
        <w:rPr>
          <w:rFonts w:ascii="Times New Roman" w:hAnsi="Times New Roman"/>
          <w:sz w:val="24"/>
          <w:szCs w:val="24"/>
          <w:highlight w:val="white"/>
        </w:rPr>
        <w:t xml:space="preserve"> Федерального закона №210-ФЗ;</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highlight w:val="white"/>
        </w:rPr>
        <w:t>8) нарушение срока или порядка выдачи документов по результатам предоставления муниципальной услуги;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highlight w:val="white"/>
        </w:rPr>
        <w:t>9) приостановление предоставления муниципальной услуги, если основания приостановления не предусмотрены федеральными</w:t>
      </w:r>
      <w:r w:rsidRPr="00E3049D">
        <w:rPr>
          <w:rFonts w:ascii="Times New Roman" w:hAnsi="Times New Roman"/>
          <w:sz w:val="24"/>
          <w:szCs w:val="24"/>
        </w:rPr>
        <w:t xml:space="preserve"> </w:t>
      </w:r>
      <w:r w:rsidRPr="00E3049D">
        <w:rPr>
          <w:rFonts w:ascii="Times New Roman" w:hAnsi="Times New Roman"/>
          <w:sz w:val="24"/>
          <w:szCs w:val="24"/>
          <w:highlight w:val="white"/>
        </w:rPr>
        <w:t>законами и принятыми в соответствии с ними иными нормативными</w:t>
      </w:r>
      <w:r w:rsidRPr="00E3049D">
        <w:rPr>
          <w:rFonts w:ascii="Times New Roman" w:hAnsi="Times New Roman"/>
          <w:sz w:val="24"/>
          <w:szCs w:val="24"/>
        </w:rPr>
        <w:t xml:space="preserve"> </w:t>
      </w:r>
      <w:r w:rsidRPr="00E3049D">
        <w:rPr>
          <w:rFonts w:ascii="Times New Roman" w:hAnsi="Times New Roman"/>
          <w:sz w:val="24"/>
          <w:szCs w:val="24"/>
          <w:highlight w:val="white"/>
        </w:rPr>
        <w:t>правовыми актами Российской Федерации, законами и иными</w:t>
      </w:r>
      <w:r w:rsidRPr="00E3049D">
        <w:rPr>
          <w:rFonts w:ascii="Times New Roman" w:hAnsi="Times New Roman"/>
          <w:sz w:val="24"/>
          <w:szCs w:val="24"/>
        </w:rPr>
        <w:t xml:space="preserve"> </w:t>
      </w:r>
      <w:r w:rsidRPr="00E3049D">
        <w:rPr>
          <w:rFonts w:ascii="Times New Roman" w:hAnsi="Times New Roman"/>
          <w:sz w:val="24"/>
          <w:szCs w:val="24"/>
          <w:highlight w:val="white"/>
        </w:rPr>
        <w:t>нормативными правовыми актами субъектов Российской Федерации, муниципальными правовыми актами.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highlight w:val="white"/>
        </w:rPr>
        <w:t xml:space="preserve"> 10) содержания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highlight w:val="white"/>
        </w:rPr>
        <w:t>В указанном случае досудебное (внесудебное) обжалование</w:t>
      </w:r>
      <w:r w:rsidRPr="00E3049D">
        <w:rPr>
          <w:rFonts w:ascii="Times New Roman" w:hAnsi="Times New Roman"/>
          <w:sz w:val="24"/>
          <w:szCs w:val="24"/>
        </w:rPr>
        <w:t xml:space="preserve"> </w:t>
      </w:r>
      <w:r w:rsidRPr="00E3049D">
        <w:rPr>
          <w:rFonts w:ascii="Times New Roman" w:hAnsi="Times New Roman"/>
          <w:sz w:val="24"/>
          <w:szCs w:val="24"/>
          <w:highlight w:val="white"/>
        </w:rPr>
        <w:t>заявителем решений и действий (бездействия) многофункционального</w:t>
      </w:r>
      <w:r w:rsidRPr="00E3049D">
        <w:rPr>
          <w:rFonts w:ascii="Times New Roman" w:hAnsi="Times New Roman"/>
          <w:sz w:val="24"/>
          <w:szCs w:val="24"/>
        </w:rPr>
        <w:t xml:space="preserve"> </w:t>
      </w:r>
      <w:r w:rsidRPr="00E3049D">
        <w:rPr>
          <w:rFonts w:ascii="Times New Roman" w:hAnsi="Times New Roman"/>
          <w:sz w:val="24"/>
          <w:szCs w:val="24"/>
          <w:highlight w:val="white"/>
        </w:rPr>
        <w:t>центра, работника многофункционального центра возможно в случае, если на многофункциональный центр, решения и действия</w:t>
      </w:r>
      <w:r w:rsidRPr="00E3049D">
        <w:rPr>
          <w:rFonts w:ascii="Times New Roman" w:hAnsi="Times New Roman"/>
          <w:sz w:val="24"/>
          <w:szCs w:val="24"/>
        </w:rPr>
        <w:t xml:space="preserve"> </w:t>
      </w:r>
      <w:r w:rsidRPr="00E3049D">
        <w:rPr>
          <w:rFonts w:ascii="Times New Roman" w:hAnsi="Times New Roman"/>
          <w:sz w:val="24"/>
          <w:szCs w:val="24"/>
          <w:highlight w:val="white"/>
        </w:rPr>
        <w:t>(бездействие) которого обжалуются, возложена функция по</w:t>
      </w:r>
      <w:r w:rsidRPr="00E3049D">
        <w:rPr>
          <w:rFonts w:ascii="Times New Roman" w:hAnsi="Times New Roman"/>
          <w:sz w:val="24"/>
          <w:szCs w:val="24"/>
        </w:rPr>
        <w:t xml:space="preserve"> </w:t>
      </w:r>
      <w:r w:rsidRPr="00E3049D">
        <w:rPr>
          <w:rFonts w:ascii="Times New Roman" w:hAnsi="Times New Roman"/>
          <w:sz w:val="24"/>
          <w:szCs w:val="24"/>
          <w:highlight w:val="white"/>
        </w:rPr>
        <w:t>предоставлению соответствующих муниципальных услуг в полном</w:t>
      </w:r>
      <w:r w:rsidRPr="00E3049D">
        <w:rPr>
          <w:rFonts w:ascii="Times New Roman" w:hAnsi="Times New Roman"/>
          <w:sz w:val="24"/>
          <w:szCs w:val="24"/>
        </w:rPr>
        <w:t xml:space="preserve"> </w:t>
      </w:r>
      <w:r w:rsidRPr="00E3049D">
        <w:rPr>
          <w:rFonts w:ascii="Times New Roman" w:hAnsi="Times New Roman"/>
          <w:sz w:val="24"/>
          <w:szCs w:val="24"/>
          <w:highlight w:val="white"/>
        </w:rPr>
        <w:t xml:space="preserve">объеме в порядке, определенном </w:t>
      </w:r>
      <w:hyperlink r:id="rId17" w:anchor="sub_160013" w:history="1">
        <w:r w:rsidRPr="00E3049D">
          <w:rPr>
            <w:rStyle w:val="-"/>
            <w:rFonts w:ascii="Times New Roman" w:hAnsi="Times New Roman"/>
            <w:b/>
            <w:sz w:val="24"/>
            <w:szCs w:val="24"/>
            <w:highlight w:val="white"/>
          </w:rPr>
          <w:t>частью 1.3 статьи 16</w:t>
        </w:r>
      </w:hyperlink>
      <w:r w:rsidRPr="00E3049D">
        <w:rPr>
          <w:rFonts w:ascii="Times New Roman" w:hAnsi="Times New Roman"/>
          <w:sz w:val="24"/>
          <w:szCs w:val="24"/>
          <w:highlight w:val="white"/>
        </w:rPr>
        <w:t xml:space="preserve"> Федерального закона №210-ФЗ.</w:t>
      </w:r>
    </w:p>
    <w:p w:rsidR="00E3049D" w:rsidRPr="00E3049D" w:rsidRDefault="00E3049D" w:rsidP="00E3049D">
      <w:pPr>
        <w:pStyle w:val="29"/>
        <w:widowControl w:val="0"/>
        <w:spacing w:after="0" w:line="240" w:lineRule="auto"/>
        <w:ind w:firstLine="709"/>
        <w:jc w:val="both"/>
        <w:rPr>
          <w:szCs w:val="24"/>
        </w:rPr>
      </w:pPr>
      <w:r w:rsidRPr="00E3049D">
        <w:rPr>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w:t>
      </w:r>
      <w:hyperlink r:id="rId18" w:anchor="sub_16011" w:history="1">
        <w:r w:rsidRPr="00E3049D">
          <w:rPr>
            <w:rStyle w:val="-"/>
            <w:szCs w:val="24"/>
          </w:rPr>
          <w:t>частью 1.1 статьи 16</w:t>
        </w:r>
      </w:hyperlink>
      <w:r w:rsidRPr="00E3049D">
        <w:rPr>
          <w:szCs w:val="24"/>
        </w:rPr>
        <w:t xml:space="preserve"> Федерального закона №210-ФЗ.</w:t>
      </w:r>
    </w:p>
    <w:p w:rsidR="00E3049D" w:rsidRPr="00E3049D" w:rsidRDefault="00E3049D" w:rsidP="00E3049D">
      <w:pPr>
        <w:pStyle w:val="29"/>
        <w:widowControl w:val="0"/>
        <w:spacing w:after="0" w:line="240" w:lineRule="auto"/>
        <w:ind w:firstLine="708"/>
        <w:jc w:val="both"/>
        <w:rPr>
          <w:szCs w:val="24"/>
        </w:rPr>
      </w:pPr>
      <w:r w:rsidRPr="00E3049D">
        <w:rPr>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3049D" w:rsidRPr="00E3049D" w:rsidRDefault="00E3049D" w:rsidP="00E3049D">
      <w:pPr>
        <w:pStyle w:val="29"/>
        <w:widowControl w:val="0"/>
        <w:spacing w:after="0" w:line="240" w:lineRule="auto"/>
        <w:ind w:firstLine="708"/>
        <w:jc w:val="both"/>
        <w:rPr>
          <w:szCs w:val="24"/>
        </w:rPr>
      </w:pPr>
      <w:r w:rsidRPr="00E3049D">
        <w:rPr>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3049D" w:rsidRPr="00E3049D" w:rsidRDefault="00E3049D" w:rsidP="00E3049D">
      <w:pPr>
        <w:pStyle w:val="29"/>
        <w:widowControl w:val="0"/>
        <w:spacing w:after="0" w:line="240" w:lineRule="auto"/>
        <w:jc w:val="both"/>
        <w:rPr>
          <w:szCs w:val="24"/>
        </w:rPr>
      </w:pPr>
      <w:r w:rsidRPr="00E3049D">
        <w:rPr>
          <w:szCs w:val="24"/>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Жалоба на решения и действия (бездействие) организаций, предусмотренных </w:t>
      </w:r>
      <w:hyperlink r:id="rId19" w:anchor="sub_16011" w:history="1">
        <w:r w:rsidRPr="00E3049D">
          <w:rPr>
            <w:rStyle w:val="-"/>
            <w:rFonts w:ascii="Times New Roman" w:hAnsi="Times New Roman"/>
            <w:sz w:val="24"/>
            <w:szCs w:val="24"/>
          </w:rPr>
          <w:t>частью 1.1 статьи 16</w:t>
        </w:r>
      </w:hyperlink>
      <w:r w:rsidRPr="00E3049D">
        <w:rPr>
          <w:rFonts w:ascii="Times New Roman" w:hAnsi="Times New Roman"/>
          <w:sz w:val="24"/>
          <w:szCs w:val="24"/>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0" w:anchor="sub_1101" w:history="1">
        <w:r w:rsidRPr="00E3049D">
          <w:rPr>
            <w:rStyle w:val="-"/>
            <w:rFonts w:ascii="Times New Roman" w:hAnsi="Times New Roman"/>
            <w:sz w:val="24"/>
            <w:szCs w:val="24"/>
          </w:rPr>
          <w:t xml:space="preserve">пунктов </w:t>
        </w:r>
      </w:hyperlink>
      <w:r w:rsidRPr="00E3049D">
        <w:rPr>
          <w:rFonts w:ascii="Times New Roman" w:hAnsi="Times New Roman"/>
          <w:sz w:val="24"/>
          <w:szCs w:val="24"/>
        </w:rPr>
        <w:t>5.1 - 5.4 не применяются.</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r w:rsidRPr="00E3049D">
          <w:rPr>
            <w:rStyle w:val="-"/>
            <w:rFonts w:ascii="Times New Roman" w:hAnsi="Times New Roman"/>
            <w:sz w:val="24"/>
            <w:szCs w:val="24"/>
          </w:rPr>
          <w:t>частью 2 статьи 6</w:t>
        </w:r>
      </w:hyperlink>
      <w:r w:rsidRPr="00E3049D">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22">
        <w:r w:rsidRPr="00E3049D">
          <w:rPr>
            <w:rStyle w:val="-"/>
            <w:rFonts w:ascii="Times New Roman" w:hAnsi="Times New Roman"/>
            <w:sz w:val="24"/>
            <w:szCs w:val="24"/>
          </w:rPr>
          <w:t>антимонопольным законодательством</w:t>
        </w:r>
      </w:hyperlink>
      <w:r w:rsidRPr="00E3049D">
        <w:rPr>
          <w:rFonts w:ascii="Times New Roman" w:hAnsi="Times New Roman"/>
          <w:sz w:val="24"/>
          <w:szCs w:val="24"/>
        </w:rPr>
        <w:t xml:space="preserve"> Российской Федерации, в антимонопольный орган.</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5.7. Жалоба должна содержать:</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anchor="sub_16011" w:history="1">
        <w:r w:rsidRPr="00E3049D">
          <w:rPr>
            <w:rStyle w:val="-"/>
            <w:rFonts w:ascii="Times New Roman" w:hAnsi="Times New Roman"/>
            <w:sz w:val="24"/>
            <w:szCs w:val="24"/>
          </w:rPr>
          <w:t>частью 1.1 статьи 16</w:t>
        </w:r>
      </w:hyperlink>
      <w:r w:rsidRPr="00E3049D">
        <w:rPr>
          <w:rFonts w:ascii="Times New Roman" w:hAnsi="Times New Roman"/>
          <w:sz w:val="24"/>
          <w:szCs w:val="24"/>
        </w:rPr>
        <w:t xml:space="preserve"> Федерального закона №210-ФЗ, их руководителей и (или) работников, решения и действия (бездействие) которых обжалуются;</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sub_16011" w:history="1">
        <w:r w:rsidRPr="00E3049D">
          <w:rPr>
            <w:rStyle w:val="-"/>
            <w:rFonts w:ascii="Times New Roman" w:hAnsi="Times New Roman"/>
            <w:sz w:val="24"/>
            <w:szCs w:val="24"/>
          </w:rPr>
          <w:t>частью 1.1 статьи 16</w:t>
        </w:r>
      </w:hyperlink>
      <w:r w:rsidRPr="00E3049D">
        <w:rPr>
          <w:rFonts w:ascii="Times New Roman" w:hAnsi="Times New Roman"/>
          <w:sz w:val="24"/>
          <w:szCs w:val="24"/>
        </w:rPr>
        <w:t xml:space="preserve"> Федерального закона №210-ФЗ, их работников;</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sub_16011" w:history="1">
        <w:r w:rsidRPr="00E3049D">
          <w:rPr>
            <w:rStyle w:val="-"/>
            <w:rFonts w:ascii="Times New Roman" w:hAnsi="Times New Roman"/>
            <w:sz w:val="24"/>
            <w:szCs w:val="24"/>
          </w:rPr>
          <w:t>частью 1.1 статьи 16</w:t>
        </w:r>
      </w:hyperlink>
      <w:r w:rsidRPr="00E3049D">
        <w:rPr>
          <w:rFonts w:ascii="Times New Roman" w:hAnsi="Times New Roman"/>
          <w:sz w:val="24"/>
          <w:szCs w:val="24"/>
        </w:rPr>
        <w:t xml:space="preserve"> Федерального закона №210-ФЗ, их работников.</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E3049D" w:rsidRPr="00E3049D" w:rsidRDefault="00E3049D" w:rsidP="00E3049D">
      <w:pPr>
        <w:pStyle w:val="1fe"/>
        <w:spacing w:line="240" w:lineRule="auto"/>
        <w:ind w:firstLine="709"/>
        <w:jc w:val="both"/>
        <w:rPr>
          <w:sz w:val="24"/>
          <w:szCs w:val="24"/>
        </w:rPr>
      </w:pPr>
      <w:r w:rsidRPr="00E3049D">
        <w:rPr>
          <w:rFonts w:ascii="Times New Roman" w:hAnsi="Times New Roman"/>
          <w:sz w:val="24"/>
          <w:szCs w:val="24"/>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sub_16011" w:history="1">
        <w:r w:rsidRPr="00E3049D">
          <w:rPr>
            <w:rStyle w:val="-"/>
            <w:rFonts w:ascii="Times New Roman" w:hAnsi="Times New Roman"/>
            <w:sz w:val="24"/>
            <w:szCs w:val="24"/>
          </w:rPr>
          <w:t>частью 1.1 статьи 16</w:t>
        </w:r>
      </w:hyperlink>
      <w:r w:rsidRPr="00E3049D">
        <w:rPr>
          <w:rFonts w:ascii="Times New Roman" w:hAnsi="Times New Roman"/>
          <w:sz w:val="24"/>
          <w:szCs w:val="24"/>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5.9. По результатам рассмотрения жалобы принимается одно из следующих решений:</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2) в удовлетворении жалобы отказывается.</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049D" w:rsidRPr="00E3049D" w:rsidRDefault="00E3049D" w:rsidP="00E3049D">
      <w:pPr>
        <w:pStyle w:val="1fe"/>
        <w:spacing w:line="240" w:lineRule="auto"/>
        <w:ind w:firstLine="709"/>
        <w:jc w:val="both"/>
        <w:rPr>
          <w:rFonts w:ascii="Times New Roman" w:hAnsi="Times New Roman"/>
          <w:sz w:val="24"/>
          <w:szCs w:val="24"/>
        </w:rPr>
      </w:pPr>
      <w:r w:rsidRPr="00E3049D">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3049D" w:rsidRPr="00E3049D" w:rsidRDefault="00E3049D" w:rsidP="00E3049D">
      <w:pPr>
        <w:pStyle w:val="1fe"/>
        <w:spacing w:line="240" w:lineRule="auto"/>
        <w:ind w:firstLine="709"/>
        <w:jc w:val="both"/>
        <w:rPr>
          <w:sz w:val="24"/>
          <w:szCs w:val="24"/>
        </w:rPr>
        <w:sectPr w:rsidR="00E3049D" w:rsidRPr="00E3049D">
          <w:pgSz w:w="11906" w:h="16838"/>
          <w:pgMar w:top="567" w:right="567" w:bottom="851" w:left="1134" w:header="0" w:footer="0" w:gutter="0"/>
          <w:cols w:space="720"/>
          <w:formProt w:val="0"/>
          <w:docGrid w:linePitch="360" w:charSpace="-2049"/>
        </w:sectPr>
      </w:pPr>
      <w:r w:rsidRPr="00E3049D">
        <w:rPr>
          <w:rFonts w:ascii="Times New Roman" w:hAnsi="Times New Roman"/>
          <w:sz w:val="24"/>
          <w:szCs w:val="24"/>
        </w:rPr>
        <w:t xml:space="preserve">5.12. Положения Федерального закона от 27.07.2010 № 210-ФЗ «Об организации предоставления государственных и муниципальных услуг», а также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7">
        <w:r w:rsidRPr="00E3049D">
          <w:rPr>
            <w:rStyle w:val="-"/>
            <w:rFonts w:ascii="Times New Roman" w:hAnsi="Times New Roman"/>
            <w:sz w:val="24"/>
            <w:szCs w:val="24"/>
          </w:rPr>
          <w:t>Федеральным законом</w:t>
        </w:r>
      </w:hyperlink>
      <w:r w:rsidRPr="00E3049D">
        <w:rPr>
          <w:rFonts w:ascii="Times New Roman" w:hAnsi="Times New Roman"/>
          <w:sz w:val="24"/>
          <w:szCs w:val="24"/>
        </w:rPr>
        <w:t xml:space="preserve"> от 02.05.2006 № 59-ФЗ «О порядке рассмотрения обращений граждан Российской Федерации».</w:t>
      </w:r>
    </w:p>
    <w:p w:rsidR="00E3049D" w:rsidRPr="00E3049D" w:rsidRDefault="00E3049D" w:rsidP="00E3049D">
      <w:pPr>
        <w:pStyle w:val="1fe"/>
        <w:rPr>
          <w:rFonts w:ascii="Times New Roman" w:hAnsi="Times New Roman"/>
          <w:b/>
          <w:sz w:val="24"/>
          <w:szCs w:val="24"/>
        </w:rPr>
      </w:pPr>
    </w:p>
    <w:p w:rsidR="00E3049D" w:rsidRPr="00E3049D" w:rsidRDefault="00E3049D" w:rsidP="00E3049D">
      <w:pPr>
        <w:pStyle w:val="1fe"/>
        <w:jc w:val="center"/>
        <w:rPr>
          <w:rFonts w:ascii="Times New Roman" w:hAnsi="Times New Roman"/>
          <w:sz w:val="24"/>
          <w:szCs w:val="24"/>
        </w:rPr>
      </w:pPr>
    </w:p>
    <w:p w:rsidR="00E3049D" w:rsidRPr="00E3049D" w:rsidRDefault="00E3049D" w:rsidP="00E3049D">
      <w:pPr>
        <w:pStyle w:val="1fe"/>
        <w:jc w:val="right"/>
        <w:rPr>
          <w:rFonts w:ascii="Times New Roman" w:hAnsi="Times New Roman"/>
          <w:sz w:val="20"/>
          <w:szCs w:val="20"/>
        </w:rPr>
      </w:pPr>
      <w:r w:rsidRPr="00E3049D">
        <w:rPr>
          <w:rFonts w:ascii="Times New Roman" w:hAnsi="Times New Roman"/>
          <w:sz w:val="20"/>
          <w:szCs w:val="20"/>
        </w:rPr>
        <w:t>Приложение № 1</w:t>
      </w:r>
    </w:p>
    <w:p w:rsidR="00E3049D" w:rsidRPr="00E3049D" w:rsidRDefault="00E3049D" w:rsidP="00E3049D">
      <w:pPr>
        <w:pStyle w:val="1fe"/>
        <w:spacing w:line="200" w:lineRule="exact"/>
        <w:jc w:val="right"/>
        <w:rPr>
          <w:rFonts w:ascii="Times New Roman" w:hAnsi="Times New Roman"/>
          <w:sz w:val="20"/>
          <w:szCs w:val="20"/>
        </w:rPr>
      </w:pPr>
      <w:r w:rsidRPr="00E3049D">
        <w:rPr>
          <w:rFonts w:ascii="Times New Roman" w:hAnsi="Times New Roman"/>
          <w:sz w:val="20"/>
          <w:szCs w:val="20"/>
        </w:rPr>
        <w:t>к</w:t>
      </w:r>
      <w:r w:rsidRPr="00E3049D">
        <w:rPr>
          <w:rFonts w:ascii="Times New Roman" w:hAnsi="Times New Roman"/>
          <w:color w:val="000000"/>
          <w:spacing w:val="5"/>
          <w:sz w:val="20"/>
          <w:szCs w:val="20"/>
        </w:rPr>
        <w:t xml:space="preserve"> административному регламенту</w:t>
      </w:r>
      <w:r w:rsidRPr="00E3049D">
        <w:rPr>
          <w:rFonts w:ascii="Times New Roman" w:hAnsi="Times New Roman"/>
          <w:sz w:val="20"/>
          <w:szCs w:val="20"/>
        </w:rPr>
        <w:t xml:space="preserve"> </w:t>
      </w:r>
    </w:p>
    <w:p w:rsidR="00E3049D" w:rsidRPr="00E3049D" w:rsidRDefault="00E3049D" w:rsidP="00E3049D">
      <w:pPr>
        <w:pStyle w:val="1fe"/>
        <w:spacing w:line="200" w:lineRule="exact"/>
        <w:jc w:val="right"/>
        <w:rPr>
          <w:rFonts w:ascii="Times New Roman" w:hAnsi="Times New Roman"/>
          <w:sz w:val="20"/>
          <w:szCs w:val="20"/>
        </w:rPr>
      </w:pPr>
      <w:r w:rsidRPr="00E3049D">
        <w:rPr>
          <w:rFonts w:ascii="Times New Roman" w:hAnsi="Times New Roman"/>
          <w:sz w:val="20"/>
          <w:szCs w:val="20"/>
        </w:rPr>
        <w:t xml:space="preserve">предоставления муниципальной услуги </w:t>
      </w:r>
    </w:p>
    <w:p w:rsidR="00E3049D" w:rsidRPr="00E3049D" w:rsidRDefault="00E3049D" w:rsidP="00E3049D">
      <w:pPr>
        <w:pStyle w:val="1fe"/>
        <w:jc w:val="right"/>
        <w:rPr>
          <w:rFonts w:ascii="Times New Roman" w:hAnsi="Times New Roman"/>
          <w:sz w:val="20"/>
          <w:szCs w:val="20"/>
        </w:rPr>
      </w:pPr>
      <w:bookmarkStart w:id="6" w:name="__DdeLink__1495_420903011"/>
      <w:bookmarkEnd w:id="6"/>
      <w:r w:rsidRPr="00E3049D">
        <w:rPr>
          <w:rFonts w:ascii="Times New Roman" w:hAnsi="Times New Roman"/>
          <w:sz w:val="20"/>
          <w:szCs w:val="20"/>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bl>
      <w:tblPr>
        <w:tblW w:w="9571" w:type="dxa"/>
        <w:tblLook w:val="04A0" w:firstRow="1" w:lastRow="0" w:firstColumn="1" w:lastColumn="0" w:noHBand="0" w:noVBand="1"/>
      </w:tblPr>
      <w:tblGrid>
        <w:gridCol w:w="4785"/>
        <w:gridCol w:w="4786"/>
      </w:tblGrid>
      <w:tr w:rsidR="00E3049D" w:rsidRPr="00E3049D" w:rsidTr="006540AF">
        <w:tc>
          <w:tcPr>
            <w:tcW w:w="4785" w:type="dxa"/>
            <w:shd w:val="clear" w:color="auto" w:fill="auto"/>
          </w:tcPr>
          <w:p w:rsidR="00E3049D" w:rsidRPr="00E3049D" w:rsidRDefault="00E3049D" w:rsidP="006540AF">
            <w:pPr>
              <w:pStyle w:val="1fe"/>
              <w:jc w:val="center"/>
              <w:rPr>
                <w:rFonts w:ascii="Times New Roman" w:hAnsi="Times New Roman"/>
                <w:sz w:val="20"/>
                <w:szCs w:val="20"/>
              </w:rPr>
            </w:pPr>
          </w:p>
        </w:tc>
        <w:tc>
          <w:tcPr>
            <w:tcW w:w="4785" w:type="dxa"/>
            <w:shd w:val="clear" w:color="auto" w:fill="auto"/>
          </w:tcPr>
          <w:p w:rsidR="00E3049D" w:rsidRPr="00E3049D" w:rsidRDefault="00E3049D" w:rsidP="006540AF">
            <w:pPr>
              <w:pStyle w:val="1fe"/>
              <w:rPr>
                <w:rFonts w:ascii="Times New Roman" w:hAnsi="Times New Roman"/>
                <w:sz w:val="20"/>
                <w:szCs w:val="20"/>
                <w:u w:val="single"/>
              </w:rPr>
            </w:pPr>
            <w:r w:rsidRPr="00E3049D">
              <w:rPr>
                <w:rFonts w:ascii="Times New Roman" w:hAnsi="Times New Roman"/>
                <w:sz w:val="20"/>
                <w:szCs w:val="20"/>
                <w:u w:val="single"/>
              </w:rPr>
              <w:t xml:space="preserve">Главе  Администрации Ковылкинского сельского поселения </w:t>
            </w:r>
            <w:proofErr w:type="spellStart"/>
            <w:r w:rsidRPr="00E3049D">
              <w:rPr>
                <w:rFonts w:ascii="Times New Roman" w:hAnsi="Times New Roman"/>
                <w:sz w:val="20"/>
                <w:szCs w:val="20"/>
                <w:u w:val="single"/>
              </w:rPr>
              <w:t>Лачугиной</w:t>
            </w:r>
            <w:proofErr w:type="spellEnd"/>
            <w:r w:rsidRPr="00E3049D">
              <w:rPr>
                <w:rFonts w:ascii="Times New Roman" w:hAnsi="Times New Roman"/>
                <w:sz w:val="20"/>
                <w:szCs w:val="20"/>
                <w:u w:val="single"/>
              </w:rPr>
              <w:t xml:space="preserve"> Т.В.</w:t>
            </w:r>
          </w:p>
        </w:tc>
      </w:tr>
    </w:tbl>
    <w:p w:rsidR="00E3049D" w:rsidRPr="00E3049D" w:rsidRDefault="00E3049D" w:rsidP="00E3049D">
      <w:pPr>
        <w:pStyle w:val="1fe"/>
        <w:jc w:val="center"/>
        <w:outlineLvl w:val="1"/>
        <w:rPr>
          <w:rFonts w:ascii="Times New Roman" w:hAnsi="Times New Roman"/>
          <w:sz w:val="20"/>
          <w:szCs w:val="20"/>
        </w:rPr>
      </w:pPr>
      <w:r w:rsidRPr="00E3049D">
        <w:rPr>
          <w:rFonts w:ascii="Times New Roman" w:hAnsi="Times New Roman"/>
          <w:b/>
          <w:sz w:val="20"/>
          <w:szCs w:val="20"/>
        </w:rPr>
        <w:t>ЗАЯВЛЕНИЕ</w:t>
      </w:r>
    </w:p>
    <w:p w:rsidR="00E3049D" w:rsidRPr="00E3049D" w:rsidRDefault="00E3049D" w:rsidP="00E3049D">
      <w:pPr>
        <w:pStyle w:val="1fe"/>
        <w:jc w:val="center"/>
        <w:outlineLvl w:val="1"/>
        <w:rPr>
          <w:rFonts w:ascii="Times New Roman" w:hAnsi="Times New Roman"/>
          <w:sz w:val="20"/>
          <w:szCs w:val="20"/>
        </w:rPr>
      </w:pPr>
      <w:r w:rsidRPr="00E3049D">
        <w:rPr>
          <w:rFonts w:ascii="Times New Roman" w:hAnsi="Times New Roman"/>
          <w:b/>
          <w:sz w:val="20"/>
          <w:szCs w:val="20"/>
        </w:rPr>
        <w:t>О ПРИНЯТИИ НА УЧЕТ</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 xml:space="preserve">прошу Вас рассмотреть вопрос о  постановке  меня, гражданина Российской Федерации_____________________________________________________________________,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дата рождения ____________________ паспорт: серия __________ N ____________ ,</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выданный _____________________________________ "_____" __________________ 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проживаю по адресу: _________________________________________________________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(индекс, адрес регистрации, адрес фактического проживания)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___________________________________________________________________________,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Состав семьи _________________ человек:</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супруга (супруг) __________________________________ "______" ____________ 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(Ф.И.О., дата рождения)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паспорт: серия ___________ N ______________ , выданный 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«_______» ____________________г., проживает по адресу: 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___________________________________________________________________________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___________________________________________________________________________,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(индекс, адрес регистрации, адрес фактического проживания)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дети: 1) ___________________________________"____" _______________________г.,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(Ф.И.О., дата рождения)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паспорт (свидетельство о рождении): серия _________________ N 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выданный _______________________________ "_____" _________________________г.,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проживает по адресу: 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(индекс, адрес регистрации, адрес фактического проживания)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2) _________________________________________"____" _______________________г.,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(Ф.И.О., дата рождения)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паспорт (свидетельство о рождении): серия _________________ N 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выданный _______________________________ "_____" _________________________г.,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проживает по адресу: 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(индекс, адрес регистрации, адрес фактического проживания)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3) _________________________________________"____" _______________________г.,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(Ф.И.О., дата рождения)</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паспорт (свидетельство о рождении): серия _________________ N 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выданный _______________________________ "_____" _________________________г.,</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проживает по адресу: _______________________________________________________.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(индекс, адрес регистрации, адрес фактического проживания)</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на учет граждан Российской Федерации, проживающих на территории Ростовской области не менее 5 лет, имеющих трех и более несовершеннолетних детей и совместно проживающих с ними, в целях однократного бесплатного предоставления земельных участков, находящихся в муниципальной собственности Тацинского района, а также земельных участков, государственная собственность на которые не разграничена, на территории муниципального образования «Тацинский  район»</w:t>
      </w:r>
      <w:r w:rsidRPr="00E3049D">
        <w:rPr>
          <w:rFonts w:ascii="Times New Roman" w:hAnsi="Times New Roman"/>
          <w:sz w:val="20"/>
          <w:szCs w:val="20"/>
        </w:rPr>
        <w:tab/>
        <w:t>и предоставить земельный участок для _____________________________________________________________________________________</w:t>
      </w:r>
    </w:p>
    <w:p w:rsidR="00E3049D" w:rsidRPr="00E3049D" w:rsidRDefault="00E3049D" w:rsidP="00E3049D">
      <w:pPr>
        <w:pStyle w:val="1fe"/>
        <w:jc w:val="center"/>
        <w:rPr>
          <w:rFonts w:ascii="Times New Roman" w:hAnsi="Times New Roman"/>
          <w:sz w:val="20"/>
          <w:szCs w:val="20"/>
        </w:rPr>
      </w:pPr>
      <w:r w:rsidRPr="00E3049D">
        <w:rPr>
          <w:rFonts w:ascii="Times New Roman" w:hAnsi="Times New Roman"/>
          <w:sz w:val="20"/>
          <w:szCs w:val="20"/>
        </w:rPr>
        <w:t xml:space="preserve">                  (индивидуального жилищного строительства)</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ab/>
        <w:t>Я, моя супруга (супруг) и несовершеннолетние дети  ранее право на бесплатное получение в собственность земельного участка в соответствии с Областным законом Ростовской области от 22.07.2003 № 19-ЗС «О регулировании земельных отношений в Ростовской области» не реализовывали (реализовывали) (нужное подчеркнуть).</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ab/>
        <w:t xml:space="preserve">Настоящим, в соответствии с пунктом 4 статьи 9  Федерального закона от 27.07.2006 № 152-ФЗ «О персональных данных», в целях ведения учета граждан Российской Федерации, проживающих на территории Ростовской области не менее 5 лет, имеющих трех и более  несовершеннолетних детей, в целях предоставления земельных участков на территории муниципального образования «Тацинский  район», даем согласие Администрации Ковылкинского сельского поселения на обработку наших персональных данных, в документальной и/или электронной форме, указанных в заявлении, то есть на совершение действий, предусмотренных пунктом 3 части 1 статьи 3 Федерального закона от 27.07.2006 № 152-ФЗ «О персональных </w:t>
      </w:r>
      <w:proofErr w:type="spellStart"/>
      <w:r w:rsidRPr="00E3049D">
        <w:rPr>
          <w:rFonts w:ascii="Times New Roman" w:hAnsi="Times New Roman"/>
          <w:sz w:val="20"/>
          <w:szCs w:val="20"/>
        </w:rPr>
        <w:t>данных»,обязуюсь</w:t>
      </w:r>
      <w:proofErr w:type="spellEnd"/>
      <w:r w:rsidRPr="00E3049D">
        <w:rPr>
          <w:rFonts w:ascii="Times New Roman" w:hAnsi="Times New Roman"/>
          <w:sz w:val="20"/>
          <w:szCs w:val="20"/>
        </w:rPr>
        <w:t xml:space="preserve"> сообщить в Администрацию Ковылкинского сельского поселения об изменении обстоятельств , послуживших основанием для постановки на учет в целях бесплатного предоставления земельного участка (изменении состава семьи), в течение месяца со дня возникновения указанных обстоятельств и  предоставить подтверждающие указанные обстоятельства обязательства.</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ab/>
        <w:t>Настоящее согласие действует со дня его подписания до дня отзыва в письменной форме.</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К заявлению мною прилагаются следующие документы:</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1) _________________________________________________________________________;(наименование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2) _________________________________________________________________________;(наименование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3) _________________________________________________________________________;(наименование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4) _________________________________________________________________________; (наименование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5) _________________________________________________________________________;(наименование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6) _________________________________________________________________________; (наименование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7) _________________________________________________________________________;(наименование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8) _________________________________________________________________________; (наименование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9) _________________________________________________________________________;(наименование и номер документа, кем и когда выдан)</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10) _________________________________________________________________________; (наименование и номер документа, кем и когда выдан)</w:t>
      </w:r>
    </w:p>
    <w:p w:rsidR="00E3049D" w:rsidRPr="00E3049D" w:rsidRDefault="00E3049D" w:rsidP="00E3049D">
      <w:pPr>
        <w:pStyle w:val="1fe"/>
        <w:rPr>
          <w:sz w:val="20"/>
          <w:szCs w:val="20"/>
        </w:rPr>
      </w:pPr>
    </w:p>
    <w:p w:rsidR="00E3049D" w:rsidRPr="00E3049D" w:rsidRDefault="00E3049D" w:rsidP="00E3049D">
      <w:pPr>
        <w:pStyle w:val="1fe"/>
        <w:rPr>
          <w:sz w:val="20"/>
          <w:szCs w:val="20"/>
        </w:rPr>
      </w:pP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______________________________  ____________________  _______________________</w:t>
      </w:r>
    </w:p>
    <w:p w:rsidR="00E3049D" w:rsidRPr="00E3049D" w:rsidRDefault="00E3049D" w:rsidP="00E3049D">
      <w:pPr>
        <w:pStyle w:val="1fe"/>
        <w:rPr>
          <w:rFonts w:ascii="Times New Roman" w:hAnsi="Times New Roman"/>
          <w:sz w:val="20"/>
          <w:szCs w:val="20"/>
        </w:rPr>
      </w:pPr>
      <w:r w:rsidRPr="00E3049D">
        <w:rPr>
          <w:rFonts w:ascii="Times New Roman" w:hAnsi="Times New Roman"/>
          <w:sz w:val="20"/>
          <w:szCs w:val="20"/>
        </w:rPr>
        <w:t xml:space="preserve">            (</w:t>
      </w:r>
      <w:proofErr w:type="spellStart"/>
      <w:r w:rsidRPr="00E3049D">
        <w:rPr>
          <w:rFonts w:ascii="Times New Roman" w:hAnsi="Times New Roman"/>
          <w:sz w:val="20"/>
          <w:szCs w:val="20"/>
        </w:rPr>
        <w:t>ф.и.о.</w:t>
      </w:r>
      <w:proofErr w:type="spellEnd"/>
      <w:r w:rsidRPr="00E3049D">
        <w:rPr>
          <w:rFonts w:ascii="Times New Roman" w:hAnsi="Times New Roman"/>
          <w:sz w:val="20"/>
          <w:szCs w:val="20"/>
        </w:rPr>
        <w:t xml:space="preserve"> заявителя)                          (подпись)                                (дата)</w:t>
      </w:r>
    </w:p>
    <w:p w:rsidR="00E3049D" w:rsidRPr="00E3049D" w:rsidRDefault="00E3049D" w:rsidP="00E3049D">
      <w:pPr>
        <w:pStyle w:val="1fe"/>
        <w:jc w:val="right"/>
        <w:rPr>
          <w:rFonts w:ascii="Times New Roman" w:hAnsi="Times New Roman"/>
          <w:sz w:val="20"/>
          <w:szCs w:val="20"/>
        </w:rPr>
      </w:pPr>
    </w:p>
    <w:p w:rsidR="00E3049D" w:rsidRPr="00E3049D" w:rsidRDefault="00E3049D" w:rsidP="00E3049D">
      <w:pPr>
        <w:pStyle w:val="1fe"/>
        <w:jc w:val="right"/>
        <w:rPr>
          <w:sz w:val="20"/>
          <w:szCs w:val="20"/>
        </w:rPr>
      </w:pPr>
    </w:p>
    <w:p w:rsidR="00E3049D" w:rsidRPr="00E3049D" w:rsidRDefault="00E3049D" w:rsidP="00E3049D">
      <w:pPr>
        <w:pStyle w:val="1fe"/>
        <w:jc w:val="right"/>
        <w:rPr>
          <w:sz w:val="20"/>
          <w:szCs w:val="20"/>
        </w:rPr>
      </w:pPr>
    </w:p>
    <w:p w:rsidR="00E3049D" w:rsidRPr="00E3049D" w:rsidRDefault="00E3049D" w:rsidP="00E3049D">
      <w:pPr>
        <w:pStyle w:val="1fe"/>
        <w:jc w:val="right"/>
        <w:rPr>
          <w:sz w:val="20"/>
          <w:szCs w:val="20"/>
        </w:rPr>
      </w:pPr>
    </w:p>
    <w:p w:rsidR="00E3049D" w:rsidRPr="00E3049D" w:rsidRDefault="00E3049D" w:rsidP="00E3049D">
      <w:pPr>
        <w:pStyle w:val="1fe"/>
        <w:jc w:val="right"/>
        <w:rPr>
          <w:rFonts w:ascii="Times New Roman" w:hAnsi="Times New Roman"/>
          <w:sz w:val="20"/>
          <w:szCs w:val="20"/>
        </w:rPr>
      </w:pPr>
      <w:r w:rsidRPr="00E3049D">
        <w:rPr>
          <w:rFonts w:ascii="Times New Roman" w:hAnsi="Times New Roman"/>
          <w:sz w:val="20"/>
          <w:szCs w:val="20"/>
        </w:rPr>
        <w:t>Приложение № 2</w:t>
      </w:r>
    </w:p>
    <w:p w:rsidR="00E3049D" w:rsidRPr="00E3049D" w:rsidRDefault="00E3049D" w:rsidP="00E3049D">
      <w:pPr>
        <w:pStyle w:val="1fe"/>
        <w:jc w:val="right"/>
        <w:rPr>
          <w:rFonts w:ascii="Times New Roman" w:hAnsi="Times New Roman"/>
          <w:sz w:val="20"/>
          <w:szCs w:val="20"/>
        </w:rPr>
      </w:pPr>
      <w:r w:rsidRPr="00E3049D">
        <w:rPr>
          <w:rFonts w:ascii="Times New Roman" w:hAnsi="Times New Roman"/>
          <w:sz w:val="20"/>
          <w:szCs w:val="20"/>
        </w:rPr>
        <w:t>к административному регламенту</w:t>
      </w:r>
    </w:p>
    <w:p w:rsidR="00E3049D" w:rsidRPr="00E3049D" w:rsidRDefault="00E3049D" w:rsidP="00E3049D">
      <w:pPr>
        <w:pStyle w:val="1fe"/>
        <w:jc w:val="right"/>
        <w:rPr>
          <w:rFonts w:ascii="Times New Roman" w:hAnsi="Times New Roman"/>
          <w:sz w:val="20"/>
          <w:szCs w:val="20"/>
        </w:rPr>
      </w:pPr>
      <w:r w:rsidRPr="00E3049D">
        <w:rPr>
          <w:rFonts w:ascii="Times New Roman" w:hAnsi="Times New Roman"/>
          <w:sz w:val="20"/>
          <w:szCs w:val="20"/>
        </w:rPr>
        <w:t xml:space="preserve">предоставления муниципальной услуги </w:t>
      </w:r>
    </w:p>
    <w:p w:rsidR="00E3049D" w:rsidRPr="00E3049D" w:rsidRDefault="00E3049D" w:rsidP="00E3049D">
      <w:pPr>
        <w:pStyle w:val="1fe"/>
        <w:jc w:val="both"/>
        <w:rPr>
          <w:sz w:val="20"/>
          <w:szCs w:val="20"/>
        </w:rPr>
      </w:pPr>
      <w:r w:rsidRPr="00E3049D">
        <w:rPr>
          <w:rFonts w:ascii="Times New Roman" w:hAnsi="Times New Roman"/>
          <w:sz w:val="20"/>
          <w:szCs w:val="20"/>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E3049D" w:rsidRPr="00E3049D" w:rsidRDefault="00E3049D" w:rsidP="00E3049D">
      <w:pPr>
        <w:pStyle w:val="1fe"/>
        <w:jc w:val="center"/>
        <w:rPr>
          <w:rFonts w:ascii="Times New Roman" w:hAnsi="Times New Roman"/>
          <w:sz w:val="20"/>
          <w:szCs w:val="20"/>
        </w:rPr>
      </w:pPr>
      <w:r w:rsidRPr="00E3049D">
        <w:rPr>
          <w:rFonts w:ascii="Times New Roman" w:hAnsi="Times New Roman"/>
          <w:sz w:val="20"/>
          <w:szCs w:val="20"/>
        </w:rPr>
        <w:t>Уведомление</w:t>
      </w:r>
    </w:p>
    <w:p w:rsidR="00E3049D" w:rsidRPr="00E3049D" w:rsidRDefault="00E3049D" w:rsidP="00E3049D">
      <w:pPr>
        <w:pStyle w:val="1fe"/>
        <w:jc w:val="center"/>
        <w:rPr>
          <w:rFonts w:ascii="Times New Roman" w:hAnsi="Times New Roman"/>
          <w:sz w:val="20"/>
          <w:szCs w:val="20"/>
        </w:rPr>
      </w:pPr>
      <w:r w:rsidRPr="00E3049D">
        <w:rPr>
          <w:rFonts w:ascii="Times New Roman" w:hAnsi="Times New Roman"/>
          <w:sz w:val="20"/>
          <w:szCs w:val="20"/>
        </w:rPr>
        <w:t>об отказе в предоставлении  муниципальных услуг</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 _______ от 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гр. ________________________________, проживающий по адресу: 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 xml:space="preserve">                      (Ф.И.О. полностью)</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___________________, обратился __________ за предоставлением муниципальной услуги __________________________________________________________________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________________________________________________________________________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Заявление о предоставлении муниципальной услуги принято «____»________20___г., зарегистрировано № 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 xml:space="preserve">                     (причина отказа в назначении с ссылкой на действующее законодательство).</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 xml:space="preserve">Подпись руководителя </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Работник _______________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Телефон ________________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Экземпляр решения получил: ______________(_________________________)</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 xml:space="preserve">                                                 подпись                                                 расшифровка подписи</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____________________________________________________________________________________________________________________________________</w:t>
      </w:r>
    </w:p>
    <w:p w:rsidR="00E3049D" w:rsidRPr="00E3049D" w:rsidRDefault="00E3049D" w:rsidP="00E3049D">
      <w:pPr>
        <w:pStyle w:val="1fe"/>
        <w:jc w:val="both"/>
        <w:rPr>
          <w:sz w:val="20"/>
          <w:szCs w:val="20"/>
        </w:rPr>
      </w:pPr>
      <w:r w:rsidRPr="00E3049D">
        <w:rPr>
          <w:rFonts w:ascii="Times New Roman" w:hAnsi="Times New Roman"/>
          <w:sz w:val="20"/>
          <w:szCs w:val="20"/>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«____» ___________ 20 _____ г.</w:t>
      </w:r>
    </w:p>
    <w:p w:rsidR="00E3049D" w:rsidRPr="00E3049D" w:rsidRDefault="00E3049D" w:rsidP="00E3049D">
      <w:pPr>
        <w:pStyle w:val="1fe"/>
        <w:jc w:val="both"/>
        <w:rPr>
          <w:rFonts w:ascii="Times New Roman" w:hAnsi="Times New Roman"/>
          <w:sz w:val="20"/>
          <w:szCs w:val="20"/>
        </w:rPr>
      </w:pPr>
      <w:r w:rsidRPr="00E3049D">
        <w:rPr>
          <w:rFonts w:ascii="Times New Roman" w:hAnsi="Times New Roman"/>
          <w:sz w:val="20"/>
          <w:szCs w:val="20"/>
        </w:rPr>
        <w:t>(дата получения решения)</w:t>
      </w:r>
    </w:p>
    <w:p w:rsidR="00E3049D" w:rsidRPr="00E3049D" w:rsidRDefault="00E3049D" w:rsidP="00E3049D">
      <w:pPr>
        <w:pStyle w:val="1fe"/>
        <w:jc w:val="both"/>
        <w:rPr>
          <w:rFonts w:ascii="Times New Roman" w:hAnsi="Times New Roman"/>
          <w:sz w:val="20"/>
          <w:szCs w:val="20"/>
        </w:rPr>
      </w:pPr>
    </w:p>
    <w:p w:rsidR="00E3049D" w:rsidRPr="00E3049D" w:rsidRDefault="00E3049D" w:rsidP="00E3049D">
      <w:pPr>
        <w:pStyle w:val="1fe"/>
        <w:jc w:val="both"/>
        <w:rPr>
          <w:sz w:val="20"/>
          <w:szCs w:val="20"/>
        </w:rPr>
      </w:pPr>
      <w:r w:rsidRPr="00E3049D">
        <w:rPr>
          <w:rFonts w:ascii="Times New Roman" w:hAnsi="Times New Roman"/>
          <w:sz w:val="20"/>
          <w:szCs w:val="20"/>
        </w:rPr>
        <w:t xml:space="preserve">В случае отправки уведомления  посредством почтовой связи, к копии уведомления, хранящейся в Администрации Ковылкинского  сельского поселения прикладывается почтовая квитанция об отправке.  </w:t>
      </w:r>
    </w:p>
    <w:p w:rsidR="00E3049D" w:rsidRPr="00E3049D" w:rsidRDefault="00E3049D" w:rsidP="00E3049D">
      <w:pPr>
        <w:pStyle w:val="1fe"/>
        <w:jc w:val="both"/>
        <w:rPr>
          <w:sz w:val="20"/>
          <w:szCs w:val="20"/>
        </w:rPr>
      </w:pPr>
      <w:bookmarkStart w:id="7" w:name="__DdeLink__15261_384105898"/>
      <w:bookmarkEnd w:id="7"/>
    </w:p>
    <w:p w:rsidR="00476D68" w:rsidRPr="00E3049D" w:rsidRDefault="00476D68">
      <w:pPr>
        <w:rPr>
          <w:sz w:val="20"/>
        </w:rPr>
        <w:sectPr w:rsidR="00476D68" w:rsidRPr="00E3049D">
          <w:footerReference w:type="default" r:id="rId28"/>
          <w:type w:val="continuous"/>
          <w:pgSz w:w="11906" w:h="16838"/>
          <w:pgMar w:top="1134" w:right="567" w:bottom="1134" w:left="992" w:header="0" w:footer="720" w:gutter="0"/>
          <w:cols w:space="720"/>
          <w:formProt w:val="0"/>
          <w:docGrid w:linePitch="240" w:charSpace="-6145"/>
        </w:sectPr>
      </w:pPr>
    </w:p>
    <w:p w:rsidR="00476D68" w:rsidRPr="00E3049D" w:rsidRDefault="00476D68">
      <w:pPr>
        <w:pStyle w:val="1fe"/>
        <w:rPr>
          <w:sz w:val="24"/>
          <w:szCs w:val="24"/>
        </w:rPr>
      </w:pPr>
    </w:p>
    <w:p w:rsidR="00476D68" w:rsidRPr="00AA45AA" w:rsidRDefault="00476D68">
      <w:pPr>
        <w:pStyle w:val="1fe"/>
        <w:rPr>
          <w:rFonts w:ascii="Times New Roman" w:hAnsi="Times New Roman"/>
          <w:b/>
          <w:i/>
          <w:sz w:val="20"/>
          <w:szCs w:val="20"/>
        </w:rPr>
      </w:pPr>
    </w:p>
    <w:p w:rsidR="00476D68" w:rsidRPr="00AA45AA" w:rsidRDefault="00476D68">
      <w:pPr>
        <w:rPr>
          <w:sz w:val="20"/>
        </w:rPr>
        <w:sectPr w:rsidR="00476D68" w:rsidRPr="00AA45AA">
          <w:type w:val="continuous"/>
          <w:pgSz w:w="11906" w:h="16838"/>
          <w:pgMar w:top="1134" w:right="567" w:bottom="1134" w:left="992" w:header="0" w:footer="720" w:gutter="0"/>
          <w:cols w:space="720"/>
          <w:formProt w:val="0"/>
          <w:docGrid w:linePitch="240" w:charSpace="-6145"/>
        </w:sectPr>
      </w:pPr>
    </w:p>
    <w:p w:rsidR="00476D68" w:rsidRPr="00AA45AA" w:rsidRDefault="00AA45AA">
      <w:pPr>
        <w:pStyle w:val="aff6"/>
        <w:rPr>
          <w:sz w:val="20"/>
          <w:szCs w:val="20"/>
        </w:rPr>
      </w:pPr>
      <w:r w:rsidRPr="00AA45AA">
        <w:rPr>
          <w:b/>
          <w:i/>
          <w:sz w:val="20"/>
          <w:szCs w:val="20"/>
        </w:rPr>
        <w:t xml:space="preserve">Отпечатано в Администрации Ковылкинского сельского поселения. </w:t>
      </w:r>
    </w:p>
    <w:p w:rsidR="00476D68" w:rsidRPr="00AA45AA" w:rsidRDefault="00476D68">
      <w:pPr>
        <w:rPr>
          <w:sz w:val="20"/>
        </w:rPr>
        <w:sectPr w:rsidR="00476D68" w:rsidRPr="00AA45AA">
          <w:type w:val="continuous"/>
          <w:pgSz w:w="11906" w:h="16838"/>
          <w:pgMar w:top="1134" w:right="567" w:bottom="1134" w:left="992" w:header="0" w:footer="720" w:gutter="0"/>
          <w:cols w:space="720"/>
          <w:formProt w:val="0"/>
          <w:docGrid w:linePitch="240" w:charSpace="-6145"/>
        </w:sectPr>
      </w:pPr>
    </w:p>
    <w:p w:rsidR="00476D68" w:rsidRPr="00AA45AA" w:rsidRDefault="00AA45AA">
      <w:pPr>
        <w:pStyle w:val="aff6"/>
        <w:rPr>
          <w:sz w:val="20"/>
          <w:szCs w:val="20"/>
        </w:rPr>
      </w:pPr>
      <w:r w:rsidRPr="00AA45AA">
        <w:rPr>
          <w:b/>
          <w:i/>
          <w:sz w:val="20"/>
          <w:szCs w:val="20"/>
        </w:rPr>
        <w:t>Тираж 10 экз. регистрационный № 28 от 26.0</w:t>
      </w:r>
      <w:bookmarkStart w:id="8" w:name="sub_12345"/>
      <w:bookmarkStart w:id="9" w:name="sub_123451"/>
      <w:bookmarkStart w:id="10" w:name="sub_1"/>
      <w:bookmarkStart w:id="11" w:name="sub_11"/>
      <w:bookmarkStart w:id="12" w:name="sub_2"/>
      <w:bookmarkStart w:id="13" w:name="sub_21"/>
      <w:bookmarkStart w:id="14" w:name="sub_3"/>
      <w:bookmarkStart w:id="15" w:name="sub_31"/>
      <w:bookmarkStart w:id="16" w:name="sub_311"/>
      <w:bookmarkStart w:id="17" w:name="sub_1000"/>
      <w:bookmarkStart w:id="18" w:name="sub_10001"/>
      <w:bookmarkStart w:id="19" w:name="sub_100011"/>
      <w:bookmarkStart w:id="20" w:name="sub_100"/>
      <w:bookmarkStart w:id="21" w:name="sub_1001"/>
      <w:bookmarkStart w:id="22" w:name="sub_10011"/>
      <w:bookmarkStart w:id="23" w:name="sub_101"/>
      <w:bookmarkStart w:id="24" w:name="sub_1011"/>
      <w:bookmarkStart w:id="25" w:name="sub_102"/>
      <w:bookmarkStart w:id="26" w:name="sub_103"/>
      <w:bookmarkStart w:id="27" w:name="sub_1021"/>
      <w:bookmarkStart w:id="28" w:name="sub_104"/>
      <w:bookmarkStart w:id="29" w:name="sub_1041"/>
      <w:bookmarkStart w:id="30" w:name="sub_105"/>
      <w:bookmarkStart w:id="31" w:name="sub_1051"/>
      <w:bookmarkStart w:id="32" w:name="sub_106"/>
      <w:bookmarkStart w:id="33" w:name="sub_1061"/>
      <w:bookmarkStart w:id="34" w:name="sub_1611"/>
      <w:bookmarkStart w:id="35" w:name="sub_16111"/>
      <w:bookmarkStart w:id="36" w:name="sub_161111"/>
      <w:bookmarkStart w:id="37" w:name="sub_200"/>
      <w:bookmarkStart w:id="38" w:name="sub_2001"/>
      <w:bookmarkStart w:id="39" w:name="sub_20011"/>
      <w:bookmarkStart w:id="40" w:name="sub_201"/>
      <w:bookmarkStart w:id="41" w:name="sub_2011"/>
      <w:bookmarkStart w:id="42" w:name="sub_20111"/>
      <w:bookmarkStart w:id="43" w:name="sub_20112"/>
      <w:bookmarkStart w:id="44" w:name="sub_205"/>
      <w:bookmarkStart w:id="45" w:name="sub_203"/>
      <w:bookmarkStart w:id="46" w:name="sub_251"/>
      <w:bookmarkStart w:id="47" w:name="sub_2511"/>
      <w:bookmarkStart w:id="48" w:name="sub_252"/>
      <w:bookmarkStart w:id="49" w:name="sub_2521"/>
      <w:bookmarkStart w:id="50" w:name="sub_253"/>
      <w:bookmarkStart w:id="51" w:name="sub_2531"/>
      <w:bookmarkStart w:id="52" w:name="sub_254"/>
      <w:bookmarkStart w:id="53" w:name="sub_2541"/>
      <w:bookmarkStart w:id="54" w:name="sub_255"/>
      <w:bookmarkStart w:id="55" w:name="sub_2551"/>
      <w:bookmarkStart w:id="56" w:name="sub_256"/>
      <w:bookmarkStart w:id="57" w:name="sub_2561"/>
      <w:bookmarkStart w:id="58" w:name="sub_257"/>
      <w:bookmarkStart w:id="59" w:name="sub_2571"/>
      <w:bookmarkStart w:id="60" w:name="sub_258"/>
      <w:bookmarkStart w:id="61" w:name="sub_2581"/>
      <w:bookmarkStart w:id="62" w:name="sub_207"/>
      <w:bookmarkStart w:id="63" w:name="sub_2071"/>
      <w:bookmarkStart w:id="64" w:name="sub_208"/>
      <w:bookmarkStart w:id="65" w:name="sub_2081"/>
      <w:bookmarkStart w:id="66" w:name="sub_2082"/>
      <w:bookmarkStart w:id="67" w:name="sub_20821"/>
      <w:bookmarkStart w:id="68" w:name="sub_209"/>
      <w:bookmarkStart w:id="69" w:name="sub_2091"/>
      <w:bookmarkStart w:id="70" w:name="sub_210"/>
      <w:bookmarkStart w:id="71" w:name="sub_2101"/>
      <w:bookmarkStart w:id="72" w:name="sub_211"/>
      <w:bookmarkStart w:id="73" w:name="sub_2111"/>
      <w:bookmarkStart w:id="74" w:name="sub_2051"/>
      <w:bookmarkStart w:id="75" w:name="sub_212"/>
      <w:bookmarkStart w:id="76" w:name="sub_2121"/>
      <w:bookmarkStart w:id="77" w:name="sub_21211"/>
      <w:bookmarkStart w:id="78" w:name="sub_213"/>
      <w:bookmarkStart w:id="79" w:name="sub_2131"/>
      <w:bookmarkStart w:id="80" w:name="sub_2132"/>
      <w:bookmarkStart w:id="81" w:name="sub_21321"/>
      <w:bookmarkStart w:id="82" w:name="sub_21309"/>
      <w:bookmarkStart w:id="83" w:name="sub_213091"/>
      <w:bookmarkStart w:id="84" w:name="sub_21310"/>
      <w:bookmarkStart w:id="85" w:name="sub_213101"/>
      <w:bookmarkStart w:id="86" w:name="sub_21311"/>
      <w:bookmarkStart w:id="87" w:name="sub_213111"/>
      <w:bookmarkStart w:id="88" w:name="sub_21312"/>
      <w:bookmarkStart w:id="89" w:name="sub_21313"/>
      <w:bookmarkStart w:id="90" w:name="sub_214"/>
      <w:bookmarkStart w:id="91" w:name="sub_2141"/>
      <w:bookmarkStart w:id="92" w:name="sub_215"/>
      <w:bookmarkStart w:id="93" w:name="sub_2151"/>
      <w:bookmarkStart w:id="94" w:name="sub_1216"/>
      <w:bookmarkStart w:id="95" w:name="sub_12161"/>
      <w:bookmarkStart w:id="96" w:name="sub_121611"/>
      <w:bookmarkStart w:id="97" w:name="sub_1100"/>
      <w:bookmarkStart w:id="98" w:name="sub_11001"/>
      <w:bookmarkStart w:id="99" w:name="sub_110011"/>
      <w:bookmarkStart w:id="100" w:name="sub_1200"/>
      <w:bookmarkStart w:id="101" w:name="sub_12001"/>
      <w:bookmarkStart w:id="102" w:name="sub_120011"/>
      <w:bookmarkStart w:id="103" w:name="sub_1300"/>
      <w:bookmarkStart w:id="104" w:name="sub_13001"/>
      <w:bookmarkStart w:id="105" w:name="sub_123452"/>
      <w:bookmarkStart w:id="106" w:name="sub_1234511"/>
      <w:bookmarkStart w:id="107" w:name="sub_12"/>
      <w:bookmarkStart w:id="108" w:name="sub_111"/>
      <w:bookmarkStart w:id="109" w:name="sub_22"/>
      <w:bookmarkStart w:id="110" w:name="sub_216"/>
      <w:bookmarkStart w:id="111" w:name="sub_32"/>
      <w:bookmarkStart w:id="112" w:name="sub_312"/>
      <w:bookmarkStart w:id="113" w:name="sub_313"/>
      <w:bookmarkStart w:id="114" w:name="sub_10002"/>
      <w:bookmarkStart w:id="115" w:name="sub_100012"/>
      <w:bookmarkStart w:id="116" w:name="sub_100013"/>
      <w:bookmarkStart w:id="117" w:name="sub_1002"/>
      <w:bookmarkStart w:id="118" w:name="sub_10012"/>
      <w:bookmarkStart w:id="119" w:name="sub_10013"/>
      <w:bookmarkStart w:id="120" w:name="sub_1012"/>
      <w:bookmarkStart w:id="121" w:name="sub_10111"/>
      <w:bookmarkStart w:id="122" w:name="sub_1022"/>
      <w:bookmarkStart w:id="123" w:name="sub_1031"/>
      <w:bookmarkStart w:id="124" w:name="sub_10211"/>
      <w:bookmarkStart w:id="125" w:name="sub_1042"/>
      <w:bookmarkStart w:id="126" w:name="sub_10411"/>
      <w:bookmarkStart w:id="127" w:name="sub_1052"/>
      <w:bookmarkStart w:id="128" w:name="sub_10511"/>
      <w:bookmarkStart w:id="129" w:name="sub_1062"/>
      <w:bookmarkStart w:id="130" w:name="sub_10611"/>
      <w:bookmarkStart w:id="131" w:name="sub_16112"/>
      <w:bookmarkStart w:id="132" w:name="sub_161112"/>
      <w:bookmarkStart w:id="133" w:name="sub_161113"/>
      <w:bookmarkStart w:id="134" w:name="sub_2002"/>
      <w:bookmarkStart w:id="135" w:name="sub_20012"/>
      <w:bookmarkStart w:id="136" w:name="sub_20013"/>
      <w:bookmarkStart w:id="137" w:name="sub_2012"/>
      <w:bookmarkStart w:id="138" w:name="sub_20113"/>
      <w:bookmarkStart w:id="139" w:name="sub_201111"/>
      <w:bookmarkStart w:id="140" w:name="sub_201121"/>
      <w:bookmarkStart w:id="141" w:name="sub_2052"/>
      <w:bookmarkStart w:id="142" w:name="sub_2031"/>
      <w:bookmarkStart w:id="143" w:name="sub_2512"/>
      <w:bookmarkStart w:id="144" w:name="sub_25111"/>
      <w:bookmarkStart w:id="145" w:name="sub_2522"/>
      <w:bookmarkStart w:id="146" w:name="sub_25211"/>
      <w:bookmarkStart w:id="147" w:name="sub_2532"/>
      <w:bookmarkStart w:id="148" w:name="sub_25311"/>
      <w:bookmarkStart w:id="149" w:name="sub_2542"/>
      <w:bookmarkStart w:id="150" w:name="sub_25411"/>
      <w:bookmarkStart w:id="151" w:name="sub_2552"/>
      <w:bookmarkStart w:id="152" w:name="sub_25511"/>
      <w:bookmarkStart w:id="153" w:name="sub_2562"/>
      <w:bookmarkStart w:id="154" w:name="sub_25611"/>
      <w:bookmarkStart w:id="155" w:name="sub_2572"/>
      <w:bookmarkStart w:id="156" w:name="sub_25711"/>
      <w:bookmarkStart w:id="157" w:name="sub_2582"/>
      <w:bookmarkStart w:id="158" w:name="sub_25811"/>
      <w:bookmarkStart w:id="159" w:name="sub_2072"/>
      <w:bookmarkStart w:id="160" w:name="sub_20711"/>
      <w:bookmarkStart w:id="161" w:name="sub_2083"/>
      <w:bookmarkStart w:id="162" w:name="sub_20811"/>
      <w:bookmarkStart w:id="163" w:name="sub_20822"/>
      <w:bookmarkStart w:id="164" w:name="sub_208211"/>
      <w:bookmarkStart w:id="165" w:name="sub_2092"/>
      <w:bookmarkStart w:id="166" w:name="sub_20911"/>
      <w:bookmarkStart w:id="167" w:name="sub_2102"/>
      <w:bookmarkStart w:id="168" w:name="sub_21011"/>
      <w:bookmarkStart w:id="169" w:name="sub_2112"/>
      <w:bookmarkStart w:id="170" w:name="sub_21111"/>
      <w:bookmarkStart w:id="171" w:name="sub_2053"/>
      <w:bookmarkStart w:id="172" w:name="sub_2122"/>
      <w:bookmarkStart w:id="173" w:name="sub_2123"/>
      <w:bookmarkStart w:id="174" w:name="sub_21212"/>
      <w:bookmarkStart w:id="175" w:name="sub_2133"/>
      <w:bookmarkStart w:id="176" w:name="sub_21314"/>
      <w:bookmarkStart w:id="177" w:name="sub_21322"/>
      <w:bookmarkStart w:id="178" w:name="sub_213211"/>
      <w:bookmarkStart w:id="179" w:name="sub_213092"/>
      <w:bookmarkStart w:id="180" w:name="sub_2130911"/>
      <w:bookmarkStart w:id="181" w:name="sub_213102"/>
      <w:bookmarkStart w:id="182" w:name="sub_2131011"/>
      <w:bookmarkStart w:id="183" w:name="sub_213112"/>
      <w:bookmarkStart w:id="184" w:name="sub_2131111"/>
      <w:bookmarkStart w:id="185" w:name="sub_213121"/>
      <w:bookmarkStart w:id="186" w:name="sub_213131"/>
      <w:bookmarkStart w:id="187" w:name="sub_2142"/>
      <w:bookmarkStart w:id="188" w:name="sub_21411"/>
      <w:bookmarkStart w:id="189" w:name="sub_2152"/>
      <w:bookmarkStart w:id="190" w:name="sub_21511"/>
      <w:bookmarkStart w:id="191" w:name="sub_12162"/>
      <w:bookmarkStart w:id="192" w:name="sub_121612"/>
      <w:bookmarkStart w:id="193" w:name="sub_121613"/>
      <w:bookmarkStart w:id="194" w:name="sub_11002"/>
      <w:bookmarkStart w:id="195" w:name="sub_110012"/>
      <w:bookmarkStart w:id="196" w:name="sub_110013"/>
      <w:bookmarkStart w:id="197" w:name="sub_12002"/>
      <w:bookmarkStart w:id="198" w:name="sub_120012"/>
      <w:bookmarkStart w:id="199" w:name="sub_120013"/>
      <w:bookmarkStart w:id="200" w:name="sub_13002"/>
      <w:bookmarkStart w:id="201" w:name="sub_13003"/>
      <w:bookmarkStart w:id="202" w:name="sub_123453"/>
      <w:bookmarkStart w:id="203" w:name="sub_1234512"/>
      <w:bookmarkStart w:id="204" w:name="sub_13"/>
      <w:bookmarkStart w:id="205" w:name="sub_112"/>
      <w:bookmarkStart w:id="206" w:name="sub_23"/>
      <w:bookmarkStart w:id="207" w:name="sub_217"/>
      <w:bookmarkStart w:id="208" w:name="sub_33"/>
      <w:bookmarkStart w:id="209" w:name="sub_314"/>
      <w:bookmarkStart w:id="210" w:name="sub_315"/>
      <w:bookmarkStart w:id="211" w:name="sub_10003"/>
      <w:bookmarkStart w:id="212" w:name="sub_100014"/>
      <w:bookmarkStart w:id="213" w:name="sub_100015"/>
      <w:bookmarkStart w:id="214" w:name="sub_1003"/>
      <w:bookmarkStart w:id="215" w:name="sub_10014"/>
      <w:bookmarkStart w:id="216" w:name="sub_10015"/>
      <w:bookmarkStart w:id="217" w:name="sub_1013"/>
      <w:bookmarkStart w:id="218" w:name="sub_10112"/>
      <w:bookmarkStart w:id="219" w:name="sub_1023"/>
      <w:bookmarkStart w:id="220" w:name="sub_1032"/>
      <w:bookmarkStart w:id="221" w:name="sub_10212"/>
      <w:bookmarkStart w:id="222" w:name="sub_1043"/>
      <w:bookmarkStart w:id="223" w:name="sub_10412"/>
      <w:bookmarkStart w:id="224" w:name="sub_1053"/>
      <w:bookmarkStart w:id="225" w:name="sub_10512"/>
      <w:bookmarkStart w:id="226" w:name="sub_1063"/>
      <w:bookmarkStart w:id="227" w:name="sub_10612"/>
      <w:bookmarkStart w:id="228" w:name="sub_16113"/>
      <w:bookmarkStart w:id="229" w:name="sub_161114"/>
      <w:bookmarkStart w:id="230" w:name="sub_161115"/>
      <w:bookmarkStart w:id="231" w:name="sub_2003"/>
      <w:bookmarkStart w:id="232" w:name="sub_20014"/>
      <w:bookmarkStart w:id="233" w:name="sub_20015"/>
      <w:bookmarkStart w:id="234" w:name="sub_2013"/>
      <w:bookmarkStart w:id="235" w:name="sub_20114"/>
      <w:bookmarkStart w:id="236" w:name="sub_201112"/>
      <w:bookmarkStart w:id="237" w:name="sub_201122"/>
      <w:bookmarkStart w:id="238" w:name="sub_2054"/>
      <w:bookmarkStart w:id="239" w:name="sub_2032"/>
      <w:bookmarkStart w:id="240" w:name="sub_2513"/>
      <w:bookmarkStart w:id="241" w:name="sub_25112"/>
      <w:bookmarkStart w:id="242" w:name="sub_2523"/>
      <w:bookmarkStart w:id="243" w:name="sub_25212"/>
      <w:bookmarkStart w:id="244" w:name="sub_2533"/>
      <w:bookmarkStart w:id="245" w:name="sub_25312"/>
      <w:bookmarkStart w:id="246" w:name="sub_2543"/>
      <w:bookmarkStart w:id="247" w:name="sub_25412"/>
      <w:bookmarkStart w:id="248" w:name="sub_2553"/>
      <w:bookmarkStart w:id="249" w:name="sub_25512"/>
      <w:bookmarkStart w:id="250" w:name="sub_2563"/>
      <w:bookmarkStart w:id="251" w:name="sub_25612"/>
      <w:bookmarkStart w:id="252" w:name="sub_2573"/>
      <w:bookmarkStart w:id="253" w:name="sub_25712"/>
      <w:bookmarkStart w:id="254" w:name="sub_2583"/>
      <w:bookmarkStart w:id="255" w:name="sub_25812"/>
      <w:bookmarkStart w:id="256" w:name="sub_2073"/>
      <w:bookmarkStart w:id="257" w:name="sub_20712"/>
      <w:bookmarkStart w:id="258" w:name="sub_2084"/>
      <w:bookmarkStart w:id="259" w:name="sub_20812"/>
      <w:bookmarkStart w:id="260" w:name="sub_20823"/>
      <w:bookmarkStart w:id="261" w:name="sub_208212"/>
      <w:bookmarkStart w:id="262" w:name="sub_2093"/>
      <w:bookmarkStart w:id="263" w:name="sub_20912"/>
      <w:bookmarkStart w:id="264" w:name="sub_2103"/>
      <w:bookmarkStart w:id="265" w:name="sub_21012"/>
      <w:bookmarkStart w:id="266" w:name="sub_2113"/>
      <w:bookmarkStart w:id="267" w:name="sub_21112"/>
      <w:bookmarkStart w:id="268" w:name="sub_2055"/>
      <w:bookmarkStart w:id="269" w:name="sub_2124"/>
      <w:bookmarkStart w:id="270" w:name="sub_2125"/>
      <w:bookmarkStart w:id="271" w:name="sub_21213"/>
      <w:bookmarkStart w:id="272" w:name="sub_2134"/>
      <w:bookmarkStart w:id="273" w:name="sub_21315"/>
      <w:bookmarkStart w:id="274" w:name="sub_21323"/>
      <w:bookmarkStart w:id="275" w:name="sub_213212"/>
      <w:bookmarkStart w:id="276" w:name="sub_213093"/>
      <w:bookmarkStart w:id="277" w:name="sub_2130912"/>
      <w:bookmarkStart w:id="278" w:name="sub_213103"/>
      <w:bookmarkStart w:id="279" w:name="sub_2131012"/>
      <w:bookmarkStart w:id="280" w:name="sub_213113"/>
      <w:bookmarkStart w:id="281" w:name="sub_2131112"/>
      <w:bookmarkStart w:id="282" w:name="sub_213122"/>
      <w:bookmarkStart w:id="283" w:name="sub_213132"/>
      <w:bookmarkStart w:id="284" w:name="sub_2143"/>
      <w:bookmarkStart w:id="285" w:name="sub_21412"/>
      <w:bookmarkStart w:id="286" w:name="sub_2153"/>
      <w:bookmarkStart w:id="287" w:name="sub_21512"/>
      <w:bookmarkStart w:id="288" w:name="sub_12163"/>
      <w:bookmarkStart w:id="289" w:name="sub_121614"/>
      <w:bookmarkStart w:id="290" w:name="sub_121615"/>
      <w:bookmarkStart w:id="291" w:name="sub_11003"/>
      <w:bookmarkStart w:id="292" w:name="sub_110014"/>
      <w:bookmarkStart w:id="293" w:name="sub_110015"/>
      <w:bookmarkStart w:id="294" w:name="sub_12003"/>
      <w:bookmarkStart w:id="295" w:name="sub_120014"/>
      <w:bookmarkStart w:id="296" w:name="sub_120015"/>
      <w:bookmarkStart w:id="297" w:name="sub_13004"/>
      <w:bookmarkStart w:id="298" w:name="sub_13005"/>
      <w:bookmarkStart w:id="299" w:name="__DdeLink__121_30773064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AA45AA">
        <w:rPr>
          <w:b/>
          <w:i/>
          <w:sz w:val="20"/>
          <w:szCs w:val="20"/>
        </w:rPr>
        <w:t xml:space="preserve">6.2023 года.                                                                    </w:t>
      </w:r>
    </w:p>
    <w:p w:rsidR="00476D68" w:rsidRPr="00AA45AA" w:rsidRDefault="00476D68">
      <w:pPr>
        <w:rPr>
          <w:sz w:val="20"/>
        </w:rPr>
        <w:sectPr w:rsidR="00476D68" w:rsidRPr="00AA45AA">
          <w:type w:val="continuous"/>
          <w:pgSz w:w="11906" w:h="16838"/>
          <w:pgMar w:top="1134" w:right="567" w:bottom="1134" w:left="992" w:header="0" w:footer="720" w:gutter="0"/>
          <w:cols w:space="720"/>
          <w:formProt w:val="0"/>
          <w:docGrid w:linePitch="240" w:charSpace="-6145"/>
        </w:sectPr>
      </w:pPr>
    </w:p>
    <w:p w:rsidR="00401837" w:rsidRPr="00AA45AA" w:rsidRDefault="00401837">
      <w:pPr>
        <w:rPr>
          <w:sz w:val="20"/>
        </w:rPr>
      </w:pPr>
    </w:p>
    <w:sectPr w:rsidR="00401837" w:rsidRPr="00AA45AA">
      <w:type w:val="continuous"/>
      <w:pgSz w:w="11906" w:h="16838"/>
      <w:pgMar w:top="1134" w:right="567" w:bottom="1134" w:left="992"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37" w:rsidRDefault="00AA45AA">
      <w:r>
        <w:separator/>
      </w:r>
    </w:p>
  </w:endnote>
  <w:endnote w:type="continuationSeparator" w:id="0">
    <w:p w:rsidR="00401837" w:rsidRDefault="00AA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altName w:val="Times New Roman"/>
    <w:charset w:val="CC"/>
    <w:family w:val="roman"/>
    <w:pitch w:val="variable"/>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68" w:rsidRDefault="00476D68">
    <w:pPr>
      <w:pStyle w:val="af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37" w:rsidRDefault="00AA45AA">
      <w:r>
        <w:separator/>
      </w:r>
    </w:p>
  </w:footnote>
  <w:footnote w:type="continuationSeparator" w:id="0">
    <w:p w:rsidR="00401837" w:rsidRDefault="00AA4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04C7"/>
    <w:multiLevelType w:val="multilevel"/>
    <w:tmpl w:val="D0AAA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6D68"/>
    <w:rsid w:val="00401837"/>
    <w:rsid w:val="00476D68"/>
    <w:rsid w:val="008A223B"/>
    <w:rsid w:val="00AA45AA"/>
    <w:rsid w:val="00E304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BC5E9-EB54-4BA6-9735-3DB6B11E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link w:val="10"/>
    <w:qFormat/>
    <w:pPr>
      <w:spacing w:before="120" w:after="120"/>
      <w:jc w:val="both"/>
      <w:outlineLvl w:val="0"/>
    </w:pPr>
    <w:rPr>
      <w:rFonts w:ascii="XO Thames" w:hAnsi="XO Thames"/>
      <w:b/>
      <w:sz w:val="32"/>
    </w:rPr>
  </w:style>
  <w:style w:type="paragraph" w:styleId="2">
    <w:name w:val="heading 2"/>
    <w:basedOn w:val="a"/>
    <w:qFormat/>
    <w:pPr>
      <w:spacing w:before="120" w:after="120"/>
      <w:jc w:val="both"/>
      <w:outlineLvl w:val="1"/>
    </w:pPr>
    <w:rPr>
      <w:rFonts w:ascii="XO Thames" w:hAnsi="XO Thames"/>
      <w:b/>
      <w:sz w:val="28"/>
    </w:rPr>
  </w:style>
  <w:style w:type="paragraph" w:styleId="3">
    <w:name w:val="heading 3"/>
    <w:basedOn w:val="a"/>
    <w:link w:val="30"/>
    <w:uiPriority w:val="9"/>
    <w:qFormat/>
    <w:pPr>
      <w:spacing w:before="120" w:after="120"/>
      <w:jc w:val="both"/>
      <w:outlineLvl w:val="2"/>
    </w:pPr>
    <w:rPr>
      <w:rFonts w:ascii="XO Thames" w:hAnsi="XO Thames"/>
      <w:b/>
      <w:sz w:val="26"/>
    </w:rPr>
  </w:style>
  <w:style w:type="paragraph" w:styleId="4">
    <w:name w:val="heading 4"/>
    <w:basedOn w:val="a"/>
    <w:link w:val="40"/>
    <w:qFormat/>
    <w:pPr>
      <w:keepNext/>
      <w:numPr>
        <w:ilvl w:val="3"/>
        <w:numId w:val="1"/>
      </w:numPr>
      <w:spacing w:after="120"/>
      <w:jc w:val="both"/>
      <w:outlineLvl w:val="3"/>
    </w:pPr>
    <w:rPr>
      <w:sz w:val="28"/>
    </w:rPr>
  </w:style>
  <w:style w:type="paragraph" w:styleId="5">
    <w:name w:val="heading 5"/>
    <w:basedOn w:val="a"/>
    <w:uiPriority w:val="9"/>
    <w:qFormat/>
    <w:pPr>
      <w:keepNext/>
      <w:numPr>
        <w:ilvl w:val="4"/>
        <w:numId w:val="1"/>
      </w:numPr>
      <w:spacing w:after="1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sz w:val="24"/>
    </w:rPr>
  </w:style>
  <w:style w:type="character" w:customStyle="1" w:styleId="WW-Absatz-Standardschriftart111111111111">
    <w:name w:val="WW-Absatz-Standardschriftart111111111111"/>
    <w:qFormat/>
  </w:style>
  <w:style w:type="character" w:customStyle="1" w:styleId="WW-Absatz-Standardschriftart11">
    <w:name w:val="WW-Absatz-Standardschriftart11"/>
    <w:qFormat/>
  </w:style>
  <w:style w:type="character" w:customStyle="1" w:styleId="Contents2">
    <w:name w:val="Contents 2"/>
    <w:qFormat/>
    <w:rPr>
      <w:rFonts w:ascii="XO Thames" w:hAnsi="XO Thames"/>
      <w:sz w:val="28"/>
    </w:rPr>
  </w:style>
  <w:style w:type="character" w:customStyle="1" w:styleId="a3">
    <w:name w:val="Статья"/>
    <w:basedOn w:val="Standard"/>
    <w:qFormat/>
    <w:rPr>
      <w:color w:val="000000"/>
      <w:sz w:val="28"/>
    </w:rPr>
  </w:style>
  <w:style w:type="character" w:customStyle="1" w:styleId="11">
    <w:name w:val="Основной шрифт абзаца1"/>
    <w:qFormat/>
  </w:style>
  <w:style w:type="character" w:customStyle="1" w:styleId="Contents4">
    <w:name w:val="Contents 4"/>
    <w:qFormat/>
    <w:rPr>
      <w:rFonts w:ascii="XO Thames" w:hAnsi="XO Thames"/>
      <w:sz w:val="28"/>
    </w:rPr>
  </w:style>
  <w:style w:type="character" w:customStyle="1" w:styleId="12">
    <w:name w:val="Верхний колонтитул1"/>
    <w:basedOn w:val="Standard"/>
    <w:qFormat/>
    <w:rPr>
      <w:rFonts w:ascii="Calibri" w:hAnsi="Calibri"/>
      <w:sz w:val="22"/>
    </w:rPr>
  </w:style>
  <w:style w:type="character" w:customStyle="1" w:styleId="WW-Absatz-Standardschriftart11111111111111">
    <w:name w:val="WW-Absatz-Standardschriftart11111111111111"/>
    <w:qFormat/>
  </w:style>
  <w:style w:type="character" w:customStyle="1" w:styleId="WW-Absatz-Standardschriftart11111111">
    <w:name w:val="WW-Absatz-Standardschriftart11111111"/>
    <w:qFormat/>
  </w:style>
  <w:style w:type="character" w:customStyle="1" w:styleId="13">
    <w:name w:val="Абзац списка1"/>
    <w:basedOn w:val="Standard"/>
    <w:qFormat/>
    <w:rPr>
      <w:rFonts w:ascii="Calibri" w:hAnsi="Calibri"/>
      <w:sz w:val="22"/>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onsPlusNonformat">
    <w:name w:val="ConsPlusNonformat"/>
    <w:qFormat/>
    <w:rPr>
      <w:rFonts w:ascii="Courier New" w:hAnsi="Courier New"/>
    </w:rPr>
  </w:style>
  <w:style w:type="character" w:customStyle="1" w:styleId="Textbodyindent">
    <w:name w:val="Text body indent"/>
    <w:basedOn w:val="Standard"/>
    <w:qFormat/>
    <w:rPr>
      <w:sz w:val="24"/>
    </w:rPr>
  </w:style>
  <w:style w:type="character" w:customStyle="1" w:styleId="WW-Absatz-Standardschriftart1111">
    <w:name w:val="WW-Absatz-Standardschriftart1111"/>
    <w:qFormat/>
  </w:style>
  <w:style w:type="character" w:customStyle="1" w:styleId="WW-Absatz-Standardschriftart1">
    <w:name w:val="WW-Absatz-Standardschriftart1"/>
    <w:qFormat/>
  </w:style>
  <w:style w:type="character" w:customStyle="1" w:styleId="31">
    <w:name w:val="Заголовок 31"/>
    <w:qFormat/>
    <w:rPr>
      <w:rFonts w:ascii="XO Thames" w:hAnsi="XO Thames"/>
      <w:b/>
      <w:sz w:val="26"/>
    </w:rPr>
  </w:style>
  <w:style w:type="character" w:customStyle="1" w:styleId="14">
    <w:name w:val="Схема документа1"/>
    <w:basedOn w:val="Standard"/>
    <w:qFormat/>
    <w:rPr>
      <w:rFonts w:ascii="Tahoma" w:hAnsi="Tahoma"/>
      <w:sz w:val="20"/>
    </w:rPr>
  </w:style>
  <w:style w:type="character" w:customStyle="1" w:styleId="15">
    <w:name w:val="Текст выноски1"/>
    <w:basedOn w:val="Standard"/>
    <w:qFormat/>
    <w:rPr>
      <w:rFonts w:ascii="Tahoma" w:hAnsi="Tahoma"/>
      <w:sz w:val="16"/>
    </w:rPr>
  </w:style>
  <w:style w:type="character" w:customStyle="1" w:styleId="a4">
    <w:name w:val="Заголовок"/>
    <w:basedOn w:val="Standard"/>
    <w:qFormat/>
    <w:rPr>
      <w:rFonts w:ascii="Arial" w:hAnsi="Arial"/>
      <w:sz w:val="28"/>
    </w:rPr>
  </w:style>
  <w:style w:type="character" w:customStyle="1" w:styleId="21">
    <w:name w:val="Основной текст с отступом 21"/>
    <w:basedOn w:val="Standard"/>
    <w:qFormat/>
    <w:rPr>
      <w:sz w:val="24"/>
    </w:rPr>
  </w:style>
  <w:style w:type="character" w:customStyle="1" w:styleId="16">
    <w:name w:val="Гиперссылка1"/>
    <w:qFormat/>
    <w:rPr>
      <w:color w:val="0000FF"/>
      <w:u w:val="single"/>
    </w:rPr>
  </w:style>
  <w:style w:type="character" w:customStyle="1" w:styleId="WW8Num1z0">
    <w:name w:val="WW8Num1z0"/>
    <w:qFormat/>
  </w:style>
  <w:style w:type="character" w:customStyle="1" w:styleId="ConsTitle">
    <w:name w:val="ConsTitle"/>
    <w:qFormat/>
    <w:rPr>
      <w:rFonts w:ascii="Arial" w:hAnsi="Arial"/>
      <w:b/>
      <w:sz w:val="16"/>
    </w:rPr>
  </w:style>
  <w:style w:type="character" w:styleId="a5">
    <w:name w:val="page number"/>
    <w:qFormat/>
  </w:style>
  <w:style w:type="character" w:customStyle="1" w:styleId="Contents3">
    <w:name w:val="Contents 3"/>
    <w:qFormat/>
    <w:rPr>
      <w:rFonts w:ascii="XO Thames" w:hAnsi="XO Thames"/>
      <w:sz w:val="28"/>
    </w:rPr>
  </w:style>
  <w:style w:type="character" w:customStyle="1" w:styleId="17">
    <w:name w:val="Текст концевой сноски1"/>
    <w:basedOn w:val="Standard"/>
    <w:qFormat/>
    <w:rPr>
      <w:sz w:val="20"/>
    </w:rPr>
  </w:style>
  <w:style w:type="character" w:customStyle="1" w:styleId="18">
    <w:name w:val="Без интервала1"/>
    <w:qFormat/>
    <w:rPr>
      <w:rFonts w:ascii="Calibri" w:hAnsi="Calibri"/>
      <w:color w:val="00000A"/>
      <w:sz w:val="24"/>
    </w:rPr>
  </w:style>
  <w:style w:type="character" w:customStyle="1" w:styleId="01">
    <w:name w:val="Стиль Пункт_№) + Черный После:  0 пт1"/>
    <w:basedOn w:val="a6"/>
    <w:qFormat/>
    <w:rPr>
      <w:color w:val="000000"/>
      <w:sz w:val="28"/>
    </w:rPr>
  </w:style>
  <w:style w:type="character" w:customStyle="1" w:styleId="WW-Absatz-Standardschriftart11111111111">
    <w:name w:val="WW-Absatz-Standardschriftart11111111111"/>
    <w:qFormat/>
  </w:style>
  <w:style w:type="character" w:customStyle="1" w:styleId="19">
    <w:name w:val="Указатель1"/>
    <w:basedOn w:val="Standard"/>
    <w:qFormat/>
    <w:rPr>
      <w:rFonts w:ascii="Arial" w:hAnsi="Arial"/>
      <w:sz w:val="24"/>
    </w:rPr>
  </w:style>
  <w:style w:type="character" w:customStyle="1" w:styleId="51">
    <w:name w:val="Заголовок 51"/>
    <w:basedOn w:val="Standard"/>
    <w:qFormat/>
    <w:rPr>
      <w:sz w:val="28"/>
    </w:rPr>
  </w:style>
  <w:style w:type="character" w:customStyle="1" w:styleId="110">
    <w:name w:val="Заголовок 11"/>
    <w:qFormat/>
    <w:rPr>
      <w:rFonts w:ascii="XO Thames" w:hAnsi="XO Thames"/>
      <w:b/>
      <w:sz w:val="32"/>
    </w:rPr>
  </w:style>
  <w:style w:type="character" w:customStyle="1" w:styleId="ConsPlusNormal">
    <w:name w:val="ConsPlusNormal"/>
    <w:qFormat/>
    <w:rPr>
      <w:sz w:val="28"/>
    </w:rPr>
  </w:style>
  <w:style w:type="character" w:customStyle="1" w:styleId="a7">
    <w:name w:val="Абазц_№"/>
    <w:basedOn w:val="Standard"/>
    <w:qFormat/>
    <w:rPr>
      <w:sz w:val="28"/>
    </w:rPr>
  </w:style>
  <w:style w:type="character" w:customStyle="1" w:styleId="-">
    <w:name w:val="Интернет-ссылка"/>
    <w:rPr>
      <w:color w:val="0000FF"/>
      <w:u w:val="single"/>
    </w:rPr>
  </w:style>
  <w:style w:type="character" w:customStyle="1" w:styleId="Footnote">
    <w:name w:val="Footnote"/>
    <w:basedOn w:val="Standard"/>
    <w:qFormat/>
    <w:rPr>
      <w:sz w:val="20"/>
    </w:rPr>
  </w:style>
  <w:style w:type="character" w:customStyle="1" w:styleId="Contents1">
    <w:name w:val="Contents 1"/>
    <w:qFormat/>
    <w:rPr>
      <w:rFonts w:ascii="XO Thames" w:hAnsi="XO Thames"/>
      <w:b/>
      <w:sz w:val="28"/>
    </w:rPr>
  </w:style>
  <w:style w:type="character" w:styleId="a8">
    <w:name w:val="endnote reference"/>
    <w:qFormat/>
    <w:rPr>
      <w:vertAlign w:val="superscript"/>
    </w:rPr>
  </w:style>
  <w:style w:type="character" w:customStyle="1" w:styleId="WW-Absatz-Standardschriftart">
    <w:name w:val="WW-Absatz-Standardschriftart"/>
    <w:qFormat/>
  </w:style>
  <w:style w:type="character" w:customStyle="1" w:styleId="HeaderandFooter">
    <w:name w:val="Header and Footer"/>
    <w:qFormat/>
    <w:rPr>
      <w:rFonts w:ascii="XO Thames" w:hAnsi="XO Thames"/>
      <w:sz w:val="20"/>
    </w:rPr>
  </w:style>
  <w:style w:type="character" w:customStyle="1" w:styleId="20">
    <w:name w:val="Название2"/>
    <w:basedOn w:val="Standard"/>
    <w:qFormat/>
    <w:rPr>
      <w:rFonts w:ascii="Arial" w:hAnsi="Arial"/>
      <w:i/>
      <w:sz w:val="20"/>
    </w:rPr>
  </w:style>
  <w:style w:type="character" w:customStyle="1" w:styleId="1a">
    <w:name w:val="Название1"/>
    <w:basedOn w:val="Standard"/>
    <w:qFormat/>
    <w:rPr>
      <w:rFonts w:ascii="Arial" w:hAnsi="Arial"/>
      <w:i/>
      <w:sz w:val="20"/>
    </w:rPr>
  </w:style>
  <w:style w:type="character" w:customStyle="1" w:styleId="a9">
    <w:name w:val="Абазц_№ Знак"/>
    <w:basedOn w:val="Standard"/>
    <w:qFormat/>
    <w:rPr>
      <w:color w:val="000000"/>
      <w:sz w:val="28"/>
    </w:rPr>
  </w:style>
  <w:style w:type="character" w:customStyle="1" w:styleId="ConsNonformat">
    <w:name w:val="ConsNonformat"/>
    <w:qFormat/>
    <w:rPr>
      <w:rFonts w:ascii="Courier New" w:hAnsi="Courier New"/>
    </w:rPr>
  </w:style>
  <w:style w:type="character" w:customStyle="1" w:styleId="WW-Absatz-Standardschriftart1111111">
    <w:name w:val="WW-Absatz-Standardschriftart1111111"/>
    <w:qFormat/>
  </w:style>
  <w:style w:type="character" w:customStyle="1" w:styleId="Contents9">
    <w:name w:val="Contents 9"/>
    <w:qFormat/>
    <w:rPr>
      <w:rFonts w:ascii="XO Thames" w:hAnsi="XO Thames"/>
      <w:sz w:val="28"/>
    </w:rPr>
  </w:style>
  <w:style w:type="character" w:customStyle="1" w:styleId="0">
    <w:name w:val="Стиль Пункт_№) + Черный После:  0 пт"/>
    <w:basedOn w:val="a6"/>
    <w:qFormat/>
    <w:rPr>
      <w:color w:val="000000"/>
      <w:sz w:val="28"/>
    </w:rPr>
  </w:style>
  <w:style w:type="character" w:customStyle="1" w:styleId="22">
    <w:name w:val="Указатель2"/>
    <w:basedOn w:val="Standard"/>
    <w:qFormat/>
    <w:rPr>
      <w:rFonts w:ascii="Arial" w:hAnsi="Arial"/>
      <w:sz w:val="24"/>
    </w:rPr>
  </w:style>
  <w:style w:type="character" w:customStyle="1" w:styleId="WW-Absatz-Standardschriftart111111111">
    <w:name w:val="WW-Absatz-Standardschriftart111111111"/>
    <w:qFormat/>
  </w:style>
  <w:style w:type="character" w:customStyle="1" w:styleId="aa">
    <w:name w:val="Текст абазаца"/>
    <w:basedOn w:val="Standard"/>
    <w:qFormat/>
    <w:rPr>
      <w:sz w:val="28"/>
    </w:rPr>
  </w:style>
  <w:style w:type="character" w:customStyle="1" w:styleId="Contents8">
    <w:name w:val="Contents 8"/>
    <w:qFormat/>
    <w:rPr>
      <w:rFonts w:ascii="XO Thames" w:hAnsi="XO Thames"/>
      <w:sz w:val="28"/>
    </w:rPr>
  </w:style>
  <w:style w:type="character" w:styleId="ab">
    <w:name w:val="footnote reference"/>
    <w:qFormat/>
    <w:rPr>
      <w:vertAlign w:val="superscript"/>
    </w:rPr>
  </w:style>
  <w:style w:type="character" w:customStyle="1" w:styleId="23">
    <w:name w:val="Основной шрифт абзаца2"/>
    <w:qFormat/>
  </w:style>
  <w:style w:type="character" w:customStyle="1" w:styleId="ac">
    <w:name w:val="Символ нумерации"/>
    <w:qFormat/>
  </w:style>
  <w:style w:type="character" w:customStyle="1" w:styleId="1b">
    <w:name w:val="Нижний колонтитул1"/>
    <w:basedOn w:val="Standard"/>
    <w:qFormat/>
    <w:rPr>
      <w:rFonts w:ascii="Calibri" w:hAnsi="Calibri"/>
      <w:sz w:val="22"/>
    </w:rPr>
  </w:style>
  <w:style w:type="character" w:customStyle="1" w:styleId="Contents5">
    <w:name w:val="Contents 5"/>
    <w:qFormat/>
    <w:rPr>
      <w:rFonts w:ascii="XO Thames" w:hAnsi="XO Thames"/>
      <w:sz w:val="28"/>
    </w:rPr>
  </w:style>
  <w:style w:type="character" w:customStyle="1" w:styleId="Absatz-Standardschriftart">
    <w:name w:val="Absatz-Standardschriftart"/>
    <w:qFormat/>
  </w:style>
  <w:style w:type="character" w:customStyle="1" w:styleId="ad">
    <w:name w:val="Заголовок таблицы"/>
    <w:basedOn w:val="ae"/>
    <w:qFormat/>
    <w:rPr>
      <w:b/>
      <w:sz w:val="24"/>
    </w:rPr>
  </w:style>
  <w:style w:type="character" w:customStyle="1" w:styleId="WW-Absatz-Standardschriftart111111">
    <w:name w:val="WW-Absatz-Standardschriftart111111"/>
    <w:qFormat/>
  </w:style>
  <w:style w:type="character" w:customStyle="1" w:styleId="Textbody">
    <w:name w:val="Text body"/>
    <w:basedOn w:val="Standard"/>
    <w:qFormat/>
    <w:rPr>
      <w:sz w:val="28"/>
    </w:rPr>
  </w:style>
  <w:style w:type="character" w:customStyle="1" w:styleId="WW-Absatz-Standardschriftart111">
    <w:name w:val="WW-Absatz-Standardschriftart111"/>
    <w:qFormat/>
  </w:style>
  <w:style w:type="character" w:customStyle="1" w:styleId="WW-Absatz-Standardschriftart1111111111">
    <w:name w:val="WW-Absatz-Standardschriftart1111111111"/>
    <w:qFormat/>
  </w:style>
  <w:style w:type="character" w:customStyle="1" w:styleId="1c">
    <w:name w:val="Подзаголовок1"/>
    <w:qFormat/>
    <w:rPr>
      <w:rFonts w:ascii="XO Thames" w:hAnsi="XO Thames"/>
      <w:i/>
      <w:sz w:val="24"/>
    </w:rPr>
  </w:style>
  <w:style w:type="character" w:customStyle="1" w:styleId="1d">
    <w:name w:val="Список1"/>
    <w:basedOn w:val="Textbody"/>
    <w:qFormat/>
    <w:rPr>
      <w:rFonts w:ascii="Arial" w:hAnsi="Arial"/>
      <w:sz w:val="24"/>
    </w:rPr>
  </w:style>
  <w:style w:type="character" w:customStyle="1" w:styleId="WW-Absatz-Standardschriftart11111">
    <w:name w:val="WW-Absatz-Standardschriftart11111"/>
    <w:qFormat/>
  </w:style>
  <w:style w:type="character" w:customStyle="1" w:styleId="32">
    <w:name w:val="Название3"/>
    <w:basedOn w:val="Standard"/>
    <w:qFormat/>
    <w:rPr>
      <w:sz w:val="28"/>
    </w:rPr>
  </w:style>
  <w:style w:type="character" w:customStyle="1" w:styleId="WW-Absatz-Standardschriftart1111111111111">
    <w:name w:val="WW-Absatz-Standardschriftart1111111111111"/>
    <w:qFormat/>
  </w:style>
  <w:style w:type="character" w:customStyle="1" w:styleId="41">
    <w:name w:val="Заголовок 41"/>
    <w:basedOn w:val="Standard"/>
    <w:qFormat/>
    <w:rPr>
      <w:sz w:val="28"/>
    </w:rPr>
  </w:style>
  <w:style w:type="character" w:customStyle="1" w:styleId="a6">
    <w:name w:val="Пункт_№)"/>
    <w:basedOn w:val="Standard"/>
    <w:qFormat/>
    <w:rPr>
      <w:sz w:val="28"/>
    </w:rPr>
  </w:style>
  <w:style w:type="character" w:customStyle="1" w:styleId="ae">
    <w:name w:val="Содержимое таблицы"/>
    <w:basedOn w:val="Standard"/>
    <w:qFormat/>
    <w:rPr>
      <w:sz w:val="24"/>
    </w:rPr>
  </w:style>
  <w:style w:type="character" w:customStyle="1" w:styleId="210">
    <w:name w:val="Заголовок 21"/>
    <w:qFormat/>
    <w:rPr>
      <w:rFonts w:ascii="XO Thames" w:hAnsi="XO Thames"/>
      <w:b/>
      <w:sz w:val="28"/>
    </w:rPr>
  </w:style>
  <w:style w:type="character" w:customStyle="1" w:styleId="af">
    <w:name w:val="Текст выноски Знак"/>
    <w:uiPriority w:val="99"/>
    <w:qFormat/>
    <w:rPr>
      <w:rFonts w:ascii="Tahoma" w:eastAsia="Tahoma" w:hAnsi="Tahoma"/>
      <w:sz w:val="16"/>
      <w:lang w:eastAsia="ru-RU"/>
    </w:rPr>
  </w:style>
  <w:style w:type="character" w:customStyle="1" w:styleId="af0">
    <w:name w:val="Верхний колонтитул Знак"/>
    <w:uiPriority w:val="99"/>
    <w:qFormat/>
    <w:rPr>
      <w:rFonts w:ascii="Times New Roman" w:eastAsia="Times New Roman" w:hAnsi="Times New Roman"/>
      <w:sz w:val="20"/>
      <w:lang w:eastAsia="ru-RU"/>
    </w:rPr>
  </w:style>
  <w:style w:type="character" w:customStyle="1" w:styleId="af1">
    <w:name w:val="Нижний колонтитул Знак"/>
    <w:uiPriority w:val="99"/>
    <w:qFormat/>
    <w:rPr>
      <w:rFonts w:ascii="Times New Roman" w:eastAsia="Times New Roman" w:hAnsi="Times New Roman"/>
      <w:sz w:val="20"/>
      <w:lang w:eastAsia="ru-RU"/>
    </w:rPr>
  </w:style>
  <w:style w:type="character" w:customStyle="1" w:styleId="af2">
    <w:name w:val="Основной текст Знак"/>
    <w:uiPriority w:val="99"/>
    <w:qFormat/>
    <w:rPr>
      <w:rFonts w:ascii="Times New Roman" w:eastAsia="Times New Roman" w:hAnsi="Times New Roman"/>
      <w:sz w:val="16"/>
      <w:lang w:eastAsia="ru-RU"/>
    </w:rPr>
  </w:style>
  <w:style w:type="character" w:customStyle="1" w:styleId="ListLabel1">
    <w:name w:val="ListLabel 1"/>
    <w:qFormat/>
    <w:rPr>
      <w:rFonts w:eastAsia="Times New Roman"/>
    </w:rPr>
  </w:style>
  <w:style w:type="character" w:customStyle="1" w:styleId="ListLabel2">
    <w:name w:val="ListLabel 2"/>
    <w:qFormat/>
    <w:rPr>
      <w:rFonts w:eastAsia="Symbol"/>
    </w:rPr>
  </w:style>
  <w:style w:type="character" w:customStyle="1" w:styleId="ListLabel3">
    <w:name w:val="ListLabel 3"/>
    <w:qFormat/>
    <w:rPr>
      <w:rFonts w:eastAsia="Courier New"/>
    </w:rPr>
  </w:style>
  <w:style w:type="character" w:customStyle="1" w:styleId="ListLabel4">
    <w:name w:val="ListLabel 4"/>
    <w:qFormat/>
    <w:rPr>
      <w:rFonts w:eastAsia="Wingdings"/>
    </w:rPr>
  </w:style>
  <w:style w:type="character" w:customStyle="1" w:styleId="ListLabel5">
    <w:name w:val="ListLabel 5"/>
    <w:qFormat/>
    <w:rPr>
      <w:rFonts w:eastAsia="Symbol"/>
    </w:rPr>
  </w:style>
  <w:style w:type="character" w:customStyle="1" w:styleId="ListLabel6">
    <w:name w:val="ListLabel 6"/>
    <w:qFormat/>
    <w:rPr>
      <w:rFonts w:eastAsia="Courier New"/>
    </w:rPr>
  </w:style>
  <w:style w:type="character" w:customStyle="1" w:styleId="ListLabel7">
    <w:name w:val="ListLabel 7"/>
    <w:qFormat/>
    <w:rPr>
      <w:rFonts w:eastAsia="Wingdings"/>
    </w:rPr>
  </w:style>
  <w:style w:type="character" w:customStyle="1" w:styleId="ListLabel8">
    <w:name w:val="ListLabel 8"/>
    <w:qFormat/>
    <w:rPr>
      <w:rFonts w:eastAsia="Times New Roman"/>
      <w:b w:val="0"/>
      <w:sz w:val="28"/>
    </w:rPr>
  </w:style>
  <w:style w:type="character" w:customStyle="1" w:styleId="ListLabel9">
    <w:name w:val="ListLabel 9"/>
    <w:qFormat/>
    <w:rPr>
      <w:rFonts w:eastAsia="Times New Roman"/>
    </w:rPr>
  </w:style>
  <w:style w:type="character" w:customStyle="1" w:styleId="ListLabel10">
    <w:name w:val="ListLabel 10"/>
    <w:qFormat/>
    <w:rPr>
      <w:sz w:val="28"/>
    </w:rPr>
  </w:style>
  <w:style w:type="character" w:customStyle="1" w:styleId="ListLabel11">
    <w:name w:val="ListLabel 11"/>
    <w:qFormat/>
    <w:rPr>
      <w:color w:val="000000"/>
      <w:sz w:val="28"/>
    </w:rPr>
  </w:style>
  <w:style w:type="character" w:customStyle="1" w:styleId="af3">
    <w:name w:val="Цветовое выделение для Нормальный"/>
    <w:uiPriority w:val="99"/>
    <w:qFormat/>
  </w:style>
  <w:style w:type="character" w:customStyle="1" w:styleId="af4">
    <w:name w:val="Гипертекстовая ссылка"/>
    <w:qFormat/>
    <w:rPr>
      <w:color w:val="106BBE"/>
    </w:rPr>
  </w:style>
  <w:style w:type="character" w:customStyle="1" w:styleId="af5">
    <w:name w:val="Прижатый влево"/>
    <w:qFormat/>
    <w:rPr>
      <w:rFonts w:ascii="Times New Roman CYR" w:hAnsi="Times New Roman CYR" w:cs="Times New Roman CYR"/>
      <w:szCs w:val="24"/>
    </w:rPr>
  </w:style>
  <w:style w:type="character" w:customStyle="1" w:styleId="af6">
    <w:name w:val="Цветовое выделение"/>
    <w:qFormat/>
    <w:rPr>
      <w:b/>
      <w:color w:val="26282F"/>
    </w:rPr>
  </w:style>
  <w:style w:type="character" w:customStyle="1" w:styleId="af7">
    <w:name w:val="Таблицы (моноширинный)"/>
    <w:qFormat/>
    <w:rPr>
      <w:rFonts w:ascii="Courier New" w:hAnsi="Courier New" w:cs="Courier New"/>
      <w:szCs w:val="24"/>
    </w:rPr>
  </w:style>
  <w:style w:type="character" w:customStyle="1" w:styleId="af8">
    <w:name w:val="Цветовое выделение для Текст"/>
    <w:qFormat/>
    <w:rPr>
      <w:rFonts w:ascii="Times New Roman CYR" w:hAnsi="Times New Roman CYR" w:cs="Times New Roman CYR"/>
    </w:rPr>
  </w:style>
  <w:style w:type="character" w:customStyle="1" w:styleId="af9">
    <w:name w:val="Нормальный (таблица)"/>
    <w:qFormat/>
    <w:rPr>
      <w:rFonts w:ascii="Times New Roman CYR" w:hAnsi="Times New Roman CYR" w:cs="Times New Roman CYR"/>
      <w:szCs w:val="24"/>
    </w:rPr>
  </w:style>
  <w:style w:type="paragraph" w:customStyle="1" w:styleId="afa">
    <w:name w:val="Заголовок"/>
    <w:basedOn w:val="a"/>
    <w:next w:val="afb"/>
    <w:uiPriority w:val="99"/>
    <w:qFormat/>
    <w:pPr>
      <w:keepNext/>
      <w:spacing w:before="240" w:after="120"/>
    </w:pPr>
    <w:rPr>
      <w:rFonts w:ascii="Arial" w:hAnsi="Arial"/>
      <w:sz w:val="28"/>
    </w:rPr>
  </w:style>
  <w:style w:type="paragraph" w:styleId="afb">
    <w:name w:val="Body Text"/>
    <w:basedOn w:val="a"/>
    <w:link w:val="1e"/>
    <w:uiPriority w:val="99"/>
    <w:pPr>
      <w:ind w:right="5755"/>
      <w:jc w:val="both"/>
    </w:pPr>
    <w:rPr>
      <w:sz w:val="28"/>
    </w:rPr>
  </w:style>
  <w:style w:type="paragraph" w:styleId="afc">
    <w:name w:val="List"/>
    <w:basedOn w:val="afb"/>
    <w:pPr>
      <w:spacing w:after="120"/>
      <w:ind w:right="0"/>
      <w:jc w:val="left"/>
    </w:pPr>
    <w:rPr>
      <w:rFonts w:ascii="Arial" w:hAnsi="Arial"/>
      <w:sz w:val="24"/>
    </w:rPr>
  </w:style>
  <w:style w:type="paragraph" w:styleId="afd">
    <w:name w:val="caption"/>
    <w:basedOn w:val="a"/>
    <w:qFormat/>
    <w:pPr>
      <w:suppressLineNumbers/>
      <w:spacing w:before="120" w:after="120"/>
    </w:pPr>
    <w:rPr>
      <w:i/>
      <w:iCs/>
      <w:szCs w:val="24"/>
    </w:rPr>
  </w:style>
  <w:style w:type="paragraph" w:styleId="afe">
    <w:name w:val="index heading"/>
    <w:basedOn w:val="a"/>
    <w:qFormat/>
    <w:pPr>
      <w:suppressLineNumbers/>
    </w:pPr>
  </w:style>
  <w:style w:type="paragraph" w:customStyle="1" w:styleId="WW-Absatz-Standardschriftart1111111111110">
    <w:name w:val="WW-Absatz-Standardschriftart111111111111"/>
    <w:qFormat/>
    <w:rPr>
      <w:sz w:val="24"/>
    </w:rPr>
  </w:style>
  <w:style w:type="paragraph" w:customStyle="1" w:styleId="WW-Absatz-Standardschriftart110">
    <w:name w:val="WW-Absatz-Standardschriftart11"/>
    <w:qFormat/>
    <w:rPr>
      <w:sz w:val="24"/>
    </w:rPr>
  </w:style>
  <w:style w:type="paragraph" w:styleId="24">
    <w:name w:val="toc 2"/>
    <w:basedOn w:val="a"/>
    <w:uiPriority w:val="39"/>
    <w:pPr>
      <w:ind w:left="200"/>
    </w:pPr>
    <w:rPr>
      <w:rFonts w:ascii="XO Thames" w:hAnsi="XO Thames"/>
      <w:sz w:val="28"/>
    </w:rPr>
  </w:style>
  <w:style w:type="paragraph" w:customStyle="1" w:styleId="aff">
    <w:name w:val="Статья"/>
    <w:basedOn w:val="a"/>
    <w:qFormat/>
    <w:pPr>
      <w:keepNext/>
      <w:keepLines/>
      <w:widowControl w:val="0"/>
      <w:spacing w:before="240" w:after="60"/>
      <w:ind w:firstLine="709"/>
      <w:jc w:val="both"/>
    </w:pPr>
    <w:rPr>
      <w:sz w:val="28"/>
    </w:rPr>
  </w:style>
  <w:style w:type="paragraph" w:customStyle="1" w:styleId="1f">
    <w:name w:val="Основной шрифт абзаца1"/>
    <w:qFormat/>
    <w:rPr>
      <w:sz w:val="24"/>
    </w:rPr>
  </w:style>
  <w:style w:type="paragraph" w:styleId="42">
    <w:name w:val="toc 4"/>
    <w:basedOn w:val="a"/>
    <w:uiPriority w:val="39"/>
    <w:pPr>
      <w:ind w:left="600"/>
    </w:pPr>
    <w:rPr>
      <w:rFonts w:ascii="XO Thames" w:hAnsi="XO Thames"/>
      <w:sz w:val="28"/>
    </w:rPr>
  </w:style>
  <w:style w:type="paragraph" w:styleId="aff0">
    <w:name w:val="header"/>
    <w:basedOn w:val="a"/>
    <w:link w:val="1f0"/>
    <w:uiPriority w:val="99"/>
    <w:pPr>
      <w:tabs>
        <w:tab w:val="center" w:pos="4677"/>
        <w:tab w:val="right" w:pos="9355"/>
      </w:tabs>
    </w:pPr>
    <w:rPr>
      <w:rFonts w:ascii="Calibri" w:hAnsi="Calibri"/>
      <w:sz w:val="22"/>
    </w:rPr>
  </w:style>
  <w:style w:type="paragraph" w:customStyle="1" w:styleId="WW-Absatz-Standardschriftart111111111111110">
    <w:name w:val="WW-Absatz-Standardschriftart11111111111111"/>
    <w:qFormat/>
    <w:rPr>
      <w:sz w:val="24"/>
    </w:rPr>
  </w:style>
  <w:style w:type="paragraph" w:customStyle="1" w:styleId="WW-Absatz-Standardschriftart111111110">
    <w:name w:val="WW-Absatz-Standardschriftart11111111"/>
    <w:qFormat/>
    <w:rPr>
      <w:sz w:val="24"/>
    </w:rPr>
  </w:style>
  <w:style w:type="paragraph" w:styleId="aff1">
    <w:name w:val="List Paragraph"/>
    <w:basedOn w:val="a"/>
    <w:uiPriority w:val="1"/>
    <w:qFormat/>
    <w:pPr>
      <w:spacing w:after="200" w:line="276" w:lineRule="auto"/>
      <w:ind w:left="720"/>
      <w:contextualSpacing/>
    </w:pPr>
    <w:rPr>
      <w:rFonts w:ascii="Calibri" w:hAnsi="Calibri"/>
      <w:sz w:val="22"/>
    </w:rPr>
  </w:style>
  <w:style w:type="paragraph" w:styleId="6">
    <w:name w:val="toc 6"/>
    <w:basedOn w:val="a"/>
    <w:uiPriority w:val="39"/>
    <w:pPr>
      <w:ind w:left="1000"/>
    </w:pPr>
    <w:rPr>
      <w:rFonts w:ascii="XO Thames" w:hAnsi="XO Thames"/>
      <w:sz w:val="28"/>
    </w:rPr>
  </w:style>
  <w:style w:type="paragraph" w:styleId="7">
    <w:name w:val="toc 7"/>
    <w:basedOn w:val="a"/>
    <w:uiPriority w:val="39"/>
    <w:pPr>
      <w:ind w:left="1200"/>
    </w:pPr>
    <w:rPr>
      <w:rFonts w:ascii="XO Thames" w:hAnsi="XO Thames"/>
      <w:sz w:val="28"/>
    </w:rPr>
  </w:style>
  <w:style w:type="paragraph" w:customStyle="1" w:styleId="ConsPlusNonformat0">
    <w:name w:val="ConsPlusNonformat"/>
    <w:uiPriority w:val="99"/>
    <w:qFormat/>
    <w:pPr>
      <w:widowControl w:val="0"/>
    </w:pPr>
    <w:rPr>
      <w:rFonts w:ascii="Courier New" w:hAnsi="Courier New"/>
      <w:sz w:val="24"/>
    </w:rPr>
  </w:style>
  <w:style w:type="paragraph" w:styleId="aff2">
    <w:name w:val="Body Text Indent"/>
    <w:basedOn w:val="a"/>
    <w:link w:val="1f1"/>
    <w:uiPriority w:val="99"/>
    <w:pPr>
      <w:spacing w:after="120"/>
      <w:ind w:left="283"/>
    </w:pPr>
  </w:style>
  <w:style w:type="paragraph" w:customStyle="1" w:styleId="WW-Absatz-Standardschriftart11110">
    <w:name w:val="WW-Absatz-Standardschriftart1111"/>
    <w:qFormat/>
    <w:rPr>
      <w:sz w:val="24"/>
    </w:rPr>
  </w:style>
  <w:style w:type="paragraph" w:customStyle="1" w:styleId="WW-Absatz-Standardschriftart10">
    <w:name w:val="WW-Absatz-Standardschriftart1"/>
    <w:qFormat/>
    <w:rPr>
      <w:sz w:val="24"/>
    </w:rPr>
  </w:style>
  <w:style w:type="paragraph" w:styleId="aff3">
    <w:name w:val="Document Map"/>
    <w:basedOn w:val="a"/>
    <w:qFormat/>
    <w:pPr>
      <w:spacing w:after="200" w:line="276" w:lineRule="auto"/>
    </w:pPr>
    <w:rPr>
      <w:rFonts w:ascii="Tahoma" w:hAnsi="Tahoma"/>
      <w:sz w:val="20"/>
    </w:rPr>
  </w:style>
  <w:style w:type="paragraph" w:styleId="aff4">
    <w:name w:val="Balloon Text"/>
    <w:basedOn w:val="a"/>
    <w:link w:val="1f2"/>
    <w:uiPriority w:val="99"/>
    <w:qFormat/>
    <w:rPr>
      <w:rFonts w:ascii="Tahoma" w:hAnsi="Tahoma"/>
      <w:sz w:val="16"/>
    </w:rPr>
  </w:style>
  <w:style w:type="paragraph" w:customStyle="1" w:styleId="211">
    <w:name w:val="Основной текст с отступом 21"/>
    <w:basedOn w:val="a"/>
    <w:qFormat/>
    <w:pPr>
      <w:spacing w:after="120" w:line="480" w:lineRule="auto"/>
      <w:ind w:left="283"/>
    </w:pPr>
  </w:style>
  <w:style w:type="paragraph" w:customStyle="1" w:styleId="1f3">
    <w:name w:val="Гиперссылка1"/>
    <w:qFormat/>
    <w:rPr>
      <w:color w:val="0000FF"/>
      <w:sz w:val="24"/>
      <w:u w:val="single"/>
    </w:rPr>
  </w:style>
  <w:style w:type="paragraph" w:customStyle="1" w:styleId="WW8Num1z00">
    <w:name w:val="WW8Num1z0"/>
    <w:qFormat/>
    <w:rPr>
      <w:sz w:val="24"/>
    </w:rPr>
  </w:style>
  <w:style w:type="paragraph" w:customStyle="1" w:styleId="ConsTitle0">
    <w:name w:val="ConsTitle"/>
    <w:qFormat/>
    <w:pPr>
      <w:widowControl w:val="0"/>
      <w:ind w:right="19772"/>
    </w:pPr>
    <w:rPr>
      <w:rFonts w:ascii="Arial" w:hAnsi="Arial"/>
      <w:b/>
      <w:sz w:val="16"/>
    </w:rPr>
  </w:style>
  <w:style w:type="paragraph" w:customStyle="1" w:styleId="1f4">
    <w:name w:val="Номер страницы1"/>
    <w:qFormat/>
    <w:rPr>
      <w:sz w:val="24"/>
    </w:rPr>
  </w:style>
  <w:style w:type="paragraph" w:styleId="33">
    <w:name w:val="toc 3"/>
    <w:basedOn w:val="a"/>
    <w:uiPriority w:val="39"/>
    <w:pPr>
      <w:ind w:left="400"/>
    </w:pPr>
    <w:rPr>
      <w:rFonts w:ascii="XO Thames" w:hAnsi="XO Thames"/>
      <w:sz w:val="28"/>
    </w:rPr>
  </w:style>
  <w:style w:type="paragraph" w:styleId="aff5">
    <w:name w:val="endnote text"/>
    <w:basedOn w:val="a"/>
    <w:qFormat/>
    <w:rPr>
      <w:sz w:val="20"/>
    </w:rPr>
  </w:style>
  <w:style w:type="paragraph" w:styleId="aff6">
    <w:name w:val="No Spacing"/>
    <w:uiPriority w:val="99"/>
    <w:qFormat/>
    <w:pPr>
      <w:suppressAutoHyphens/>
    </w:pPr>
    <w:rPr>
      <w:rFonts w:eastAsia="Liberation Serif" w:cs="Liberation Serif"/>
      <w:sz w:val="28"/>
      <w:szCs w:val="24"/>
      <w:lang w:eastAsia="hi-IN"/>
    </w:rPr>
  </w:style>
  <w:style w:type="paragraph" w:customStyle="1" w:styleId="010">
    <w:name w:val="Стиль Пункт_№) + Черный После:  0 пт1"/>
    <w:basedOn w:val="aff7"/>
    <w:qFormat/>
    <w:pPr>
      <w:spacing w:after="0"/>
    </w:pPr>
  </w:style>
  <w:style w:type="paragraph" w:customStyle="1" w:styleId="WW-Absatz-Standardschriftart111111111110">
    <w:name w:val="WW-Absatz-Standardschriftart11111111111"/>
    <w:qFormat/>
    <w:rPr>
      <w:sz w:val="24"/>
    </w:rPr>
  </w:style>
  <w:style w:type="paragraph" w:customStyle="1" w:styleId="1f5">
    <w:name w:val="Указатель1"/>
    <w:basedOn w:val="a"/>
    <w:qFormat/>
    <w:rPr>
      <w:rFonts w:ascii="Arial" w:hAnsi="Arial"/>
    </w:rPr>
  </w:style>
  <w:style w:type="paragraph" w:customStyle="1" w:styleId="ConsPlusNormal0">
    <w:name w:val="ConsPlusNormal"/>
    <w:uiPriority w:val="99"/>
    <w:qFormat/>
    <w:rPr>
      <w:sz w:val="28"/>
    </w:rPr>
  </w:style>
  <w:style w:type="paragraph" w:customStyle="1" w:styleId="aff8">
    <w:name w:val="Абазц_№"/>
    <w:basedOn w:val="a"/>
    <w:qFormat/>
    <w:pPr>
      <w:keepLines/>
      <w:spacing w:after="60"/>
      <w:jc w:val="both"/>
    </w:pPr>
    <w:rPr>
      <w:sz w:val="28"/>
    </w:rPr>
  </w:style>
  <w:style w:type="paragraph" w:customStyle="1" w:styleId="Internetlink">
    <w:name w:val="Internet link"/>
    <w:qFormat/>
    <w:rPr>
      <w:color w:val="0000FF"/>
      <w:sz w:val="24"/>
      <w:u w:val="single"/>
    </w:rPr>
  </w:style>
  <w:style w:type="paragraph" w:customStyle="1" w:styleId="Footnote0">
    <w:name w:val="Footnote"/>
    <w:basedOn w:val="a"/>
    <w:qFormat/>
    <w:rPr>
      <w:sz w:val="20"/>
    </w:rPr>
  </w:style>
  <w:style w:type="paragraph" w:styleId="1f6">
    <w:name w:val="toc 1"/>
    <w:basedOn w:val="a"/>
    <w:uiPriority w:val="39"/>
    <w:rPr>
      <w:rFonts w:ascii="XO Thames" w:hAnsi="XO Thames"/>
      <w:b/>
      <w:sz w:val="28"/>
    </w:rPr>
  </w:style>
  <w:style w:type="paragraph" w:customStyle="1" w:styleId="1f7">
    <w:name w:val="Знак концевой сноски1"/>
    <w:qFormat/>
    <w:rPr>
      <w:sz w:val="24"/>
      <w:vertAlign w:val="superscript"/>
    </w:rPr>
  </w:style>
  <w:style w:type="paragraph" w:customStyle="1" w:styleId="WW-Absatz-Standardschriftart0">
    <w:name w:val="WW-Absatz-Standardschriftart"/>
    <w:qFormat/>
    <w:rPr>
      <w:sz w:val="24"/>
    </w:rPr>
  </w:style>
  <w:style w:type="paragraph" w:customStyle="1" w:styleId="HeaderandFooter0">
    <w:name w:val="Header and Footer"/>
    <w:qFormat/>
    <w:pPr>
      <w:jc w:val="both"/>
    </w:pPr>
    <w:rPr>
      <w:rFonts w:ascii="XO Thames" w:hAnsi="XO Thames"/>
    </w:rPr>
  </w:style>
  <w:style w:type="paragraph" w:customStyle="1" w:styleId="25">
    <w:name w:val="Название2"/>
    <w:basedOn w:val="a"/>
    <w:qFormat/>
    <w:pPr>
      <w:spacing w:before="120" w:after="120"/>
    </w:pPr>
    <w:rPr>
      <w:rFonts w:ascii="Arial" w:hAnsi="Arial"/>
      <w:i/>
      <w:sz w:val="20"/>
    </w:rPr>
  </w:style>
  <w:style w:type="paragraph" w:customStyle="1" w:styleId="1f8">
    <w:name w:val="Название1"/>
    <w:basedOn w:val="a"/>
    <w:qFormat/>
    <w:pPr>
      <w:spacing w:before="120" w:after="120"/>
    </w:pPr>
    <w:rPr>
      <w:rFonts w:ascii="Arial" w:hAnsi="Arial"/>
      <w:i/>
      <w:sz w:val="20"/>
    </w:rPr>
  </w:style>
  <w:style w:type="paragraph" w:customStyle="1" w:styleId="aff9">
    <w:name w:val="Абазц_№ Знак"/>
    <w:basedOn w:val="a"/>
    <w:qFormat/>
    <w:pPr>
      <w:keepLines/>
      <w:jc w:val="both"/>
    </w:pPr>
    <w:rPr>
      <w:sz w:val="28"/>
    </w:rPr>
  </w:style>
  <w:style w:type="paragraph" w:customStyle="1" w:styleId="ConsNonformat0">
    <w:name w:val="ConsNonformat"/>
    <w:qFormat/>
    <w:pPr>
      <w:widowControl w:val="0"/>
      <w:ind w:right="19772"/>
    </w:pPr>
    <w:rPr>
      <w:rFonts w:ascii="Courier New" w:hAnsi="Courier New"/>
      <w:sz w:val="24"/>
    </w:rPr>
  </w:style>
  <w:style w:type="paragraph" w:customStyle="1" w:styleId="WW-Absatz-Standardschriftart11111110">
    <w:name w:val="WW-Absatz-Standardschriftart1111111"/>
    <w:qFormat/>
    <w:rPr>
      <w:sz w:val="24"/>
    </w:rPr>
  </w:style>
  <w:style w:type="paragraph" w:styleId="9">
    <w:name w:val="toc 9"/>
    <w:basedOn w:val="a"/>
    <w:uiPriority w:val="39"/>
    <w:pPr>
      <w:ind w:left="1600"/>
    </w:pPr>
    <w:rPr>
      <w:rFonts w:ascii="XO Thames" w:hAnsi="XO Thames"/>
      <w:sz w:val="28"/>
    </w:rPr>
  </w:style>
  <w:style w:type="paragraph" w:customStyle="1" w:styleId="00">
    <w:name w:val="Стиль Пункт_№) + Черный После:  0 пт"/>
    <w:basedOn w:val="aff7"/>
    <w:qFormat/>
    <w:pPr>
      <w:spacing w:after="0"/>
    </w:pPr>
  </w:style>
  <w:style w:type="paragraph" w:customStyle="1" w:styleId="26">
    <w:name w:val="Указатель2"/>
    <w:basedOn w:val="a"/>
    <w:qFormat/>
    <w:rPr>
      <w:rFonts w:ascii="Arial" w:hAnsi="Arial"/>
    </w:rPr>
  </w:style>
  <w:style w:type="paragraph" w:customStyle="1" w:styleId="WW-Absatz-Standardschriftart1111111110">
    <w:name w:val="WW-Absatz-Standardschriftart111111111"/>
    <w:qFormat/>
    <w:rPr>
      <w:sz w:val="24"/>
    </w:rPr>
  </w:style>
  <w:style w:type="paragraph" w:customStyle="1" w:styleId="affa">
    <w:name w:val="Текст абазаца"/>
    <w:basedOn w:val="a"/>
    <w:qFormat/>
    <w:pPr>
      <w:keepLines/>
      <w:ind w:firstLine="709"/>
      <w:jc w:val="both"/>
    </w:pPr>
    <w:rPr>
      <w:sz w:val="28"/>
    </w:rPr>
  </w:style>
  <w:style w:type="paragraph" w:styleId="8">
    <w:name w:val="toc 8"/>
    <w:basedOn w:val="a"/>
    <w:uiPriority w:val="39"/>
    <w:pPr>
      <w:ind w:left="1400"/>
    </w:pPr>
    <w:rPr>
      <w:rFonts w:ascii="XO Thames" w:hAnsi="XO Thames"/>
      <w:sz w:val="28"/>
    </w:rPr>
  </w:style>
  <w:style w:type="paragraph" w:customStyle="1" w:styleId="1f9">
    <w:name w:val="Знак сноски1"/>
    <w:qFormat/>
    <w:rPr>
      <w:sz w:val="24"/>
      <w:vertAlign w:val="superscript"/>
    </w:rPr>
  </w:style>
  <w:style w:type="paragraph" w:customStyle="1" w:styleId="27">
    <w:name w:val="Основной шрифт абзаца2"/>
    <w:qFormat/>
    <w:rPr>
      <w:sz w:val="24"/>
    </w:rPr>
  </w:style>
  <w:style w:type="paragraph" w:customStyle="1" w:styleId="affb">
    <w:name w:val="Символ нумерации"/>
    <w:qFormat/>
    <w:rPr>
      <w:sz w:val="24"/>
    </w:rPr>
  </w:style>
  <w:style w:type="paragraph" w:styleId="affc">
    <w:name w:val="footer"/>
    <w:basedOn w:val="a"/>
    <w:link w:val="1fa"/>
    <w:uiPriority w:val="99"/>
    <w:pPr>
      <w:tabs>
        <w:tab w:val="center" w:pos="4677"/>
        <w:tab w:val="right" w:pos="9355"/>
      </w:tabs>
    </w:pPr>
    <w:rPr>
      <w:rFonts w:ascii="Calibri" w:hAnsi="Calibri"/>
      <w:sz w:val="22"/>
    </w:rPr>
  </w:style>
  <w:style w:type="paragraph" w:styleId="50">
    <w:name w:val="toc 5"/>
    <w:basedOn w:val="a"/>
    <w:uiPriority w:val="39"/>
    <w:pPr>
      <w:ind w:left="800"/>
    </w:pPr>
    <w:rPr>
      <w:rFonts w:ascii="XO Thames" w:hAnsi="XO Thames"/>
      <w:sz w:val="28"/>
    </w:rPr>
  </w:style>
  <w:style w:type="paragraph" w:customStyle="1" w:styleId="Absatz-Standardschriftart0">
    <w:name w:val="Absatz-Standardschriftart"/>
    <w:qFormat/>
    <w:rPr>
      <w:sz w:val="24"/>
    </w:rPr>
  </w:style>
  <w:style w:type="paragraph" w:customStyle="1" w:styleId="affd">
    <w:name w:val="Содержимое таблицы"/>
    <w:basedOn w:val="a"/>
    <w:uiPriority w:val="99"/>
    <w:qFormat/>
  </w:style>
  <w:style w:type="paragraph" w:customStyle="1" w:styleId="affe">
    <w:name w:val="Заголовок таблицы"/>
    <w:basedOn w:val="affd"/>
    <w:qFormat/>
    <w:pPr>
      <w:jc w:val="center"/>
    </w:pPr>
    <w:rPr>
      <w:b/>
    </w:rPr>
  </w:style>
  <w:style w:type="paragraph" w:customStyle="1" w:styleId="WW-Absatz-Standardschriftart1111110">
    <w:name w:val="WW-Absatz-Standardschriftart111111"/>
    <w:qFormat/>
    <w:rPr>
      <w:sz w:val="24"/>
    </w:rPr>
  </w:style>
  <w:style w:type="paragraph" w:customStyle="1" w:styleId="WW-Absatz-Standardschriftart1110">
    <w:name w:val="WW-Absatz-Standardschriftart111"/>
    <w:qFormat/>
    <w:rPr>
      <w:sz w:val="24"/>
    </w:rPr>
  </w:style>
  <w:style w:type="paragraph" w:customStyle="1" w:styleId="WW-Absatz-Standardschriftart11111111110">
    <w:name w:val="WW-Absatz-Standardschriftart1111111111"/>
    <w:qFormat/>
    <w:rPr>
      <w:sz w:val="24"/>
    </w:rPr>
  </w:style>
  <w:style w:type="paragraph" w:styleId="afff">
    <w:name w:val="Subtitle"/>
    <w:basedOn w:val="a"/>
    <w:link w:val="1fb"/>
    <w:uiPriority w:val="99"/>
    <w:qFormat/>
    <w:pPr>
      <w:jc w:val="both"/>
    </w:pPr>
    <w:rPr>
      <w:rFonts w:ascii="XO Thames" w:hAnsi="XO Thames"/>
      <w:i/>
    </w:rPr>
  </w:style>
  <w:style w:type="paragraph" w:customStyle="1" w:styleId="WW-Absatz-Standardschriftart111110">
    <w:name w:val="WW-Absatz-Standardschriftart11111"/>
    <w:qFormat/>
    <w:rPr>
      <w:sz w:val="24"/>
    </w:rPr>
  </w:style>
  <w:style w:type="paragraph" w:styleId="afff0">
    <w:name w:val="Title"/>
    <w:basedOn w:val="a"/>
    <w:link w:val="1fc"/>
    <w:uiPriority w:val="99"/>
    <w:qFormat/>
    <w:pPr>
      <w:jc w:val="center"/>
    </w:pPr>
    <w:rPr>
      <w:sz w:val="28"/>
    </w:rPr>
  </w:style>
  <w:style w:type="paragraph" w:customStyle="1" w:styleId="WW-Absatz-Standardschriftart11111111111110">
    <w:name w:val="WW-Absatz-Standardschriftart1111111111111"/>
    <w:qFormat/>
    <w:rPr>
      <w:sz w:val="24"/>
    </w:rPr>
  </w:style>
  <w:style w:type="paragraph" w:customStyle="1" w:styleId="34">
    <w:name w:val="Основной шрифт абзаца3"/>
    <w:qFormat/>
    <w:rPr>
      <w:sz w:val="24"/>
    </w:rPr>
  </w:style>
  <w:style w:type="paragraph" w:customStyle="1" w:styleId="aff7">
    <w:name w:val="Пункт_№)"/>
    <w:basedOn w:val="a"/>
    <w:qFormat/>
    <w:pPr>
      <w:keepLines/>
      <w:tabs>
        <w:tab w:val="left" w:pos="1134"/>
      </w:tabs>
      <w:spacing w:after="60"/>
      <w:ind w:firstLine="709"/>
      <w:jc w:val="both"/>
    </w:pPr>
    <w:rPr>
      <w:sz w:val="28"/>
    </w:rPr>
  </w:style>
  <w:style w:type="paragraph" w:customStyle="1" w:styleId="afff1">
    <w:name w:val="Содержимое врезки"/>
    <w:basedOn w:val="a"/>
    <w:qFormat/>
  </w:style>
  <w:style w:type="paragraph" w:customStyle="1" w:styleId="afff2">
    <w:name w:val="Таблицы (моноширинный)"/>
    <w:basedOn w:val="a"/>
    <w:qFormat/>
    <w:rPr>
      <w:rFonts w:ascii="Courier New" w:hAnsi="Courier New"/>
    </w:rPr>
  </w:style>
  <w:style w:type="paragraph" w:customStyle="1" w:styleId="stylet3">
    <w:name w:val="stylet3"/>
    <w:basedOn w:val="a"/>
    <w:qFormat/>
    <w:pPr>
      <w:suppressAutoHyphens/>
      <w:spacing w:before="280" w:after="280"/>
    </w:pPr>
    <w:rPr>
      <w:rFonts w:ascii="Liberation Serif" w:eastAsia="Liberation Serif" w:hAnsi="Liberation Serif"/>
      <w:lang w:eastAsia="ru-RU"/>
    </w:rPr>
  </w:style>
  <w:style w:type="paragraph" w:customStyle="1" w:styleId="stylet1">
    <w:name w:val="stylet1"/>
    <w:basedOn w:val="a"/>
    <w:qFormat/>
    <w:pPr>
      <w:suppressAutoHyphens/>
      <w:spacing w:before="280" w:after="280"/>
    </w:pPr>
    <w:rPr>
      <w:rFonts w:ascii="Liberation Serif" w:eastAsia="Liberation Serif" w:hAnsi="Liberation Serif"/>
      <w:lang w:eastAsia="ru-RU"/>
    </w:rPr>
  </w:style>
  <w:style w:type="paragraph" w:customStyle="1" w:styleId="ConsNormal">
    <w:name w:val="ConsNormal"/>
    <w:uiPriority w:val="99"/>
    <w:qFormat/>
    <w:pPr>
      <w:suppressAutoHyphens/>
      <w:ind w:right="19772" w:firstLine="540"/>
      <w:jc w:val="both"/>
    </w:pPr>
    <w:rPr>
      <w:rFonts w:ascii="Courier New" w:eastAsia="Liberation Serif" w:hAnsi="Courier New" w:cs="Liberation Serif"/>
      <w:szCs w:val="24"/>
      <w:lang w:eastAsia="hi-IN"/>
    </w:rPr>
  </w:style>
  <w:style w:type="paragraph" w:customStyle="1" w:styleId="35">
    <w:name w:val="Без интервала3"/>
    <w:qFormat/>
    <w:pPr>
      <w:suppressAutoHyphens/>
    </w:pPr>
    <w:rPr>
      <w:rFonts w:eastAsia="Liberation Serif" w:cs="Liberation Serif"/>
      <w:sz w:val="24"/>
      <w:szCs w:val="24"/>
      <w:lang w:eastAsia="hi-IN"/>
    </w:rPr>
  </w:style>
  <w:style w:type="paragraph" w:customStyle="1" w:styleId="212">
    <w:name w:val="Основной текст 21"/>
    <w:basedOn w:val="a"/>
    <w:qFormat/>
    <w:pPr>
      <w:suppressAutoHyphens/>
    </w:pPr>
    <w:rPr>
      <w:rFonts w:ascii="Liberation Serif" w:eastAsia="Liberation Serif" w:hAnsi="Liberation Serif"/>
      <w:sz w:val="28"/>
      <w:lang w:eastAsia="ru-RU"/>
    </w:rPr>
  </w:style>
  <w:style w:type="paragraph" w:customStyle="1" w:styleId="1fd">
    <w:name w:val="1 Основной текст"/>
    <w:basedOn w:val="a"/>
    <w:qFormat/>
    <w:pPr>
      <w:suppressAutoHyphens/>
      <w:spacing w:line="276" w:lineRule="auto"/>
    </w:pPr>
    <w:rPr>
      <w:rFonts w:ascii="Liberation Serif" w:eastAsia="Liberation Serif" w:hAnsi="Liberation Serif"/>
      <w:sz w:val="28"/>
      <w:lang w:eastAsia="ru-RU"/>
    </w:rPr>
  </w:style>
  <w:style w:type="paragraph" w:customStyle="1" w:styleId="Default">
    <w:name w:val="Default"/>
    <w:qFormat/>
    <w:pPr>
      <w:suppressAutoHyphens/>
    </w:pPr>
    <w:rPr>
      <w:rFonts w:eastAsia="Liberation Serif" w:cs="Liberation Serif"/>
      <w:sz w:val="24"/>
      <w:szCs w:val="24"/>
      <w:lang w:eastAsia="hi-IN"/>
    </w:rPr>
  </w:style>
  <w:style w:type="paragraph" w:customStyle="1" w:styleId="1fe">
    <w:name w:val="Обычный1"/>
    <w:qFormat/>
    <w:pPr>
      <w:tabs>
        <w:tab w:val="left" w:pos="709"/>
      </w:tabs>
      <w:suppressAutoHyphens/>
      <w:spacing w:line="276" w:lineRule="atLeast"/>
    </w:pPr>
    <w:rPr>
      <w:rFonts w:ascii="Calibri" w:eastAsia="Lucida Sans Unicode" w:hAnsi="Calibri" w:cs="Times New Roman"/>
      <w:color w:val="00000A"/>
      <w:sz w:val="22"/>
      <w:szCs w:val="22"/>
      <w:lang w:eastAsia="en-US" w:bidi="ar-SA"/>
    </w:rPr>
  </w:style>
  <w:style w:type="paragraph" w:customStyle="1" w:styleId="afff3">
    <w:name w:val="Гипертекстовая ссылка"/>
    <w:qFormat/>
    <w:pPr>
      <w:suppressAutoHyphens/>
    </w:pPr>
    <w:rPr>
      <w:rFonts w:ascii="Calibri" w:eastAsia="Mangal" w:hAnsi="Calibri" w:cs="Liberation Serif"/>
      <w:color w:val="106BBE"/>
      <w:sz w:val="24"/>
      <w:szCs w:val="24"/>
      <w:lang w:eastAsia="hi-IN"/>
    </w:rPr>
  </w:style>
  <w:style w:type="paragraph" w:customStyle="1" w:styleId="afff4">
    <w:name w:val="Прижатый влево"/>
    <w:basedOn w:val="a"/>
    <w:uiPriority w:val="99"/>
    <w:qFormat/>
    <w:pPr>
      <w:widowControl w:val="0"/>
    </w:pPr>
    <w:rPr>
      <w:rFonts w:ascii="Times New Roman CYR" w:eastAsia="Mangal" w:hAnsi="Times New Roman CYR"/>
      <w:lang w:eastAsia="hi-IN"/>
    </w:rPr>
  </w:style>
  <w:style w:type="paragraph" w:customStyle="1" w:styleId="afff5">
    <w:name w:val="Цветовое выделение"/>
    <w:qFormat/>
    <w:pPr>
      <w:suppressAutoHyphens/>
    </w:pPr>
    <w:rPr>
      <w:rFonts w:ascii="Calibri" w:eastAsia="Mangal" w:hAnsi="Calibri" w:cs="Liberation Serif"/>
      <w:b/>
      <w:color w:val="26282F"/>
      <w:sz w:val="24"/>
      <w:szCs w:val="24"/>
      <w:lang w:eastAsia="hi-IN"/>
    </w:rPr>
  </w:style>
  <w:style w:type="paragraph" w:customStyle="1" w:styleId="afff6">
    <w:name w:val="Цветовое выделение для Текст"/>
    <w:qFormat/>
    <w:pPr>
      <w:suppressAutoHyphens/>
    </w:pPr>
    <w:rPr>
      <w:rFonts w:ascii="Times New Roman CYR" w:eastAsia="Mangal" w:hAnsi="Times New Roman CYR" w:cs="Liberation Serif"/>
      <w:sz w:val="24"/>
      <w:szCs w:val="24"/>
      <w:lang w:eastAsia="hi-IN"/>
    </w:rPr>
  </w:style>
  <w:style w:type="paragraph" w:customStyle="1" w:styleId="afff7">
    <w:name w:val="Нормальный (таблица)"/>
    <w:basedOn w:val="a"/>
    <w:qFormat/>
    <w:pPr>
      <w:widowControl w:val="0"/>
      <w:jc w:val="both"/>
    </w:pPr>
    <w:rPr>
      <w:rFonts w:ascii="Times New Roman CYR" w:eastAsia="Mangal" w:hAnsi="Times New Roman CYR"/>
      <w:lang w:eastAsia="hi-IN"/>
    </w:rPr>
  </w:style>
  <w:style w:type="table" w:customStyle="1" w:styleId="60">
    <w:name w:val="Сетка таблицы6"/>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43">
    <w:name w:val="Сетка таблицы4"/>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28">
    <w:name w:val="Сетка таблицы2"/>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52">
    <w:name w:val="Сетка таблицы5"/>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1ff">
    <w:name w:val="Сетка таблицы1"/>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afff8">
    <w:name w:val="Table Grid"/>
    <w:basedOn w:val="a1"/>
    <w:uiPriority w:val="5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Body Text 2"/>
    <w:basedOn w:val="a"/>
    <w:link w:val="2a"/>
    <w:uiPriority w:val="99"/>
    <w:unhideWhenUsed/>
    <w:qFormat/>
    <w:rsid w:val="00E3049D"/>
    <w:pPr>
      <w:spacing w:after="120" w:line="480" w:lineRule="auto"/>
    </w:pPr>
  </w:style>
  <w:style w:type="character" w:customStyle="1" w:styleId="2a">
    <w:name w:val="Основной текст 2 Знак"/>
    <w:basedOn w:val="a0"/>
    <w:link w:val="29"/>
    <w:uiPriority w:val="99"/>
    <w:qFormat/>
    <w:rsid w:val="00E3049D"/>
    <w:rPr>
      <w:sz w:val="24"/>
    </w:rPr>
  </w:style>
  <w:style w:type="character" w:customStyle="1" w:styleId="10">
    <w:name w:val="Заголовок 1 Знак"/>
    <w:basedOn w:val="a0"/>
    <w:link w:val="1"/>
    <w:qFormat/>
    <w:rsid w:val="00E3049D"/>
    <w:rPr>
      <w:rFonts w:ascii="XO Thames" w:hAnsi="XO Thames"/>
      <w:b/>
      <w:sz w:val="32"/>
    </w:rPr>
  </w:style>
  <w:style w:type="character" w:customStyle="1" w:styleId="2b">
    <w:name w:val="Заголовок 2 Знак"/>
    <w:basedOn w:val="a0"/>
    <w:qFormat/>
    <w:rsid w:val="00E3049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E3049D"/>
    <w:rPr>
      <w:rFonts w:ascii="XO Thames" w:hAnsi="XO Thames"/>
      <w:b/>
      <w:sz w:val="26"/>
    </w:rPr>
  </w:style>
  <w:style w:type="character" w:customStyle="1" w:styleId="40">
    <w:name w:val="Заголовок 4 Знак"/>
    <w:basedOn w:val="a0"/>
    <w:link w:val="4"/>
    <w:qFormat/>
    <w:rsid w:val="00E3049D"/>
    <w:rPr>
      <w:sz w:val="28"/>
    </w:rPr>
  </w:style>
  <w:style w:type="character" w:customStyle="1" w:styleId="afff9">
    <w:name w:val="Основной текст_"/>
    <w:basedOn w:val="a0"/>
    <w:link w:val="61"/>
    <w:uiPriority w:val="99"/>
    <w:qFormat/>
    <w:locked/>
    <w:rsid w:val="00E3049D"/>
    <w:rPr>
      <w:sz w:val="27"/>
      <w:szCs w:val="27"/>
      <w:shd w:val="clear" w:color="auto" w:fill="FFFFFF"/>
    </w:rPr>
  </w:style>
  <w:style w:type="character" w:customStyle="1" w:styleId="2c">
    <w:name w:val="Основной текст (2)_"/>
    <w:basedOn w:val="a0"/>
    <w:uiPriority w:val="99"/>
    <w:qFormat/>
    <w:locked/>
    <w:rsid w:val="00E3049D"/>
    <w:rPr>
      <w:rFonts w:cs="Times New Roman"/>
      <w:b/>
      <w:bCs/>
      <w:sz w:val="27"/>
      <w:szCs w:val="27"/>
      <w:lang w:bidi="ar-SA"/>
    </w:rPr>
  </w:style>
  <w:style w:type="character" w:customStyle="1" w:styleId="1ff0">
    <w:name w:val="Неразрешенное упоминание1"/>
    <w:basedOn w:val="a0"/>
    <w:uiPriority w:val="99"/>
    <w:semiHidden/>
    <w:unhideWhenUsed/>
    <w:qFormat/>
    <w:rsid w:val="00E3049D"/>
    <w:rPr>
      <w:color w:val="605E5C"/>
      <w:shd w:val="clear" w:color="auto" w:fill="E1DFDD"/>
    </w:rPr>
  </w:style>
  <w:style w:type="character" w:customStyle="1" w:styleId="ConsPlusNormal1">
    <w:name w:val="ConsPlusNormal Знак"/>
    <w:link w:val="ConsPlusNormal1"/>
    <w:uiPriority w:val="99"/>
    <w:qFormat/>
    <w:locked/>
    <w:rsid w:val="00E3049D"/>
    <w:rPr>
      <w:rFonts w:ascii="Arial" w:eastAsia="Calibri" w:hAnsi="Arial" w:cs="Arial"/>
      <w:sz w:val="20"/>
      <w:szCs w:val="20"/>
    </w:rPr>
  </w:style>
  <w:style w:type="character" w:customStyle="1" w:styleId="afffa">
    <w:name w:val="Основной текст с отступом Знак"/>
    <w:basedOn w:val="a0"/>
    <w:uiPriority w:val="99"/>
    <w:qFormat/>
    <w:rsid w:val="00E3049D"/>
    <w:rPr>
      <w:rFonts w:ascii="Times New Roman" w:eastAsia="Calibri" w:hAnsi="Times New Roman"/>
      <w:sz w:val="28"/>
      <w:szCs w:val="28"/>
    </w:rPr>
  </w:style>
  <w:style w:type="character" w:styleId="afffb">
    <w:name w:val="Strong"/>
    <w:uiPriority w:val="22"/>
    <w:qFormat/>
    <w:rsid w:val="00E3049D"/>
    <w:rPr>
      <w:rFonts w:cs="Times New Roman"/>
      <w:b/>
      <w:bCs/>
    </w:rPr>
  </w:style>
  <w:style w:type="character" w:customStyle="1" w:styleId="afffc">
    <w:name w:val="Название Знак"/>
    <w:basedOn w:val="a0"/>
    <w:uiPriority w:val="99"/>
    <w:qFormat/>
    <w:rsid w:val="00E3049D"/>
    <w:rPr>
      <w:rFonts w:ascii="Times New Roman" w:hAnsi="Times New Roman"/>
      <w:b/>
      <w:bCs/>
      <w:sz w:val="28"/>
      <w:szCs w:val="28"/>
      <w:lang w:eastAsia="ar-SA"/>
    </w:rPr>
  </w:style>
  <w:style w:type="character" w:customStyle="1" w:styleId="afffd">
    <w:name w:val="Подзаголовок Знак"/>
    <w:basedOn w:val="a0"/>
    <w:uiPriority w:val="99"/>
    <w:qFormat/>
    <w:rsid w:val="00E3049D"/>
    <w:rPr>
      <w:rFonts w:ascii="Arial" w:eastAsia="MS Mincho" w:hAnsi="Arial" w:cs="Arial"/>
      <w:i/>
      <w:iCs/>
      <w:sz w:val="28"/>
      <w:szCs w:val="28"/>
      <w:lang w:eastAsia="ar-SA"/>
    </w:rPr>
  </w:style>
  <w:style w:type="character" w:customStyle="1" w:styleId="TitleChar">
    <w:name w:val="Title Char"/>
    <w:qFormat/>
    <w:locked/>
    <w:rsid w:val="00E3049D"/>
    <w:rPr>
      <w:rFonts w:ascii="Cambria" w:hAnsi="Cambria" w:cs="Cambria"/>
      <w:b/>
      <w:bCs/>
      <w:sz w:val="32"/>
      <w:szCs w:val="32"/>
    </w:rPr>
  </w:style>
  <w:style w:type="character" w:customStyle="1" w:styleId="apple-converted-space">
    <w:name w:val="apple-converted-space"/>
    <w:qFormat/>
    <w:rsid w:val="00E3049D"/>
    <w:rPr>
      <w:rFonts w:cs="Times New Roman"/>
    </w:rPr>
  </w:style>
  <w:style w:type="character" w:styleId="afffe">
    <w:name w:val="Emphasis"/>
    <w:uiPriority w:val="20"/>
    <w:qFormat/>
    <w:rsid w:val="00E3049D"/>
    <w:rPr>
      <w:i/>
      <w:iCs/>
    </w:rPr>
  </w:style>
  <w:style w:type="character" w:customStyle="1" w:styleId="2d">
    <w:name w:val="Основной текст с отступом 2 Знак"/>
    <w:basedOn w:val="a0"/>
    <w:link w:val="2e"/>
    <w:uiPriority w:val="99"/>
    <w:qFormat/>
    <w:rsid w:val="00E3049D"/>
    <w:rPr>
      <w:rFonts w:eastAsia="Calibri"/>
      <w:sz w:val="28"/>
      <w:szCs w:val="28"/>
    </w:rPr>
  </w:style>
  <w:style w:type="character" w:customStyle="1" w:styleId="Bodytext">
    <w:name w:val="Body text_"/>
    <w:basedOn w:val="a0"/>
    <w:link w:val="1ff1"/>
    <w:uiPriority w:val="99"/>
    <w:qFormat/>
    <w:rsid w:val="00E3049D"/>
  </w:style>
  <w:style w:type="character" w:customStyle="1" w:styleId="Bodytext9">
    <w:name w:val="Body text + 9"/>
    <w:basedOn w:val="Bodytext"/>
    <w:uiPriority w:val="99"/>
    <w:qFormat/>
    <w:rsid w:val="00E3049D"/>
    <w:rPr>
      <w:rFonts w:ascii="Times New Roman" w:hAnsi="Times New Roman" w:cs="Times New Roman"/>
      <w:i/>
      <w:iCs/>
      <w:sz w:val="19"/>
      <w:szCs w:val="19"/>
    </w:rPr>
  </w:style>
  <w:style w:type="character" w:customStyle="1" w:styleId="Bodytext4pt">
    <w:name w:val="Body text + 4 pt"/>
    <w:basedOn w:val="Bodytext"/>
    <w:uiPriority w:val="99"/>
    <w:qFormat/>
    <w:rsid w:val="00E3049D"/>
    <w:rPr>
      <w:rFonts w:ascii="Times New Roman" w:hAnsi="Times New Roman" w:cs="Times New Roman"/>
      <w:i/>
      <w:iCs/>
      <w:sz w:val="8"/>
      <w:szCs w:val="8"/>
    </w:rPr>
  </w:style>
  <w:style w:type="character" w:customStyle="1" w:styleId="Bodytext2">
    <w:name w:val="Body text (2)_"/>
    <w:basedOn w:val="a0"/>
    <w:uiPriority w:val="99"/>
    <w:qFormat/>
    <w:rsid w:val="00E3049D"/>
    <w:rPr>
      <w:shd w:val="clear" w:color="auto" w:fill="FFFFFF"/>
    </w:rPr>
  </w:style>
  <w:style w:type="character" w:customStyle="1" w:styleId="Bodytext20">
    <w:name w:val="Body text (2)"/>
    <w:basedOn w:val="Bodytext2"/>
    <w:uiPriority w:val="99"/>
    <w:qFormat/>
    <w:rsid w:val="00E3049D"/>
    <w:rPr>
      <w:shd w:val="clear" w:color="auto" w:fill="FFFFFF"/>
    </w:rPr>
  </w:style>
  <w:style w:type="character" w:customStyle="1" w:styleId="a80">
    <w:name w:val="a8"/>
    <w:basedOn w:val="a0"/>
    <w:qFormat/>
    <w:rsid w:val="00E3049D"/>
  </w:style>
  <w:style w:type="character" w:customStyle="1" w:styleId="affff">
    <w:name w:val="Абзац списка Знак"/>
    <w:uiPriority w:val="1"/>
    <w:qFormat/>
    <w:locked/>
    <w:rsid w:val="00E3049D"/>
  </w:style>
  <w:style w:type="character" w:customStyle="1" w:styleId="1111">
    <w:name w:val="1.1.1.1 Знак"/>
    <w:basedOn w:val="a0"/>
    <w:link w:val="1111"/>
    <w:qFormat/>
    <w:rsid w:val="00E3049D"/>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E3049D"/>
    <w:rPr>
      <w:rFonts w:ascii="Courier New" w:hAnsi="Courier New" w:cs="Courier New"/>
      <w:sz w:val="20"/>
      <w:szCs w:val="20"/>
    </w:rPr>
  </w:style>
  <w:style w:type="character" w:customStyle="1" w:styleId="affff0">
    <w:name w:val="Текст сноски Знак"/>
    <w:basedOn w:val="a0"/>
    <w:link w:val="1ff2"/>
    <w:uiPriority w:val="99"/>
    <w:qFormat/>
    <w:rsid w:val="00E3049D"/>
    <w:rPr>
      <w:shd w:val="clear" w:color="auto" w:fill="FFFFFF"/>
    </w:rPr>
  </w:style>
  <w:style w:type="character" w:customStyle="1" w:styleId="frgu-content-accordeon">
    <w:name w:val="frgu-content-accordeon"/>
    <w:basedOn w:val="a0"/>
    <w:qFormat/>
    <w:rsid w:val="00E3049D"/>
  </w:style>
  <w:style w:type="character" w:customStyle="1" w:styleId="410">
    <w:name w:val="Заголовок 4 Знак1"/>
    <w:basedOn w:val="a0"/>
    <w:semiHidden/>
    <w:qFormat/>
    <w:rsid w:val="00E3049D"/>
    <w:rPr>
      <w:rFonts w:asciiTheme="majorHAnsi" w:eastAsiaTheme="majorEastAsia" w:hAnsiTheme="majorHAnsi" w:cstheme="majorBidi"/>
      <w:i/>
      <w:iCs/>
      <w:color w:val="365F91" w:themeColor="accent1" w:themeShade="BF"/>
    </w:rPr>
  </w:style>
  <w:style w:type="character" w:customStyle="1" w:styleId="1ff3">
    <w:name w:val="Текст сноски Знак1"/>
    <w:basedOn w:val="a0"/>
    <w:uiPriority w:val="99"/>
    <w:semiHidden/>
    <w:qFormat/>
    <w:rsid w:val="00E3049D"/>
    <w:rPr>
      <w:sz w:val="20"/>
      <w:szCs w:val="20"/>
    </w:rPr>
  </w:style>
  <w:style w:type="character" w:customStyle="1" w:styleId="UnresolvedMention">
    <w:name w:val="Unresolved Mention"/>
    <w:basedOn w:val="a0"/>
    <w:uiPriority w:val="99"/>
    <w:semiHidden/>
    <w:unhideWhenUsed/>
    <w:qFormat/>
    <w:rsid w:val="00E3049D"/>
    <w:rPr>
      <w:color w:val="605E5C"/>
      <w:shd w:val="clear" w:color="auto" w:fill="E1DFDD"/>
    </w:rPr>
  </w:style>
  <w:style w:type="character" w:customStyle="1" w:styleId="1e">
    <w:name w:val="Основной текст Знак1"/>
    <w:basedOn w:val="a0"/>
    <w:link w:val="afb"/>
    <w:uiPriority w:val="99"/>
    <w:rsid w:val="00E3049D"/>
    <w:rPr>
      <w:sz w:val="28"/>
    </w:rPr>
  </w:style>
  <w:style w:type="paragraph" w:styleId="1ff4">
    <w:name w:val="index 1"/>
    <w:basedOn w:val="a"/>
    <w:next w:val="a"/>
    <w:autoRedefine/>
    <w:uiPriority w:val="99"/>
    <w:semiHidden/>
    <w:unhideWhenUsed/>
    <w:rsid w:val="00E3049D"/>
    <w:pPr>
      <w:ind w:left="200" w:hanging="200"/>
    </w:pPr>
    <w:rPr>
      <w:rFonts w:ascii="Calibri" w:eastAsia="Times New Roman" w:hAnsi="Calibri" w:cs="Times New Roman"/>
      <w:color w:val="auto"/>
      <w:sz w:val="20"/>
      <w:szCs w:val="22"/>
      <w:lang w:eastAsia="ru-RU" w:bidi="ar-SA"/>
    </w:rPr>
  </w:style>
  <w:style w:type="paragraph" w:customStyle="1" w:styleId="61">
    <w:name w:val="Основной текст6"/>
    <w:basedOn w:val="1fe"/>
    <w:link w:val="afff9"/>
    <w:uiPriority w:val="99"/>
    <w:qFormat/>
    <w:rsid w:val="00E3049D"/>
    <w:pPr>
      <w:widowControl w:val="0"/>
      <w:shd w:val="clear" w:color="auto" w:fill="FFFFFF"/>
      <w:tabs>
        <w:tab w:val="clear" w:pos="709"/>
      </w:tabs>
      <w:spacing w:before="600" w:after="900" w:line="322" w:lineRule="exact"/>
    </w:pPr>
    <w:rPr>
      <w:rFonts w:ascii="Times New Roman" w:eastAsia="SimSun" w:hAnsi="Times New Roman" w:cs="Mangal"/>
      <w:color w:val="000000"/>
      <w:sz w:val="27"/>
      <w:szCs w:val="27"/>
      <w:lang w:eastAsia="zh-CN" w:bidi="hi-IN"/>
    </w:rPr>
  </w:style>
  <w:style w:type="character" w:customStyle="1" w:styleId="1f0">
    <w:name w:val="Верхний колонтитул Знак1"/>
    <w:basedOn w:val="a0"/>
    <w:link w:val="aff0"/>
    <w:uiPriority w:val="99"/>
    <w:rsid w:val="00E3049D"/>
    <w:rPr>
      <w:rFonts w:ascii="Calibri" w:hAnsi="Calibri"/>
      <w:sz w:val="22"/>
    </w:rPr>
  </w:style>
  <w:style w:type="character" w:customStyle="1" w:styleId="1fa">
    <w:name w:val="Нижний колонтитул Знак1"/>
    <w:basedOn w:val="a0"/>
    <w:link w:val="affc"/>
    <w:uiPriority w:val="99"/>
    <w:rsid w:val="00E3049D"/>
    <w:rPr>
      <w:rFonts w:ascii="Calibri" w:hAnsi="Calibri"/>
      <w:sz w:val="22"/>
    </w:rPr>
  </w:style>
  <w:style w:type="paragraph" w:styleId="affff1">
    <w:name w:val="Normal (Web)"/>
    <w:basedOn w:val="1fe"/>
    <w:uiPriority w:val="99"/>
    <w:qFormat/>
    <w:rsid w:val="00E3049D"/>
    <w:pPr>
      <w:tabs>
        <w:tab w:val="clear" w:pos="709"/>
      </w:tabs>
      <w:spacing w:after="360" w:line="324" w:lineRule="auto"/>
    </w:pPr>
    <w:rPr>
      <w:rFonts w:ascii="Times New Roman" w:eastAsia="SimSun" w:hAnsi="Times New Roman"/>
      <w:sz w:val="24"/>
      <w:szCs w:val="24"/>
      <w:lang w:eastAsia="ru-RU"/>
    </w:rPr>
  </w:style>
  <w:style w:type="paragraph" w:customStyle="1" w:styleId="2f">
    <w:name w:val="Основной текст (2)"/>
    <w:basedOn w:val="1fe"/>
    <w:uiPriority w:val="99"/>
    <w:qFormat/>
    <w:rsid w:val="00E3049D"/>
    <w:pPr>
      <w:widowControl w:val="0"/>
      <w:shd w:val="clear" w:color="auto" w:fill="FFFFFF"/>
      <w:tabs>
        <w:tab w:val="clear" w:pos="709"/>
      </w:tabs>
      <w:spacing w:after="300" w:line="322" w:lineRule="exact"/>
      <w:jc w:val="center"/>
    </w:pPr>
    <w:rPr>
      <w:rFonts w:ascii="Times New Roman" w:eastAsia="SimSun" w:hAnsi="Times New Roman"/>
      <w:b/>
      <w:bCs/>
      <w:sz w:val="27"/>
      <w:szCs w:val="27"/>
      <w:lang w:eastAsia="ru-RU"/>
    </w:rPr>
  </w:style>
  <w:style w:type="character" w:customStyle="1" w:styleId="1f2">
    <w:name w:val="Текст выноски Знак1"/>
    <w:basedOn w:val="a0"/>
    <w:link w:val="aff4"/>
    <w:uiPriority w:val="99"/>
    <w:rsid w:val="00E3049D"/>
    <w:rPr>
      <w:rFonts w:ascii="Tahoma" w:hAnsi="Tahoma"/>
      <w:sz w:val="16"/>
    </w:rPr>
  </w:style>
  <w:style w:type="character" w:customStyle="1" w:styleId="1f1">
    <w:name w:val="Основной текст с отступом Знак1"/>
    <w:basedOn w:val="a0"/>
    <w:link w:val="aff2"/>
    <w:uiPriority w:val="99"/>
    <w:rsid w:val="00E3049D"/>
    <w:rPr>
      <w:sz w:val="24"/>
    </w:rPr>
  </w:style>
  <w:style w:type="paragraph" w:customStyle="1" w:styleId="consplusnormal2">
    <w:name w:val="consplusnormal"/>
    <w:basedOn w:val="1fe"/>
    <w:uiPriority w:val="99"/>
    <w:qFormat/>
    <w:rsid w:val="00E3049D"/>
    <w:pPr>
      <w:tabs>
        <w:tab w:val="clear" w:pos="709"/>
      </w:tabs>
      <w:spacing w:beforeAutospacing="1" w:after="200" w:afterAutospacing="1" w:line="240" w:lineRule="auto"/>
    </w:pPr>
    <w:rPr>
      <w:rFonts w:ascii="Times New Roman" w:eastAsia="Calibri" w:hAnsi="Times New Roman"/>
      <w:sz w:val="24"/>
      <w:szCs w:val="24"/>
      <w:lang w:eastAsia="ru-RU"/>
    </w:rPr>
  </w:style>
  <w:style w:type="paragraph" w:customStyle="1" w:styleId="213">
    <w:name w:val="Заголовок 2 Знак1"/>
    <w:basedOn w:val="1fe"/>
    <w:uiPriority w:val="99"/>
    <w:qFormat/>
    <w:rsid w:val="00E3049D"/>
    <w:pPr>
      <w:tabs>
        <w:tab w:val="clear" w:pos="709"/>
      </w:tabs>
      <w:spacing w:beforeAutospacing="1" w:after="200" w:afterAutospacing="1" w:line="240" w:lineRule="auto"/>
    </w:pPr>
    <w:rPr>
      <w:rFonts w:ascii="Times New Roman" w:eastAsia="Calibri" w:hAnsi="Times New Roman"/>
      <w:sz w:val="24"/>
      <w:szCs w:val="24"/>
      <w:lang w:eastAsia="ru-RU"/>
    </w:rPr>
  </w:style>
  <w:style w:type="paragraph" w:customStyle="1" w:styleId="200">
    <w:name w:val="Обычный (веб)20"/>
    <w:basedOn w:val="1fe"/>
    <w:uiPriority w:val="99"/>
    <w:qFormat/>
    <w:rsid w:val="00E3049D"/>
    <w:pPr>
      <w:tabs>
        <w:tab w:val="clear" w:pos="709"/>
      </w:tabs>
      <w:spacing w:line="240" w:lineRule="auto"/>
      <w:jc w:val="both"/>
    </w:pPr>
    <w:rPr>
      <w:rFonts w:ascii="Times New Roman" w:eastAsia="Calibri" w:hAnsi="Times New Roman"/>
      <w:color w:val="000000"/>
      <w:sz w:val="24"/>
      <w:szCs w:val="24"/>
      <w:lang w:eastAsia="ar-SA"/>
    </w:rPr>
  </w:style>
  <w:style w:type="paragraph" w:customStyle="1" w:styleId="ConsPlusCell">
    <w:name w:val="ConsPlusCell"/>
    <w:uiPriority w:val="99"/>
    <w:qFormat/>
    <w:rsid w:val="00E3049D"/>
    <w:pPr>
      <w:widowControl w:val="0"/>
    </w:pPr>
    <w:rPr>
      <w:rFonts w:ascii="Calibri" w:eastAsia="Calibri" w:hAnsi="Calibri" w:cs="Calibri"/>
      <w:color w:val="00000A"/>
      <w:sz w:val="22"/>
      <w:szCs w:val="22"/>
      <w:lang w:eastAsia="ru-RU" w:bidi="ar-SA"/>
    </w:rPr>
  </w:style>
  <w:style w:type="character" w:customStyle="1" w:styleId="214">
    <w:name w:val="Основной текст 2 Знак1"/>
    <w:basedOn w:val="a0"/>
    <w:uiPriority w:val="99"/>
    <w:rsid w:val="00E3049D"/>
    <w:rPr>
      <w:rFonts w:ascii="Times New Roman" w:eastAsia="Calibri" w:hAnsi="Times New Roman"/>
      <w:color w:val="00000A"/>
      <w:sz w:val="28"/>
      <w:szCs w:val="28"/>
    </w:rPr>
  </w:style>
  <w:style w:type="paragraph" w:customStyle="1" w:styleId="ConsPlusTitle">
    <w:name w:val="ConsPlusTitle"/>
    <w:uiPriority w:val="99"/>
    <w:qFormat/>
    <w:rsid w:val="00E3049D"/>
    <w:pPr>
      <w:widowControl w:val="0"/>
    </w:pPr>
    <w:rPr>
      <w:rFonts w:ascii="Arial" w:eastAsia="Calibri" w:hAnsi="Arial" w:cs="Arial"/>
      <w:b/>
      <w:bCs/>
      <w:color w:val="00000A"/>
      <w:lang w:eastAsia="ru-RU" w:bidi="ar-SA"/>
    </w:rPr>
  </w:style>
  <w:style w:type="paragraph" w:customStyle="1" w:styleId="1ff1">
    <w:name w:val="Абзац Уровень 1"/>
    <w:basedOn w:val="1fe"/>
    <w:link w:val="Bodytext"/>
    <w:uiPriority w:val="99"/>
    <w:qFormat/>
    <w:rsid w:val="00E3049D"/>
    <w:pPr>
      <w:widowControl w:val="0"/>
      <w:tabs>
        <w:tab w:val="clear" w:pos="709"/>
      </w:tabs>
      <w:spacing w:line="360" w:lineRule="auto"/>
      <w:ind w:left="928" w:hanging="360"/>
      <w:jc w:val="both"/>
    </w:pPr>
    <w:rPr>
      <w:rFonts w:ascii="Times New Roman" w:eastAsia="SimSun" w:hAnsi="Times New Roman" w:cs="Mangal"/>
      <w:color w:val="000000"/>
      <w:sz w:val="20"/>
      <w:szCs w:val="20"/>
      <w:lang w:eastAsia="zh-CN" w:bidi="hi-IN"/>
    </w:rPr>
  </w:style>
  <w:style w:type="paragraph" w:customStyle="1" w:styleId="affff2">
    <w:name w:val="МУ Обычный стиль"/>
    <w:basedOn w:val="1fe"/>
    <w:autoRedefine/>
    <w:uiPriority w:val="99"/>
    <w:qFormat/>
    <w:rsid w:val="00E3049D"/>
    <w:pPr>
      <w:tabs>
        <w:tab w:val="clear" w:pos="709"/>
        <w:tab w:val="left" w:pos="0"/>
      </w:tabs>
      <w:spacing w:line="240" w:lineRule="auto"/>
      <w:ind w:right="-2" w:firstLine="851"/>
      <w:jc w:val="both"/>
    </w:pPr>
    <w:rPr>
      <w:rFonts w:ascii="Times New Roman" w:eastAsia="Calibri" w:hAnsi="Times New Roman"/>
      <w:sz w:val="24"/>
      <w:szCs w:val="24"/>
      <w:lang w:val="en-US" w:eastAsia="ru-RU"/>
    </w:rPr>
  </w:style>
  <w:style w:type="paragraph" w:customStyle="1" w:styleId="affff3">
    <w:name w:val="Заголовок Приложения"/>
    <w:basedOn w:val="2"/>
    <w:uiPriority w:val="99"/>
    <w:qFormat/>
    <w:rsid w:val="00E3049D"/>
    <w:pPr>
      <w:keepNext/>
      <w:keepLines/>
      <w:widowControl w:val="0"/>
      <w:suppressAutoHyphens/>
      <w:spacing w:after="240" w:line="360" w:lineRule="auto"/>
      <w:jc w:val="left"/>
    </w:pPr>
    <w:rPr>
      <w:rFonts w:ascii="Cambria" w:eastAsia="Calibri" w:hAnsi="Cambria" w:cs="Cambria"/>
      <w:bCs/>
      <w:i/>
      <w:iCs/>
      <w:color w:val="00000A"/>
      <w:szCs w:val="28"/>
      <w:lang w:eastAsia="ru-RU" w:bidi="ar-SA"/>
    </w:rPr>
  </w:style>
  <w:style w:type="character" w:customStyle="1" w:styleId="1fc">
    <w:name w:val="Название Знак1"/>
    <w:basedOn w:val="a0"/>
    <w:link w:val="afff0"/>
    <w:uiPriority w:val="99"/>
    <w:rsid w:val="00E3049D"/>
    <w:rPr>
      <w:sz w:val="28"/>
    </w:rPr>
  </w:style>
  <w:style w:type="character" w:customStyle="1" w:styleId="1fb">
    <w:name w:val="Подзаголовок Знак1"/>
    <w:basedOn w:val="a0"/>
    <w:link w:val="afff"/>
    <w:uiPriority w:val="99"/>
    <w:rsid w:val="00E3049D"/>
    <w:rPr>
      <w:rFonts w:ascii="XO Thames" w:hAnsi="XO Thames"/>
      <w:i/>
      <w:sz w:val="24"/>
    </w:rPr>
  </w:style>
  <w:style w:type="paragraph" w:customStyle="1" w:styleId="uni">
    <w:name w:val="uni"/>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customStyle="1" w:styleId="2e">
    <w:name w:val="2"/>
    <w:basedOn w:val="1fe"/>
    <w:link w:val="2d"/>
    <w:uiPriority w:val="99"/>
    <w:qFormat/>
    <w:rsid w:val="00E3049D"/>
    <w:pPr>
      <w:tabs>
        <w:tab w:val="clear" w:pos="709"/>
      </w:tabs>
      <w:spacing w:beforeAutospacing="1" w:after="200" w:afterAutospacing="1" w:line="240" w:lineRule="auto"/>
    </w:pPr>
    <w:rPr>
      <w:rFonts w:ascii="Times New Roman" w:eastAsia="Calibri" w:hAnsi="Times New Roman" w:cs="Mangal"/>
      <w:color w:val="000000"/>
      <w:sz w:val="28"/>
      <w:szCs w:val="28"/>
      <w:lang w:eastAsia="zh-CN" w:bidi="hi-IN"/>
    </w:rPr>
  </w:style>
  <w:style w:type="paragraph" w:customStyle="1" w:styleId="a00">
    <w:name w:val="a0"/>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customStyle="1" w:styleId="printj">
    <w:name w:val="printj"/>
    <w:basedOn w:val="1fe"/>
    <w:uiPriority w:val="99"/>
    <w:qFormat/>
    <w:rsid w:val="00E3049D"/>
    <w:pPr>
      <w:tabs>
        <w:tab w:val="clear" w:pos="709"/>
      </w:tabs>
      <w:spacing w:before="144" w:after="288" w:line="240" w:lineRule="auto"/>
      <w:jc w:val="both"/>
    </w:pPr>
    <w:rPr>
      <w:rFonts w:ascii="Times New Roman" w:eastAsia="SimSun" w:hAnsi="Times New Roman"/>
      <w:sz w:val="24"/>
      <w:szCs w:val="24"/>
      <w:lang w:eastAsia="ru-RU"/>
    </w:rPr>
  </w:style>
  <w:style w:type="paragraph" w:styleId="2f0">
    <w:name w:val="Body Text Indent 2"/>
    <w:basedOn w:val="1fe"/>
    <w:link w:val="215"/>
    <w:uiPriority w:val="99"/>
    <w:qFormat/>
    <w:rsid w:val="00E3049D"/>
    <w:pPr>
      <w:tabs>
        <w:tab w:val="clear" w:pos="709"/>
      </w:tabs>
      <w:spacing w:after="120" w:line="480" w:lineRule="auto"/>
      <w:ind w:left="283"/>
    </w:pPr>
    <w:rPr>
      <w:rFonts w:ascii="Times New Roman" w:eastAsia="Calibri" w:hAnsi="Times New Roman"/>
      <w:sz w:val="28"/>
      <w:szCs w:val="28"/>
      <w:lang w:eastAsia="ru-RU"/>
    </w:rPr>
  </w:style>
  <w:style w:type="character" w:customStyle="1" w:styleId="215">
    <w:name w:val="Основной текст с отступом 2 Знак1"/>
    <w:basedOn w:val="a0"/>
    <w:link w:val="2f0"/>
    <w:uiPriority w:val="99"/>
    <w:rsid w:val="00E3049D"/>
    <w:rPr>
      <w:rFonts w:eastAsia="Calibri" w:cs="Times New Roman"/>
      <w:color w:val="00000A"/>
      <w:sz w:val="28"/>
      <w:szCs w:val="28"/>
      <w:lang w:eastAsia="ru-RU" w:bidi="ar-SA"/>
    </w:rPr>
  </w:style>
  <w:style w:type="paragraph" w:customStyle="1" w:styleId="s1">
    <w:name w:val="s1"/>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customStyle="1" w:styleId="1ff2">
    <w:name w:val="Основной текст1"/>
    <w:basedOn w:val="1fe"/>
    <w:link w:val="affff0"/>
    <w:uiPriority w:val="99"/>
    <w:qFormat/>
    <w:rsid w:val="00E3049D"/>
    <w:pPr>
      <w:widowControl w:val="0"/>
      <w:shd w:val="clear" w:color="auto" w:fill="FFFFFF"/>
      <w:tabs>
        <w:tab w:val="clear" w:pos="709"/>
      </w:tabs>
      <w:spacing w:line="288" w:lineRule="exact"/>
    </w:pPr>
    <w:rPr>
      <w:rFonts w:ascii="Times New Roman" w:eastAsia="SimSun" w:hAnsi="Times New Roman" w:cs="Mangal"/>
      <w:color w:val="000000"/>
      <w:sz w:val="20"/>
      <w:szCs w:val="20"/>
      <w:lang w:eastAsia="zh-CN" w:bidi="hi-IN"/>
    </w:rPr>
  </w:style>
  <w:style w:type="paragraph" w:customStyle="1" w:styleId="Bodytext21">
    <w:name w:val="Body text (2)1"/>
    <w:basedOn w:val="1fe"/>
    <w:uiPriority w:val="99"/>
    <w:qFormat/>
    <w:rsid w:val="00E3049D"/>
    <w:pPr>
      <w:widowControl w:val="0"/>
      <w:shd w:val="clear" w:color="auto" w:fill="FFFFFF"/>
      <w:tabs>
        <w:tab w:val="clear" w:pos="709"/>
      </w:tabs>
      <w:spacing w:before="300" w:line="302" w:lineRule="exact"/>
      <w:jc w:val="both"/>
    </w:pPr>
    <w:rPr>
      <w:rFonts w:eastAsia="SimSun"/>
      <w:b/>
      <w:bCs/>
      <w:lang w:eastAsia="ru-RU"/>
    </w:rPr>
  </w:style>
  <w:style w:type="paragraph" w:customStyle="1" w:styleId="formattext">
    <w:name w:val="formattext"/>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customStyle="1" w:styleId="1-">
    <w:name w:val="Рег. Заголовок 1-го уровня регламента"/>
    <w:basedOn w:val="1"/>
    <w:uiPriority w:val="99"/>
    <w:qFormat/>
    <w:rsid w:val="00E3049D"/>
    <w:pPr>
      <w:keepNext/>
      <w:suppressAutoHyphens/>
      <w:spacing w:before="240" w:after="240" w:line="276" w:lineRule="auto"/>
      <w:jc w:val="center"/>
    </w:pPr>
    <w:rPr>
      <w:rFonts w:ascii="Times New Roman" w:hAnsi="Times New Roman" w:cs="Times New Roman"/>
      <w:bCs/>
      <w:iCs/>
      <w:color w:val="00000A"/>
      <w:sz w:val="28"/>
      <w:szCs w:val="28"/>
      <w:lang w:eastAsia="ru-RU" w:bidi="ar-SA"/>
    </w:rPr>
  </w:style>
  <w:style w:type="paragraph" w:customStyle="1" w:styleId="1110">
    <w:name w:val="Рег. 1.1.1"/>
    <w:basedOn w:val="1fe"/>
    <w:uiPriority w:val="99"/>
    <w:qFormat/>
    <w:rsid w:val="00E3049D"/>
    <w:pPr>
      <w:tabs>
        <w:tab w:val="clear" w:pos="709"/>
      </w:tabs>
      <w:spacing w:line="276" w:lineRule="auto"/>
      <w:ind w:left="1145" w:hanging="720"/>
      <w:jc w:val="both"/>
    </w:pPr>
    <w:rPr>
      <w:rFonts w:ascii="Times New Roman" w:eastAsia="Calibri" w:hAnsi="Times New Roman"/>
      <w:sz w:val="28"/>
      <w:szCs w:val="28"/>
    </w:rPr>
  </w:style>
  <w:style w:type="paragraph" w:customStyle="1" w:styleId="112">
    <w:name w:val="Рег. Основной текст уровнеь 1.1 (базовый)"/>
    <w:basedOn w:val="ConsPlusNormal0"/>
    <w:uiPriority w:val="99"/>
    <w:qFormat/>
    <w:rsid w:val="00E3049D"/>
    <w:pPr>
      <w:spacing w:line="276" w:lineRule="auto"/>
      <w:ind w:left="3131" w:hanging="720"/>
      <w:jc w:val="both"/>
    </w:pPr>
    <w:rPr>
      <w:rFonts w:eastAsia="Calibri" w:cs="Times New Roman"/>
      <w:color w:val="00000A"/>
      <w:szCs w:val="28"/>
      <w:lang w:eastAsia="en-US" w:bidi="ar-SA"/>
    </w:rPr>
  </w:style>
  <w:style w:type="paragraph" w:customStyle="1" w:styleId="11110">
    <w:name w:val="1.1.1.1"/>
    <w:basedOn w:val="44"/>
    <w:qFormat/>
    <w:rsid w:val="00E3049D"/>
    <w:pPr>
      <w:spacing w:after="200"/>
    </w:pPr>
    <w:rPr>
      <w:sz w:val="24"/>
      <w:szCs w:val="22"/>
      <w:lang w:eastAsia="en-US"/>
    </w:rPr>
  </w:style>
  <w:style w:type="paragraph" w:styleId="44">
    <w:name w:val="List Number 4"/>
    <w:basedOn w:val="1fe"/>
    <w:uiPriority w:val="99"/>
    <w:qFormat/>
    <w:rsid w:val="00E3049D"/>
    <w:pPr>
      <w:tabs>
        <w:tab w:val="clear" w:pos="709"/>
      </w:tabs>
      <w:spacing w:line="240" w:lineRule="auto"/>
      <w:ind w:left="1429" w:hanging="360"/>
      <w:contextualSpacing/>
    </w:pPr>
    <w:rPr>
      <w:rFonts w:ascii="Times New Roman" w:eastAsia="Calibri" w:hAnsi="Times New Roman"/>
      <w:sz w:val="28"/>
      <w:szCs w:val="28"/>
      <w:lang w:eastAsia="ru-RU"/>
    </w:rPr>
  </w:style>
  <w:style w:type="paragraph" w:customStyle="1" w:styleId="s10">
    <w:name w:val="s_1"/>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styleId="HTML0">
    <w:name w:val="HTML Preformatted"/>
    <w:basedOn w:val="1fe"/>
    <w:link w:val="HTML1"/>
    <w:uiPriority w:val="99"/>
    <w:semiHidden/>
    <w:unhideWhenUsed/>
    <w:qFormat/>
    <w:rsid w:val="00E3049D"/>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SimSun" w:hAnsi="Courier New" w:cs="Courier New"/>
      <w:sz w:val="20"/>
      <w:szCs w:val="20"/>
      <w:lang w:eastAsia="ru-RU"/>
    </w:rPr>
  </w:style>
  <w:style w:type="character" w:customStyle="1" w:styleId="HTML1">
    <w:name w:val="Стандартный HTML Знак1"/>
    <w:basedOn w:val="a0"/>
    <w:link w:val="HTML0"/>
    <w:uiPriority w:val="99"/>
    <w:semiHidden/>
    <w:rsid w:val="00E3049D"/>
    <w:rPr>
      <w:rFonts w:ascii="Courier New" w:hAnsi="Courier New" w:cs="Courier New"/>
      <w:color w:val="00000A"/>
      <w:lang w:eastAsia="ru-RU" w:bidi="ar-SA"/>
    </w:rPr>
  </w:style>
  <w:style w:type="paragraph" w:customStyle="1" w:styleId="s91">
    <w:name w:val="s_91"/>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customStyle="1" w:styleId="2f1">
    <w:name w:val="Текст сноски Знак2"/>
    <w:basedOn w:val="1fe"/>
    <w:uiPriority w:val="99"/>
    <w:qFormat/>
    <w:rsid w:val="00E3049D"/>
    <w:pPr>
      <w:tabs>
        <w:tab w:val="clear" w:pos="709"/>
      </w:tabs>
      <w:spacing w:line="240" w:lineRule="auto"/>
    </w:pPr>
    <w:rPr>
      <w:rFonts w:ascii="Times New Roman" w:eastAsia="SimSun" w:hAnsi="Times New Roman"/>
      <w:sz w:val="20"/>
      <w:szCs w:val="20"/>
      <w:lang w:eastAsia="ru-RU"/>
    </w:rPr>
  </w:style>
  <w:style w:type="paragraph" w:customStyle="1" w:styleId="unformattext">
    <w:name w:val="unformattext"/>
    <w:basedOn w:val="1fe"/>
    <w:uiPriority w:val="99"/>
    <w:qFormat/>
    <w:rsid w:val="00E3049D"/>
    <w:pPr>
      <w:tabs>
        <w:tab w:val="clear" w:pos="709"/>
      </w:tabs>
      <w:spacing w:beforeAutospacing="1" w:after="200" w:afterAutospacing="1" w:line="240" w:lineRule="auto"/>
    </w:pPr>
    <w:rPr>
      <w:rFonts w:ascii="Times New Roman" w:eastAsia="SimSun" w:hAnsi="Times New Roman"/>
      <w:sz w:val="24"/>
      <w:szCs w:val="24"/>
      <w:lang w:eastAsia="ru-RU"/>
    </w:rPr>
  </w:style>
  <w:style w:type="paragraph" w:customStyle="1" w:styleId="TableParagraph">
    <w:name w:val="Table Paragraph"/>
    <w:basedOn w:val="1fe"/>
    <w:uiPriority w:val="1"/>
    <w:qFormat/>
    <w:rsid w:val="00E3049D"/>
    <w:pPr>
      <w:widowControl w:val="0"/>
      <w:tabs>
        <w:tab w:val="clear" w:pos="709"/>
      </w:tabs>
      <w:spacing w:line="240" w:lineRule="auto"/>
    </w:pPr>
    <w:rPr>
      <w:rFonts w:ascii="Times New Roman" w:eastAsia="SimSun" w:hAnsi="Times New Roman"/>
      <w:lang w:eastAsia="ru-RU" w:bidi="ru-RU"/>
    </w:rPr>
  </w:style>
  <w:style w:type="paragraph" w:customStyle="1" w:styleId="1ff5">
    <w:name w:val="Знак1 Знак"/>
    <w:basedOn w:val="1fe"/>
    <w:uiPriority w:val="99"/>
    <w:qFormat/>
    <w:rsid w:val="00E3049D"/>
    <w:pPr>
      <w:tabs>
        <w:tab w:val="clear" w:pos="709"/>
      </w:tabs>
      <w:spacing w:after="160" w:line="240" w:lineRule="exact"/>
    </w:pPr>
    <w:rPr>
      <w:rFonts w:ascii="Verdana" w:eastAsia="SimSun" w:hAnsi="Verdana" w:cs="Verdana"/>
      <w:sz w:val="20"/>
      <w:szCs w:val="20"/>
      <w:lang w:val="en-US"/>
    </w:rPr>
  </w:style>
  <w:style w:type="paragraph" w:styleId="affff4">
    <w:name w:val="footnote text"/>
    <w:basedOn w:val="1fe"/>
    <w:link w:val="37"/>
    <w:uiPriority w:val="99"/>
    <w:semiHidden/>
    <w:unhideWhenUsed/>
    <w:qFormat/>
    <w:rsid w:val="00E3049D"/>
    <w:pPr>
      <w:tabs>
        <w:tab w:val="clear" w:pos="709"/>
      </w:tabs>
      <w:spacing w:line="240" w:lineRule="auto"/>
    </w:pPr>
    <w:rPr>
      <w:rFonts w:eastAsia="SimSun"/>
      <w:sz w:val="20"/>
      <w:szCs w:val="20"/>
      <w:lang w:eastAsia="ru-RU"/>
    </w:rPr>
  </w:style>
  <w:style w:type="character" w:customStyle="1" w:styleId="37">
    <w:name w:val="Текст сноски Знак3"/>
    <w:basedOn w:val="a0"/>
    <w:link w:val="affff4"/>
    <w:uiPriority w:val="99"/>
    <w:semiHidden/>
    <w:rsid w:val="00E3049D"/>
    <w:rPr>
      <w:rFonts w:ascii="Calibri" w:hAnsi="Calibri" w:cs="Times New Roman"/>
      <w:color w:val="00000A"/>
      <w:lang w:eastAsia="ru-RU" w:bidi="ar-SA"/>
    </w:rPr>
  </w:style>
  <w:style w:type="paragraph" w:customStyle="1" w:styleId="affff5">
    <w:name w:val="Описание документов"/>
    <w:basedOn w:val="1fe"/>
    <w:qFormat/>
    <w:rsid w:val="00E3049D"/>
    <w:pPr>
      <w:tabs>
        <w:tab w:val="clear" w:pos="709"/>
      </w:tabs>
      <w:spacing w:after="200" w:line="276" w:lineRule="auto"/>
    </w:pPr>
    <w:rPr>
      <w:rFonts w:eastAsia="SimSun"/>
      <w:sz w:val="16"/>
      <w:lang w:eastAsia="ru-RU"/>
    </w:rPr>
  </w:style>
  <w:style w:type="numbering" w:customStyle="1" w:styleId="1ff6">
    <w:name w:val="Нет списка1"/>
    <w:uiPriority w:val="99"/>
    <w:semiHidden/>
    <w:unhideWhenUsed/>
    <w:qFormat/>
    <w:rsid w:val="00E3049D"/>
  </w:style>
  <w:style w:type="table" w:customStyle="1" w:styleId="TableNormal">
    <w:name w:val="Table Normal"/>
    <w:uiPriority w:val="2"/>
    <w:semiHidden/>
    <w:unhideWhenUsed/>
    <w:qFormat/>
    <w:rsid w:val="00E3049D"/>
    <w:rPr>
      <w:rFonts w:ascii="Calibri" w:eastAsia="Times New Roman" w:hAnsi="Calibri" w:cs="Times New Roman"/>
      <w:color w:val="auto"/>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A6D6FA24E79051D76582687ADBA583D858DF2E71A6D58CAE1D1DB98E20807671DB5A39D3eEZAJ" TargetMode="External"/><Relationship Id="rId13"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18"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6"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3" Type="http://schemas.openxmlformats.org/officeDocument/2006/relationships/settings" Target="settings.xml"/><Relationship Id="rId21" Type="http://schemas.openxmlformats.org/officeDocument/2006/relationships/hyperlink" Target="garantf1://12038258.6020" TargetMode="External"/><Relationship Id="rId7" Type="http://schemas.openxmlformats.org/officeDocument/2006/relationships/hyperlink" Target="http://www.gosuslugi.ru/" TargetMode="External"/><Relationship Id="rId12"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17"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5"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 Type="http://schemas.openxmlformats.org/officeDocument/2006/relationships/styles" Target="styles.xml"/><Relationship Id="rId16"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0"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86;n=35202;fld=134;dst=100220" TargetMode="External"/><Relationship Id="rId24"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5" Type="http://schemas.openxmlformats.org/officeDocument/2006/relationships/footnotes" Target="footnotes.xml"/><Relationship Id="rId15"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3"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8" Type="http://schemas.openxmlformats.org/officeDocument/2006/relationships/footer" Target="footer1.xml"/><Relationship Id="rId10" Type="http://schemas.openxmlformats.org/officeDocument/2006/relationships/hyperlink" Target="consultantplus://offline/ref=FE66DDC95A099CA2ECE7595E4F0A4860853C68822A658E65D388DBF4BAC3E422A44A433Eq9cBK" TargetMode="External"/><Relationship Id="rId19"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4" Type="http://schemas.openxmlformats.org/officeDocument/2006/relationships/webSettings" Target="webSettings.xml"/><Relationship Id="rId9" Type="http://schemas.openxmlformats.org/officeDocument/2006/relationships/hyperlink" Target="consultantplus://offline/ref=A6D6FA24E79051D76582687ADBA583D858DF2E71A6D58CAE1D1DB98E20807671DB5A39D3eEZ8J" TargetMode="External"/><Relationship Id="rId14" Type="http://schemas.openxmlformats.org/officeDocument/2006/relationships/hyperlink" Target="file://///192.168.0.139/&#1086;&#1073;&#1097;&#1072;&#1103;%20&#1087;&#1072;&#1087;&#1082;&#1072;%20&#1086;&#1080;&#1079;&#1086;/&#1053;&#1072;&#1090;&#1072;&#1083;&#1100;&#1103;%20&#1043;&#1077;&#1086;&#1088;&#1075;&#1080;&#1077;&#1074;&#1085;&#1072;/&#1054;%20&#1074;&#1085;&#1077;&#1089;.&#1080;&#1079;&#1084;&#1077;&#1085;.&#1074;%20&#1087;&#1086;&#1089;&#1090;&#1072;&#1085;.%20&#1086;&#1090;%2022.01.18%20&#8470;48.doc" TargetMode="External"/><Relationship Id="rId22" Type="http://schemas.openxmlformats.org/officeDocument/2006/relationships/hyperlink" Target="garantf1://12048517.2" TargetMode="External"/><Relationship Id="rId27" Type="http://schemas.openxmlformats.org/officeDocument/2006/relationships/hyperlink" Target="garantf1://12046661.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27</Pages>
  <Words>14100</Words>
  <Characters>80374</Characters>
  <Application>Microsoft Office Word</Application>
  <DocSecurity>0</DocSecurity>
  <Lines>669</Lines>
  <Paragraphs>188</Paragraphs>
  <ScaleCrop>false</ScaleCrop>
  <Company/>
  <LinksUpToDate>false</LinksUpToDate>
  <CharactersWithSpaces>94286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14</cp:revision>
  <dcterms:created xsi:type="dcterms:W3CDTF">2023-06-26T12:08:00Z</dcterms:created>
  <dcterms:modified xsi:type="dcterms:W3CDTF">2023-06-28T12:19:00Z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