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BAA" w:rsidRDefault="005D3BAA">
      <w:pPr>
        <w:spacing w:after="200"/>
        <w:rPr>
          <w:color w:val="00000A"/>
        </w:rPr>
      </w:pPr>
    </w:p>
    <w:p w:rsidR="005D3BAA" w:rsidRDefault="00000000">
      <w:pPr>
        <w:jc w:val="center"/>
        <w:rPr>
          <w:b/>
          <w:color w:val="00000A"/>
        </w:rPr>
      </w:pPr>
      <w:r>
        <w:rPr>
          <w:b/>
          <w:noProof/>
          <w:color w:val="00000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0270" cy="119951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520" cy="119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3BAA" w:rsidRDefault="00000000">
                            <w:pPr>
                              <w:pStyle w:val="a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«КОВЫЛКИНСКИЙ ВЕСТНИК»</w:t>
                            </w:r>
                          </w:p>
                          <w:p w:rsidR="005D3BAA" w:rsidRDefault="00000000">
                            <w:pPr>
                              <w:pStyle w:val="a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 w:rsidR="005D3BAA" w:rsidRDefault="00000000">
                            <w:pPr>
                              <w:pStyle w:val="aff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2.25pt;margin-top:2.45pt;width:470.1pt;height:94.4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" fillcolor="yellow" stroked="f">
                <v:textbox inset="2.63mm,1.36mm,2.63mm,1.36mm">
                  <w:txbxContent>
                    <w:p w:rsidR="005D3BAA" w:rsidRDefault="00000000">
                      <w:pPr>
                        <w:pStyle w:val="a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«КОВЫЛКИНСКИЙ ВЕСТНИК»</w:t>
                      </w:r>
                    </w:p>
                    <w:p w:rsidR="005D3BAA" w:rsidRDefault="00000000">
                      <w:pPr>
                        <w:pStyle w:val="a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Информационный бюллетень</w:t>
                      </w:r>
                    </w:p>
                    <w:p w:rsidR="005D3BAA" w:rsidRDefault="00000000">
                      <w:pPr>
                        <w:pStyle w:val="aff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3BAA" w:rsidRDefault="005D3BAA">
      <w:pPr>
        <w:jc w:val="center"/>
        <w:rPr>
          <w:b/>
          <w:color w:val="00000A"/>
        </w:rPr>
      </w:pPr>
    </w:p>
    <w:p w:rsidR="005D3BAA" w:rsidRDefault="005D3BAA">
      <w:pPr>
        <w:rPr>
          <w:b/>
          <w:color w:val="00000A"/>
        </w:rPr>
      </w:pPr>
    </w:p>
    <w:p w:rsidR="005D3BAA" w:rsidRDefault="005D3BAA">
      <w:pPr>
        <w:jc w:val="center"/>
        <w:rPr>
          <w:b/>
          <w:color w:val="00000A"/>
        </w:rPr>
      </w:pPr>
    </w:p>
    <w:p w:rsidR="005D3BAA" w:rsidRDefault="005D3BAA">
      <w:pPr>
        <w:jc w:val="center"/>
        <w:rPr>
          <w:b/>
          <w:color w:val="00000A"/>
        </w:rPr>
      </w:pPr>
    </w:p>
    <w:p w:rsidR="005D3BAA" w:rsidRDefault="005D3BAA">
      <w:pPr>
        <w:rPr>
          <w:b/>
          <w:color w:val="00000A"/>
        </w:rPr>
      </w:pPr>
    </w:p>
    <w:p w:rsidR="005D3BAA" w:rsidRDefault="00000000">
      <w:pPr>
        <w:jc w:val="center"/>
        <w:rPr>
          <w:color w:val="00000A"/>
        </w:rPr>
      </w:pPr>
      <w:r>
        <w:rPr>
          <w:b/>
          <w:color w:val="00000A"/>
        </w:rPr>
        <w:t>понедельник, 24 апреля 2023 года</w:t>
      </w:r>
    </w:p>
    <w:p w:rsidR="005D3BAA" w:rsidRDefault="00000000">
      <w:pPr>
        <w:jc w:val="center"/>
      </w:pPr>
      <w:r>
        <w:rPr>
          <w:b/>
          <w:color w:val="00000A"/>
        </w:rPr>
        <w:t>№ 23</w:t>
      </w:r>
    </w:p>
    <w:p w:rsidR="005D3BAA" w:rsidRDefault="00000000">
      <w:pPr>
        <w:jc w:val="center"/>
        <w:rPr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5D3BAA" w:rsidRDefault="00000000">
      <w:pPr>
        <w:pStyle w:val="aff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5D3BAA" w:rsidRDefault="00000000">
      <w:pPr>
        <w:pStyle w:val="aff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 w:rsidR="005D3BAA" w:rsidRDefault="00000000">
      <w:pPr>
        <w:pStyle w:val="aff"/>
        <w:jc w:val="center"/>
        <w:rPr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 w:rsidR="005D3BAA" w:rsidRDefault="00000000">
      <w:pPr>
        <w:pStyle w:val="aff"/>
        <w:jc w:val="both"/>
        <w:rPr>
          <w:sz w:val="24"/>
        </w:rPr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 w:rsidR="005D3BAA" w:rsidRDefault="00000000">
      <w:pPr>
        <w:pStyle w:val="aff"/>
        <w:rPr>
          <w:sz w:val="24"/>
        </w:rPr>
      </w:pPr>
      <w:r>
        <w:rPr>
          <w:sz w:val="24"/>
        </w:rPr>
        <w:t xml:space="preserve">                       </w:t>
      </w:r>
    </w:p>
    <w:p w:rsidR="005D3BAA" w:rsidRDefault="00000000">
      <w:pPr>
        <w:spacing w:line="200" w:lineRule="exact"/>
        <w:jc w:val="center"/>
        <w:rPr>
          <w:sz w:val="20"/>
        </w:rPr>
      </w:pPr>
      <w:r>
        <w:rPr>
          <w:b/>
          <w:sz w:val="20"/>
        </w:rPr>
        <w:t>РОССИЙСКАЯ ФЕДЕРАЦИЯ</w:t>
      </w:r>
    </w:p>
    <w:p w:rsidR="005D3BAA" w:rsidRDefault="005D3BAA">
      <w:pPr>
        <w:spacing w:line="200" w:lineRule="exact"/>
        <w:jc w:val="center"/>
        <w:rPr>
          <w:b/>
          <w:sz w:val="20"/>
        </w:rPr>
      </w:pPr>
    </w:p>
    <w:p w:rsidR="005D3BAA" w:rsidRDefault="00000000">
      <w:pPr>
        <w:spacing w:line="200" w:lineRule="exact"/>
        <w:jc w:val="center"/>
        <w:rPr>
          <w:sz w:val="20"/>
        </w:rPr>
      </w:pPr>
      <w:r>
        <w:rPr>
          <w:b/>
          <w:sz w:val="20"/>
        </w:rPr>
        <w:t>РОСТОВСКАЯ ОБЛАСТЬ</w:t>
      </w:r>
    </w:p>
    <w:p w:rsidR="005D3BAA" w:rsidRDefault="005D3BAA">
      <w:pPr>
        <w:spacing w:line="200" w:lineRule="exact"/>
        <w:jc w:val="center"/>
        <w:rPr>
          <w:b/>
          <w:sz w:val="20"/>
        </w:rPr>
      </w:pPr>
    </w:p>
    <w:p w:rsidR="005D3BAA" w:rsidRDefault="00000000">
      <w:pPr>
        <w:spacing w:line="200" w:lineRule="exact"/>
        <w:jc w:val="center"/>
        <w:rPr>
          <w:sz w:val="20"/>
        </w:rPr>
      </w:pPr>
      <w:r>
        <w:rPr>
          <w:b/>
          <w:sz w:val="20"/>
        </w:rPr>
        <w:t>ТАЦИНСКИЙ РАЙОН</w:t>
      </w:r>
    </w:p>
    <w:p w:rsidR="005D3BAA" w:rsidRDefault="005D3BAA">
      <w:pPr>
        <w:spacing w:line="200" w:lineRule="exact"/>
        <w:jc w:val="center"/>
        <w:rPr>
          <w:b/>
          <w:sz w:val="20"/>
        </w:rPr>
      </w:pPr>
    </w:p>
    <w:p w:rsidR="005D3BAA" w:rsidRDefault="00000000">
      <w:pPr>
        <w:spacing w:line="200" w:lineRule="exact"/>
        <w:jc w:val="center"/>
        <w:rPr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5D3BAA" w:rsidRDefault="005D3BAA">
      <w:pPr>
        <w:spacing w:line="200" w:lineRule="exact"/>
        <w:jc w:val="center"/>
        <w:rPr>
          <w:b/>
          <w:sz w:val="20"/>
        </w:rPr>
      </w:pPr>
    </w:p>
    <w:p w:rsidR="005D3BAA" w:rsidRDefault="00000000">
      <w:pPr>
        <w:spacing w:before="269" w:line="200" w:lineRule="exact"/>
        <w:ind w:firstLine="720"/>
        <w:jc w:val="center"/>
        <w:rPr>
          <w:sz w:val="20"/>
        </w:rPr>
      </w:pPr>
      <w:r>
        <w:rPr>
          <w:b/>
          <w:sz w:val="20"/>
        </w:rPr>
        <w:t>АДМИНИСТРАЦИЯ КОВЫЛКИНСКОГО  СЕЛЬСКОГО  ПОСЕЛЕНИЯ</w:t>
      </w:r>
    </w:p>
    <w:p w:rsidR="005D3BAA" w:rsidRDefault="005D3BAA">
      <w:pPr>
        <w:pStyle w:val="aff"/>
        <w:rPr>
          <w:rFonts w:eastAsia="Times New Roman"/>
          <w:sz w:val="24"/>
        </w:rPr>
      </w:pP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ПОСТАНОВЛЕНИЕ</w:t>
      </w:r>
    </w:p>
    <w:p w:rsidR="005D3BAA" w:rsidRDefault="005D3BAA">
      <w:pPr>
        <w:jc w:val="center"/>
        <w:rPr>
          <w:b/>
          <w:szCs w:val="24"/>
        </w:rPr>
      </w:pPr>
    </w:p>
    <w:p w:rsidR="005D3BAA" w:rsidRDefault="00000000">
      <w:pPr>
        <w:rPr>
          <w:szCs w:val="24"/>
        </w:rPr>
      </w:pPr>
      <w:r>
        <w:rPr>
          <w:szCs w:val="24"/>
        </w:rPr>
        <w:t xml:space="preserve">        01 июня 2023г                               №53                                х. </w:t>
      </w:r>
      <w:proofErr w:type="spellStart"/>
      <w:r>
        <w:rPr>
          <w:szCs w:val="24"/>
        </w:rPr>
        <w:t>Ковылкин</w:t>
      </w:r>
      <w:proofErr w:type="spellEnd"/>
    </w:p>
    <w:p w:rsidR="005D3BAA" w:rsidRDefault="005D3BAA">
      <w:pPr>
        <w:spacing w:after="198" w:line="276" w:lineRule="auto"/>
        <w:contextualSpacing/>
        <w:jc w:val="both"/>
        <w:rPr>
          <w:szCs w:val="24"/>
          <w:lang w:eastAsia="en-US"/>
        </w:rPr>
      </w:pPr>
    </w:p>
    <w:tbl>
      <w:tblPr>
        <w:tblW w:w="6690" w:type="dxa"/>
        <w:tblInd w:w="27" w:type="dxa"/>
        <w:tblLook w:val="04A0" w:firstRow="1" w:lastRow="0" w:firstColumn="1" w:lastColumn="0" w:noHBand="0" w:noVBand="1"/>
      </w:tblPr>
      <w:tblGrid>
        <w:gridCol w:w="6690"/>
      </w:tblGrid>
      <w:tr w:rsidR="005D3BAA">
        <w:tc>
          <w:tcPr>
            <w:tcW w:w="6690" w:type="dxa"/>
            <w:shd w:val="clear" w:color="auto" w:fill="auto"/>
          </w:tcPr>
          <w:p w:rsidR="005D3BAA" w:rsidRDefault="00000000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Cs w:val="24"/>
                <w:lang w:eastAsia="en-US"/>
              </w:rPr>
              <w:t xml:space="preserve">О предоставлении гр. </w:t>
            </w:r>
            <w:bookmarkStart w:id="0" w:name="__DdeLink__105_2827475563"/>
            <w:proofErr w:type="spellStart"/>
            <w:r>
              <w:rPr>
                <w:szCs w:val="24"/>
                <w:lang w:eastAsia="en-US"/>
              </w:rPr>
              <w:t>Голбан</w:t>
            </w:r>
            <w:proofErr w:type="spellEnd"/>
            <w:r>
              <w:rPr>
                <w:szCs w:val="24"/>
                <w:lang w:eastAsia="en-US"/>
              </w:rPr>
              <w:t xml:space="preserve"> Михаилу Михайловичу</w:t>
            </w:r>
            <w:bookmarkEnd w:id="0"/>
            <w:r>
              <w:rPr>
                <w:szCs w:val="24"/>
                <w:lang w:eastAsia="en-US"/>
              </w:rPr>
              <w:t xml:space="preserve"> разрешения </w:t>
            </w:r>
            <w:r>
              <w:rPr>
                <w:rFonts w:cs="Times New Roman"/>
                <w:szCs w:val="24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1" w:name="__DdeLink__3493_2323010493"/>
            <w:r>
              <w:rPr>
                <w:rFonts w:eastAsia="Times New Roman" w:cs="Times New Roman"/>
                <w:szCs w:val="24"/>
                <w:lang w:val="hi-IN" w:eastAsia="en-US"/>
              </w:rPr>
              <w:t>реконструкции объектов капитального строительства</w:t>
            </w:r>
            <w:bookmarkEnd w:id="1"/>
            <w:r>
              <w:rPr>
                <w:rFonts w:eastAsia="Times New Roman" w:cs="Times New Roman"/>
                <w:szCs w:val="24"/>
                <w:lang w:val="hi-IN" w:eastAsia="en-US"/>
              </w:rPr>
              <w:t xml:space="preserve">, </w:t>
            </w:r>
            <w:r>
              <w:rPr>
                <w:rFonts w:cs="Times New Roman"/>
                <w:szCs w:val="24"/>
                <w:lang w:eastAsia="en-US"/>
              </w:rPr>
              <w:t xml:space="preserve"> по адресу: Ростовская область, Тацинский район,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х.Ковылкин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, ул. Мира, дом 49»</w:t>
            </w:r>
          </w:p>
        </w:tc>
      </w:tr>
    </w:tbl>
    <w:p w:rsidR="005D3BAA" w:rsidRDefault="00000000">
      <w:pPr>
        <w:spacing w:beforeAutospacing="1" w:afterAutospacing="1"/>
        <w:jc w:val="both"/>
        <w:rPr>
          <w:szCs w:val="24"/>
        </w:rPr>
      </w:pPr>
      <w:r>
        <w:rPr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proofErr w:type="spellStart"/>
      <w:r>
        <w:rPr>
          <w:szCs w:val="24"/>
          <w:lang w:eastAsia="en-US"/>
        </w:rPr>
        <w:t>Голбан</w:t>
      </w:r>
      <w:proofErr w:type="spellEnd"/>
      <w:r>
        <w:rPr>
          <w:szCs w:val="24"/>
          <w:lang w:eastAsia="en-US"/>
        </w:rPr>
        <w:t xml:space="preserve"> Михаила Михайловича</w:t>
      </w:r>
      <w:r>
        <w:rPr>
          <w:szCs w:val="24"/>
        </w:rPr>
        <w:t>,</w:t>
      </w:r>
    </w:p>
    <w:p w:rsidR="005D3BAA" w:rsidRDefault="00000000">
      <w:pPr>
        <w:jc w:val="center"/>
        <w:rPr>
          <w:szCs w:val="24"/>
        </w:rPr>
      </w:pPr>
      <w:r>
        <w:rPr>
          <w:rFonts w:cs="Times New Roman"/>
          <w:szCs w:val="24"/>
        </w:rPr>
        <w:t>ПОСТАНОВЛЯЮ:</w:t>
      </w:r>
      <w:r>
        <w:rPr>
          <w:szCs w:val="24"/>
        </w:rPr>
        <w:t xml:space="preserve"> </w:t>
      </w:r>
    </w:p>
    <w:p w:rsidR="005D3BAA" w:rsidRDefault="005D3BAA">
      <w:pPr>
        <w:jc w:val="center"/>
        <w:rPr>
          <w:szCs w:val="24"/>
        </w:rPr>
      </w:pP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proofErr w:type="spellStart"/>
      <w:r>
        <w:rPr>
          <w:szCs w:val="24"/>
          <w:lang w:eastAsia="en-US"/>
        </w:rPr>
        <w:t>Голбан</w:t>
      </w:r>
      <w:proofErr w:type="spellEnd"/>
      <w:r>
        <w:rPr>
          <w:szCs w:val="24"/>
          <w:lang w:eastAsia="en-US"/>
        </w:rPr>
        <w:t xml:space="preserve"> Михаилу Михайловичу</w:t>
      </w:r>
      <w:r>
        <w:rPr>
          <w:szCs w:val="24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szCs w:val="24"/>
          <w:lang w:val="hi-IN" w:eastAsia="en-US"/>
        </w:rPr>
        <w:t>реконструкции объектов капитального строительства"</w:t>
      </w:r>
      <w:r>
        <w:rPr>
          <w:szCs w:val="24"/>
        </w:rPr>
        <w:t>: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-  без отступа от северо-западной границы земельного участка .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 в здании Администрации Ковылкинского сельского поселения, по адресу:                </w:t>
      </w:r>
      <w:proofErr w:type="spellStart"/>
      <w:r>
        <w:rPr>
          <w:rFonts w:cs="Times New Roman"/>
          <w:szCs w:val="24"/>
          <w:lang w:eastAsia="en-US"/>
        </w:rPr>
        <w:t>х.Ковылкин</w:t>
      </w:r>
      <w:proofErr w:type="spellEnd"/>
      <w:r>
        <w:rPr>
          <w:rFonts w:cs="Times New Roman"/>
          <w:szCs w:val="24"/>
          <w:lang w:eastAsia="en-US"/>
        </w:rPr>
        <w:t>, ул. Советская, дом 26</w:t>
      </w:r>
      <w:r>
        <w:rPr>
          <w:szCs w:val="24"/>
        </w:rPr>
        <w:t xml:space="preserve"> на 16-00 часов,  16 июня  2023 года.(Приложение).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5D3BAA" w:rsidRDefault="00000000">
      <w:pPr>
        <w:jc w:val="both"/>
        <w:rPr>
          <w:szCs w:val="24"/>
        </w:rPr>
      </w:pPr>
      <w:proofErr w:type="spellStart"/>
      <w:r>
        <w:rPr>
          <w:szCs w:val="24"/>
        </w:rPr>
        <w:t>Лачугина</w:t>
      </w:r>
      <w:proofErr w:type="spellEnd"/>
      <w:r>
        <w:rPr>
          <w:szCs w:val="24"/>
        </w:rPr>
        <w:t xml:space="preserve"> Татьяна Вячеславовна -  Глава Администрации Ковылкинского       сельского поселения;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Шаповалова Лариса Анатольевна,  ведущий специалист  Администрации Ковылкинского сельского поселения;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Виноградова Елена </w:t>
      </w:r>
      <w:proofErr w:type="spellStart"/>
      <w:r>
        <w:rPr>
          <w:szCs w:val="24"/>
        </w:rPr>
        <w:t>Лукинична</w:t>
      </w:r>
      <w:proofErr w:type="spellEnd"/>
      <w:r>
        <w:rPr>
          <w:szCs w:val="24"/>
        </w:rPr>
        <w:t>, ведущий специалист  Администрации     Ковылкинского сельского поселения;</w:t>
      </w:r>
    </w:p>
    <w:p w:rsidR="005D3BAA" w:rsidRDefault="00000000">
      <w:pPr>
        <w:jc w:val="both"/>
        <w:rPr>
          <w:szCs w:val="24"/>
        </w:rPr>
      </w:pPr>
      <w:proofErr w:type="spellStart"/>
      <w:r>
        <w:rPr>
          <w:szCs w:val="24"/>
        </w:rPr>
        <w:t>Подобина</w:t>
      </w:r>
      <w:proofErr w:type="spellEnd"/>
      <w:r>
        <w:rPr>
          <w:szCs w:val="24"/>
        </w:rPr>
        <w:t xml:space="preserve"> Алина Владимировна, депутат Собрания депутатов  Ковылкинского сельского поселения; 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Одинцова Наталья Алексеевна,  депутат Собрания депутатов  Ковылкинского сельского поселения; 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Сердюк Лариса Владимировна, депутат   Собрания депутатов Ковылкинского   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 сельского поселения;</w:t>
      </w:r>
    </w:p>
    <w:p w:rsidR="005D3BAA" w:rsidRDefault="00000000">
      <w:pPr>
        <w:jc w:val="both"/>
        <w:rPr>
          <w:szCs w:val="24"/>
        </w:rPr>
      </w:pPr>
      <w:proofErr w:type="spellStart"/>
      <w:r>
        <w:rPr>
          <w:szCs w:val="24"/>
        </w:rPr>
        <w:t>Коломыйцева</w:t>
      </w:r>
      <w:proofErr w:type="spellEnd"/>
      <w:r>
        <w:rPr>
          <w:szCs w:val="24"/>
        </w:rPr>
        <w:t xml:space="preserve"> Ирина </w:t>
      </w:r>
      <w:proofErr w:type="spellStart"/>
      <w:r>
        <w:rPr>
          <w:szCs w:val="24"/>
        </w:rPr>
        <w:t>Севостьяновна</w:t>
      </w:r>
      <w:proofErr w:type="spellEnd"/>
      <w:r>
        <w:rPr>
          <w:szCs w:val="24"/>
        </w:rPr>
        <w:t>, депутат   Собрания депутатов Ковылкинского   сельского поселения.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 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</w:t>
      </w:r>
      <w:proofErr w:type="spellStart"/>
      <w:r>
        <w:rPr>
          <w:szCs w:val="24"/>
        </w:rPr>
        <w:t>Ковылкин</w:t>
      </w:r>
      <w:proofErr w:type="spellEnd"/>
      <w:r>
        <w:rPr>
          <w:szCs w:val="24"/>
        </w:rPr>
        <w:t xml:space="preserve">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4.  Настоящее постановление вступает в силу со дня его обнародования.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5.  Контроль за исполнением настоящего постановления оставляю за собой.</w:t>
      </w:r>
    </w:p>
    <w:p w:rsidR="005D3BAA" w:rsidRDefault="005D3BAA">
      <w:pPr>
        <w:jc w:val="both"/>
        <w:rPr>
          <w:szCs w:val="24"/>
        </w:rPr>
      </w:pPr>
    </w:p>
    <w:p w:rsidR="005D3BAA" w:rsidRDefault="00000000">
      <w:pPr>
        <w:jc w:val="both"/>
        <w:rPr>
          <w:szCs w:val="24"/>
        </w:rPr>
      </w:pPr>
      <w:bookmarkStart w:id="2" w:name="__DdeLink__10870_2682512109"/>
      <w:bookmarkEnd w:id="2"/>
      <w:r>
        <w:rPr>
          <w:szCs w:val="24"/>
        </w:rPr>
        <w:t>Глава Администрации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Ковылкинского</w:t>
      </w:r>
    </w:p>
    <w:p w:rsidR="005D3BAA" w:rsidRDefault="00000000">
      <w:pPr>
        <w:jc w:val="both"/>
      </w:pPr>
      <w:r>
        <w:rPr>
          <w:szCs w:val="24"/>
        </w:rPr>
        <w:t xml:space="preserve">сельского поселения                                         </w:t>
      </w:r>
      <w:r>
        <w:rPr>
          <w:szCs w:val="24"/>
        </w:rPr>
        <w:tab/>
      </w:r>
      <w:proofErr w:type="spellStart"/>
      <w:r>
        <w:rPr>
          <w:szCs w:val="24"/>
        </w:rPr>
        <w:t>Лачугина</w:t>
      </w:r>
      <w:proofErr w:type="spellEnd"/>
      <w:r>
        <w:rPr>
          <w:szCs w:val="24"/>
        </w:rPr>
        <w:t xml:space="preserve"> Т.В</w:t>
      </w:r>
    </w:p>
    <w:p w:rsidR="005D3BAA" w:rsidRDefault="00000000">
      <w:pPr>
        <w:spacing w:beforeAutospacing="1" w:afterAutospacing="1"/>
        <w:jc w:val="right"/>
        <w:rPr>
          <w:szCs w:val="24"/>
        </w:rPr>
      </w:pPr>
      <w:r>
        <w:rPr>
          <w:szCs w:val="24"/>
        </w:rPr>
        <w:t xml:space="preserve">Приложение </w:t>
      </w:r>
      <w:r>
        <w:rPr>
          <w:szCs w:val="24"/>
        </w:rPr>
        <w:br/>
        <w:t>к постановлению  администрации</w:t>
      </w:r>
      <w:r>
        <w:rPr>
          <w:szCs w:val="24"/>
        </w:rPr>
        <w:br/>
        <w:t>Ковылкинского сельского  поселения</w:t>
      </w:r>
      <w:r>
        <w:rPr>
          <w:szCs w:val="24"/>
        </w:rPr>
        <w:br/>
        <w:t>от 01.06.2023 № 53</w:t>
      </w:r>
    </w:p>
    <w:p w:rsidR="005D3BAA" w:rsidRDefault="00000000">
      <w:pPr>
        <w:spacing w:beforeAutospacing="1" w:afterAutospacing="1"/>
        <w:jc w:val="right"/>
        <w:rPr>
          <w:szCs w:val="24"/>
        </w:rPr>
      </w:pPr>
      <w:r>
        <w:rPr>
          <w:b/>
          <w:bCs/>
          <w:szCs w:val="24"/>
        </w:rPr>
        <w:t>ПРОЕКТ</w:t>
      </w: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РОССИЙСКАЯ ФЕДЕРАЦИЯ</w:t>
      </w: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РОСТОВСКАЯ ОБЛАСТЬ</w:t>
      </w: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ТАЦИНСКИЙ РАЙОН</w:t>
      </w: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МУНИЦИПАЛЬНОЕ ОБРАЗОВАНИЕ «КОВЫЛКИНСКОЕ СЕЛЬСКОЕ ПОСЛЕНИЕ»</w:t>
      </w:r>
    </w:p>
    <w:p w:rsidR="005D3BAA" w:rsidRDefault="00000000">
      <w:pPr>
        <w:jc w:val="center"/>
        <w:rPr>
          <w:szCs w:val="24"/>
        </w:rPr>
      </w:pPr>
      <w:r>
        <w:rPr>
          <w:b/>
          <w:bCs/>
          <w:szCs w:val="24"/>
          <w:lang w:eastAsia="en-US"/>
        </w:rPr>
        <w:t>АДМИНИСТРАЦИЯ КОВЫЛКИНСКОГО  СЕЛЬСКОГО  ПОСЕЛЕНИЯ</w:t>
      </w:r>
    </w:p>
    <w:p w:rsidR="005D3BAA" w:rsidRDefault="005D3BAA">
      <w:pPr>
        <w:jc w:val="center"/>
        <w:rPr>
          <w:b/>
          <w:szCs w:val="24"/>
        </w:rPr>
      </w:pPr>
    </w:p>
    <w:p w:rsidR="005D3BAA" w:rsidRDefault="00000000">
      <w:pPr>
        <w:jc w:val="center"/>
        <w:rPr>
          <w:szCs w:val="24"/>
        </w:rPr>
      </w:pPr>
      <w:r>
        <w:rPr>
          <w:b/>
          <w:szCs w:val="24"/>
        </w:rPr>
        <w:t>ПОСТАНОВЛЕНИЕ</w:t>
      </w:r>
    </w:p>
    <w:p w:rsidR="005D3BAA" w:rsidRDefault="005D3BAA">
      <w:pPr>
        <w:jc w:val="center"/>
        <w:rPr>
          <w:b/>
          <w:szCs w:val="24"/>
        </w:rPr>
      </w:pPr>
    </w:p>
    <w:p w:rsidR="005D3BAA" w:rsidRDefault="00000000">
      <w:pPr>
        <w:rPr>
          <w:szCs w:val="24"/>
        </w:rPr>
      </w:pPr>
      <w:r>
        <w:rPr>
          <w:szCs w:val="24"/>
        </w:rPr>
        <w:lastRenderedPageBreak/>
        <w:t xml:space="preserve">   ___   июня 2023г                                № ___                                 х. </w:t>
      </w:r>
      <w:proofErr w:type="spellStart"/>
      <w:r>
        <w:rPr>
          <w:szCs w:val="24"/>
        </w:rPr>
        <w:t>Ковылкин</w:t>
      </w:r>
      <w:proofErr w:type="spellEnd"/>
    </w:p>
    <w:p w:rsidR="005D3BAA" w:rsidRDefault="005D3BAA">
      <w:pPr>
        <w:rPr>
          <w:szCs w:val="24"/>
        </w:rPr>
      </w:pPr>
    </w:p>
    <w:tbl>
      <w:tblPr>
        <w:tblW w:w="6690" w:type="dxa"/>
        <w:tblInd w:w="27" w:type="dxa"/>
        <w:tblLook w:val="04A0" w:firstRow="1" w:lastRow="0" w:firstColumn="1" w:lastColumn="0" w:noHBand="0" w:noVBand="1"/>
      </w:tblPr>
      <w:tblGrid>
        <w:gridCol w:w="6690"/>
      </w:tblGrid>
      <w:tr w:rsidR="005D3BAA">
        <w:tc>
          <w:tcPr>
            <w:tcW w:w="6690" w:type="dxa"/>
            <w:shd w:val="clear" w:color="auto" w:fill="auto"/>
          </w:tcPr>
          <w:p w:rsidR="005D3BAA" w:rsidRDefault="00000000">
            <w:pPr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  <w:lang w:eastAsia="en-US"/>
              </w:rPr>
              <w:t xml:space="preserve"> «О предоставлении гр. </w:t>
            </w:r>
            <w:bookmarkStart w:id="3" w:name="__DdeLink__116_1793547945"/>
            <w:bookmarkStart w:id="4" w:name="__DdeLink__105_28274755631"/>
            <w:bookmarkStart w:id="5" w:name="__DdeLink__123_3112605682"/>
            <w:proofErr w:type="spellStart"/>
            <w:r>
              <w:rPr>
                <w:rFonts w:cs="Times New Roman"/>
                <w:szCs w:val="24"/>
                <w:lang w:eastAsia="en-US"/>
              </w:rPr>
              <w:t>Голбан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 xml:space="preserve"> Михаилу Михайловичу</w:t>
            </w:r>
            <w:bookmarkEnd w:id="3"/>
            <w:bookmarkEnd w:id="4"/>
            <w:bookmarkEnd w:id="5"/>
            <w:r>
              <w:rPr>
                <w:rFonts w:cs="Times New Roman"/>
                <w:szCs w:val="24"/>
                <w:lang w:eastAsia="en-US"/>
              </w:rPr>
              <w:t xml:space="preserve"> разрешения на отклонение от предельных параметров разрешенного строительства, </w:t>
            </w:r>
            <w:bookmarkStart w:id="6" w:name="__DdeLink__3493_23230104931"/>
            <w:r>
              <w:rPr>
                <w:rFonts w:eastAsia="Times New Roman" w:cs="Times New Roman"/>
                <w:szCs w:val="24"/>
                <w:lang w:val="hi-IN" w:eastAsia="en-US"/>
              </w:rPr>
              <w:t>реконструкции объектов капитального строительства</w:t>
            </w:r>
            <w:bookmarkEnd w:id="6"/>
            <w:r>
              <w:rPr>
                <w:rFonts w:eastAsia="Times New Roman" w:cs="Times New Roman"/>
                <w:szCs w:val="24"/>
                <w:lang w:val="hi-IN" w:eastAsia="en-US"/>
              </w:rPr>
              <w:t xml:space="preserve">, </w:t>
            </w:r>
            <w:r>
              <w:rPr>
                <w:rFonts w:cs="Times New Roman"/>
                <w:szCs w:val="24"/>
                <w:lang w:eastAsia="en-US"/>
              </w:rPr>
              <w:t xml:space="preserve"> по адресу: Ростовская область, Тацинский район, х. </w:t>
            </w:r>
            <w:proofErr w:type="spellStart"/>
            <w:r>
              <w:rPr>
                <w:rFonts w:cs="Times New Roman"/>
                <w:szCs w:val="24"/>
                <w:lang w:eastAsia="en-US"/>
              </w:rPr>
              <w:t>Ковылкин</w:t>
            </w:r>
            <w:proofErr w:type="spellEnd"/>
            <w:r>
              <w:rPr>
                <w:rFonts w:cs="Times New Roman"/>
                <w:szCs w:val="24"/>
                <w:lang w:eastAsia="en-US"/>
              </w:rPr>
              <w:t>, ул. Мира, дом 49</w:t>
            </w:r>
          </w:p>
        </w:tc>
      </w:tr>
    </w:tbl>
    <w:p w:rsidR="005D3BAA" w:rsidRDefault="005D3BAA">
      <w:pPr>
        <w:rPr>
          <w:szCs w:val="24"/>
        </w:rPr>
      </w:pPr>
    </w:p>
    <w:p w:rsidR="005D3BAA" w:rsidRDefault="00000000">
      <w:pPr>
        <w:jc w:val="both"/>
      </w:pPr>
      <w:r>
        <w:rPr>
          <w:szCs w:val="24"/>
        </w:rPr>
        <w:t xml:space="preserve">     Рассмотрев заявление гр. </w:t>
      </w:r>
      <w:proofErr w:type="spellStart"/>
      <w:r>
        <w:rPr>
          <w:rFonts w:cs="Times New Roman"/>
          <w:szCs w:val="24"/>
          <w:lang w:eastAsia="en-US"/>
        </w:rPr>
        <w:t>Голбан</w:t>
      </w:r>
      <w:proofErr w:type="spellEnd"/>
      <w:r>
        <w:rPr>
          <w:rFonts w:cs="Times New Roman"/>
          <w:szCs w:val="24"/>
          <w:lang w:eastAsia="en-US"/>
        </w:rPr>
        <w:t xml:space="preserve"> Михаила Михайловича</w:t>
      </w:r>
      <w:r>
        <w:rPr>
          <w:szCs w:val="24"/>
        </w:rPr>
        <w:t xml:space="preserve">, заключение о результатах публичных слушаний   от  «__»_____ 20__ года, представленные материалы, руководствуясь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в соответствии со ст. 40 Градостроительного кодекса Российской Федерации, постановлением Администрации Ковылкинского сельского поселения от 15.12.2022г. №128 «Об утверждении </w:t>
      </w:r>
      <w:r>
        <w:rPr>
          <w:rStyle w:val="af2"/>
          <w:szCs w:val="24"/>
        </w:rPr>
        <w:t>Административного регламента предоставления муниципальной услуги "</w:t>
      </w:r>
      <w:bookmarkStart w:id="7" w:name="_Hlk94093005"/>
      <w:r>
        <w:rPr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7"/>
      <w:r>
        <w:rPr>
          <w:rStyle w:val="af2"/>
          <w:szCs w:val="24"/>
        </w:rPr>
        <w:t>",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D3BAA" w:rsidRDefault="00000000">
      <w:pPr>
        <w:jc w:val="center"/>
        <w:rPr>
          <w:szCs w:val="24"/>
        </w:rPr>
      </w:pPr>
      <w:r>
        <w:rPr>
          <w:rFonts w:cs="Times New Roman"/>
          <w:szCs w:val="24"/>
        </w:rPr>
        <w:t>ПОСТАНОВЛЯЮ:</w:t>
      </w:r>
      <w:r>
        <w:rPr>
          <w:szCs w:val="24"/>
        </w:rPr>
        <w:t xml:space="preserve"> </w:t>
      </w:r>
    </w:p>
    <w:p w:rsidR="005D3BAA" w:rsidRDefault="005D3BAA">
      <w:pPr>
        <w:jc w:val="both"/>
        <w:rPr>
          <w:szCs w:val="24"/>
        </w:rPr>
      </w:pP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1. Предоставить  гр. </w:t>
      </w:r>
      <w:proofErr w:type="spellStart"/>
      <w:r>
        <w:rPr>
          <w:rFonts w:cs="Times New Roman"/>
          <w:szCs w:val="24"/>
          <w:lang w:eastAsia="en-US"/>
        </w:rPr>
        <w:t>Голбан</w:t>
      </w:r>
      <w:proofErr w:type="spellEnd"/>
      <w:r>
        <w:rPr>
          <w:rFonts w:cs="Times New Roman"/>
          <w:szCs w:val="24"/>
          <w:lang w:eastAsia="en-US"/>
        </w:rPr>
        <w:t xml:space="preserve"> Михаилу Михайловичу</w:t>
      </w:r>
      <w:r>
        <w:rPr>
          <w:szCs w:val="24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szCs w:val="24"/>
          <w:lang w:val="hi-IN" w:eastAsia="en-US"/>
        </w:rPr>
        <w:t>реконструкции объектов капитального строительства</w:t>
      </w:r>
      <w:r>
        <w:rPr>
          <w:szCs w:val="24"/>
        </w:rPr>
        <w:t>: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- без отступа от </w:t>
      </w:r>
      <w:proofErr w:type="spellStart"/>
      <w:r>
        <w:rPr>
          <w:szCs w:val="24"/>
        </w:rPr>
        <w:t>северо</w:t>
      </w:r>
      <w:proofErr w:type="spellEnd"/>
      <w:r>
        <w:rPr>
          <w:szCs w:val="24"/>
        </w:rPr>
        <w:t xml:space="preserve"> - западной границы земельного участка .</w:t>
      </w:r>
    </w:p>
    <w:p w:rsidR="005D3BAA" w:rsidRDefault="00000000">
      <w:pPr>
        <w:spacing w:beforeAutospacing="1" w:afterAutospacing="1"/>
        <w:jc w:val="both"/>
        <w:rPr>
          <w:szCs w:val="24"/>
        </w:rPr>
      </w:pPr>
      <w:r>
        <w:rPr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5D3BAA" w:rsidRDefault="00000000">
      <w:pPr>
        <w:jc w:val="both"/>
        <w:rPr>
          <w:szCs w:val="24"/>
        </w:rPr>
      </w:pPr>
      <w:r>
        <w:rPr>
          <w:szCs w:val="24"/>
        </w:rPr>
        <w:t>Ковылкинского</w:t>
      </w:r>
    </w:p>
    <w:p w:rsidR="005D3BAA" w:rsidRDefault="00000000">
      <w:pPr>
        <w:spacing w:beforeAutospacing="1" w:afterAutospacing="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сельского поселения                                         </w:t>
      </w:r>
      <w:r>
        <w:rPr>
          <w:rFonts w:eastAsia="Times New Roman"/>
          <w:szCs w:val="24"/>
        </w:rPr>
        <w:tab/>
      </w:r>
      <w:proofErr w:type="spellStart"/>
      <w:r>
        <w:rPr>
          <w:rFonts w:eastAsia="Times New Roman"/>
          <w:szCs w:val="24"/>
        </w:rPr>
        <w:t>Лачугина</w:t>
      </w:r>
      <w:proofErr w:type="spellEnd"/>
      <w:r>
        <w:rPr>
          <w:rFonts w:eastAsia="Times New Roman"/>
          <w:szCs w:val="24"/>
        </w:rPr>
        <w:t xml:space="preserve"> Т.В.</w:t>
      </w:r>
    </w:p>
    <w:p w:rsidR="005D3BAA" w:rsidRDefault="005D3BAA">
      <w:pPr>
        <w:pStyle w:val="aff"/>
        <w:rPr>
          <w:rFonts w:eastAsia="Times New Roman"/>
          <w:sz w:val="24"/>
        </w:rPr>
      </w:pPr>
    </w:p>
    <w:p w:rsidR="005D3BAA" w:rsidRDefault="005D3BAA">
      <w:pPr>
        <w:spacing w:before="269" w:line="200" w:lineRule="exact"/>
        <w:ind w:firstLine="720"/>
        <w:jc w:val="center"/>
        <w:rPr>
          <w:szCs w:val="24"/>
        </w:rPr>
      </w:pPr>
    </w:p>
    <w:p w:rsidR="005D3BAA" w:rsidRDefault="005D3BAA">
      <w:pPr>
        <w:pStyle w:val="affa"/>
        <w:rPr>
          <w:rFonts w:ascii="Times New Roman" w:hAnsi="Times New Roman"/>
          <w:b/>
          <w:i/>
        </w:rPr>
      </w:pPr>
    </w:p>
    <w:p w:rsidR="005D3BAA" w:rsidRDefault="005D3BAA">
      <w:pPr>
        <w:pStyle w:val="aff"/>
        <w:rPr>
          <w:b/>
          <w:i/>
          <w:sz w:val="24"/>
        </w:rPr>
      </w:pPr>
    </w:p>
    <w:p w:rsidR="005D3BAA" w:rsidRDefault="00000000">
      <w:pPr>
        <w:pStyle w:val="aff"/>
        <w:rPr>
          <w:b/>
          <w:i/>
          <w:sz w:val="24"/>
        </w:rPr>
      </w:pPr>
      <w:r>
        <w:rPr>
          <w:b/>
          <w:i/>
          <w:sz w:val="24"/>
        </w:rPr>
        <w:t xml:space="preserve">Отпечатано в Администрации Ковылкинского сельского поселения. </w:t>
      </w:r>
    </w:p>
    <w:p w:rsidR="005D3BAA" w:rsidRDefault="00000000">
      <w:pPr>
        <w:pStyle w:val="aff"/>
      </w:pPr>
      <w:r>
        <w:rPr>
          <w:b/>
          <w:i/>
          <w:sz w:val="24"/>
        </w:rPr>
        <w:t>Тираж 10 экз. регистрационный № 23 от 01.0</w:t>
      </w:r>
      <w:bookmarkStart w:id="8" w:name="__DdeLink__121_3077306420"/>
      <w:bookmarkEnd w:id="8"/>
      <w:r>
        <w:rPr>
          <w:b/>
          <w:i/>
          <w:sz w:val="24"/>
        </w:rPr>
        <w:t xml:space="preserve">6.2023 года.                                                                    </w:t>
      </w:r>
    </w:p>
    <w:sectPr w:rsidR="005D3BAA">
      <w:footerReference w:type="default" r:id="rId7"/>
      <w:pgSz w:w="11906" w:h="16838"/>
      <w:pgMar w:top="1134" w:right="567" w:bottom="1134" w:left="992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426E" w:rsidRDefault="0036426E">
      <w:r>
        <w:separator/>
      </w:r>
    </w:p>
  </w:endnote>
  <w:endnote w:type="continuationSeparator" w:id="0">
    <w:p w:rsidR="0036426E" w:rsidRDefault="003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BAA" w:rsidRDefault="005D3BAA">
    <w:pPr>
      <w:pStyle w:val="af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426E" w:rsidRDefault="0036426E">
      <w:r>
        <w:separator/>
      </w:r>
    </w:p>
  </w:footnote>
  <w:footnote w:type="continuationSeparator" w:id="0">
    <w:p w:rsidR="0036426E" w:rsidRDefault="00364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7436"/>
    <w:multiLevelType w:val="multilevel"/>
    <w:tmpl w:val="012C6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1955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A"/>
    <w:rsid w:val="0036426E"/>
    <w:rsid w:val="005D3BAA"/>
    <w:rsid w:val="009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3A4B-E645-4646-A06C-45E2747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styleId="5">
    <w:name w:val="heading 5"/>
    <w:basedOn w:val="a"/>
    <w:uiPriority w:val="9"/>
    <w:qFormat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sz w:val="24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Верхний колонтитул1"/>
    <w:basedOn w:val="Standard"/>
    <w:qFormat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12">
    <w:name w:val="Абзац списка1"/>
    <w:basedOn w:val="Standard"/>
    <w:qFormat/>
    <w:rPr>
      <w:rFonts w:ascii="Calibri" w:hAnsi="Calibri"/>
      <w:sz w:val="22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Textbodyindent">
    <w:name w:val="Text body indent"/>
    <w:basedOn w:val="Standard"/>
    <w:qFormat/>
    <w:rPr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">
    <w:name w:val="WW-Absatz-Standardschriftart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Схема документа1"/>
    <w:basedOn w:val="Standard"/>
    <w:qFormat/>
    <w:rPr>
      <w:rFonts w:ascii="Tahoma" w:hAnsi="Tahoma"/>
      <w:sz w:val="20"/>
    </w:rPr>
  </w:style>
  <w:style w:type="character" w:customStyle="1" w:styleId="14">
    <w:name w:val="Текст выноски1"/>
    <w:basedOn w:val="Standard"/>
    <w:qFormat/>
    <w:rPr>
      <w:rFonts w:ascii="Tahoma" w:hAnsi="Tahoma"/>
      <w:sz w:val="16"/>
    </w:rPr>
  </w:style>
  <w:style w:type="character" w:customStyle="1" w:styleId="15">
    <w:name w:val="Заголовок1"/>
    <w:basedOn w:val="Standard"/>
    <w:qFormat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Pr>
      <w:sz w:val="24"/>
    </w:rPr>
  </w:style>
  <w:style w:type="character" w:customStyle="1" w:styleId="16">
    <w:name w:val="Гиперссылка1"/>
    <w:qFormat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ConsTitle">
    <w:name w:val="ConsTitle"/>
    <w:qFormat/>
    <w:rPr>
      <w:rFonts w:ascii="Arial" w:hAnsi="Arial"/>
      <w:b/>
      <w:sz w:val="16"/>
    </w:rPr>
  </w:style>
  <w:style w:type="character" w:styleId="a4">
    <w:name w:val="page number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Текст концевой сноски1"/>
    <w:basedOn w:val="Standard"/>
    <w:qFormat/>
    <w:rPr>
      <w:sz w:val="20"/>
    </w:rPr>
  </w:style>
  <w:style w:type="character" w:customStyle="1" w:styleId="18">
    <w:name w:val="Без интервала1"/>
    <w:qFormat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5"/>
    <w:qFormat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19">
    <w:name w:val="Указатель1"/>
    <w:basedOn w:val="Standard"/>
    <w:qFormat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ConsPlusNormal">
    <w:name w:val="ConsPlusNormal"/>
    <w:qFormat/>
    <w:rPr>
      <w:sz w:val="28"/>
    </w:rPr>
  </w:style>
  <w:style w:type="character" w:customStyle="1" w:styleId="a6">
    <w:name w:val="Абазц_№"/>
    <w:basedOn w:val="Standard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Standard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styleId="a7">
    <w:name w:val="endnote reference"/>
    <w:qFormat/>
    <w:rPr>
      <w:vertAlign w:val="superscript"/>
    </w:rPr>
  </w:style>
  <w:style w:type="character" w:customStyle="1" w:styleId="WW-Absatz-Standardschriftart">
    <w:name w:val="WW-Absatz-Standardschriftart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0">
    <w:name w:val="Название2"/>
    <w:basedOn w:val="Standard"/>
    <w:qFormat/>
    <w:rPr>
      <w:rFonts w:ascii="Arial" w:hAnsi="Arial"/>
      <w:i/>
      <w:sz w:val="20"/>
    </w:rPr>
  </w:style>
  <w:style w:type="character" w:customStyle="1" w:styleId="1a">
    <w:name w:val="Название1"/>
    <w:basedOn w:val="Standard"/>
    <w:qFormat/>
    <w:rPr>
      <w:rFonts w:ascii="Arial" w:hAnsi="Arial"/>
      <w:i/>
      <w:sz w:val="20"/>
    </w:rPr>
  </w:style>
  <w:style w:type="character" w:customStyle="1" w:styleId="a8">
    <w:name w:val="Абазц_№ Знак"/>
    <w:basedOn w:val="Standard"/>
    <w:qFormat/>
    <w:rPr>
      <w:color w:val="000000"/>
      <w:sz w:val="28"/>
    </w:rPr>
  </w:style>
  <w:style w:type="character" w:customStyle="1" w:styleId="ConsNonformat">
    <w:name w:val="ConsNonformat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5"/>
    <w:qFormat/>
    <w:rPr>
      <w:color w:val="000000"/>
      <w:sz w:val="28"/>
    </w:rPr>
  </w:style>
  <w:style w:type="character" w:customStyle="1" w:styleId="22">
    <w:name w:val="Указатель2"/>
    <w:basedOn w:val="Standard"/>
    <w:qFormat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</w:style>
  <w:style w:type="character" w:customStyle="1" w:styleId="a9">
    <w:name w:val="Текст абазаца"/>
    <w:basedOn w:val="Standard"/>
    <w:qFormat/>
    <w:rPr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a">
    <w:name w:val="footnote reference"/>
    <w:qFormat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ab">
    <w:name w:val="Символ нумерации"/>
    <w:qFormat/>
  </w:style>
  <w:style w:type="character" w:customStyle="1" w:styleId="1b">
    <w:name w:val="Нижний колонтитул1"/>
    <w:basedOn w:val="Standard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bsatz-Standardschriftart">
    <w:name w:val="Absatz-Standardschriftart"/>
    <w:qFormat/>
  </w:style>
  <w:style w:type="character" w:customStyle="1" w:styleId="ac">
    <w:name w:val="Заголовок таблицы"/>
    <w:basedOn w:val="ad"/>
    <w:qFormat/>
    <w:rPr>
      <w:b/>
      <w:sz w:val="24"/>
    </w:rPr>
  </w:style>
  <w:style w:type="character" w:customStyle="1" w:styleId="WW-Absatz-Standardschriftart111111">
    <w:name w:val="WW-Absatz-Standardschriftart111111"/>
    <w:qFormat/>
  </w:style>
  <w:style w:type="character" w:customStyle="1" w:styleId="Textbody">
    <w:name w:val="Text body"/>
    <w:basedOn w:val="Standard"/>
    <w:qFormat/>
    <w:rPr>
      <w:sz w:val="28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1d">
    <w:name w:val="Список1"/>
    <w:basedOn w:val="Textbody"/>
    <w:qFormat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</w:style>
  <w:style w:type="character" w:customStyle="1" w:styleId="24">
    <w:name w:val="Заголовок2"/>
    <w:basedOn w:val="Standard"/>
    <w:qFormat/>
    <w:rPr>
      <w:sz w:val="2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41">
    <w:name w:val="Заголовок 41"/>
    <w:basedOn w:val="Standard"/>
    <w:qFormat/>
    <w:rPr>
      <w:sz w:val="28"/>
    </w:rPr>
  </w:style>
  <w:style w:type="character" w:customStyle="1" w:styleId="a5">
    <w:name w:val="Пункт_№)"/>
    <w:basedOn w:val="Standard"/>
    <w:qFormat/>
    <w:rPr>
      <w:sz w:val="28"/>
    </w:rPr>
  </w:style>
  <w:style w:type="character" w:customStyle="1" w:styleId="ad">
    <w:name w:val="Содержимое таблицы"/>
    <w:basedOn w:val="Standard"/>
    <w:qFormat/>
    <w:rPr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ae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f">
    <w:name w:val="Верхний колонтитул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f0">
    <w:name w:val="Нижний колонтитул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Основной текст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Symbol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Symbol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Times New Roman"/>
      <w:b w:val="0"/>
      <w:sz w:val="28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af2">
    <w:name w:val="Цветовое выделение для Нормальный"/>
    <w:qFormat/>
  </w:style>
  <w:style w:type="paragraph" w:styleId="af3">
    <w:name w:val="Title"/>
    <w:basedOn w:val="a"/>
    <w:next w:val="af4"/>
    <w:uiPriority w:val="10"/>
    <w:qFormat/>
    <w:pPr>
      <w:jc w:val="center"/>
    </w:pPr>
    <w:rPr>
      <w:sz w:val="28"/>
    </w:rPr>
  </w:style>
  <w:style w:type="paragraph" w:styleId="af4">
    <w:name w:val="Body Text"/>
    <w:basedOn w:val="a"/>
    <w:pPr>
      <w:ind w:right="5755"/>
      <w:jc w:val="both"/>
    </w:pPr>
    <w:rPr>
      <w:sz w:val="28"/>
    </w:rPr>
  </w:style>
  <w:style w:type="paragraph" w:styleId="af5">
    <w:name w:val="List"/>
    <w:basedOn w:val="af4"/>
    <w:pPr>
      <w:spacing w:after="120"/>
      <w:ind w:right="0"/>
      <w:jc w:val="left"/>
    </w:pPr>
    <w:rPr>
      <w:rFonts w:ascii="Arial" w:hAnsi="Arial"/>
      <w:sz w:val="24"/>
    </w:rPr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WW-Absatz-Standardschriftart1111111111110">
    <w:name w:val="WW-Absatz-Standardschriftart111111111111"/>
    <w:qFormat/>
    <w:rPr>
      <w:sz w:val="24"/>
    </w:rPr>
  </w:style>
  <w:style w:type="paragraph" w:customStyle="1" w:styleId="WW-Absatz-Standardschriftart110">
    <w:name w:val="WW-Absatz-Standardschriftart11"/>
    <w:qFormat/>
    <w:rPr>
      <w:sz w:val="24"/>
    </w:rPr>
  </w:style>
  <w:style w:type="paragraph" w:styleId="25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8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e">
    <w:name w:val="Основной шрифт абзаца1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Pr>
      <w:sz w:val="24"/>
    </w:rPr>
  </w:style>
  <w:style w:type="paragraph" w:customStyle="1" w:styleId="WW-Absatz-Standardschriftart111111110">
    <w:name w:val="WW-Absatz-Standardschriftart11111111"/>
    <w:qFormat/>
    <w:rPr>
      <w:sz w:val="24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4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WW-Absatz-Standardschriftart11110">
    <w:name w:val="WW-Absatz-Standardschriftart1111"/>
    <w:qFormat/>
    <w:rPr>
      <w:sz w:val="24"/>
    </w:rPr>
  </w:style>
  <w:style w:type="paragraph" w:customStyle="1" w:styleId="WW-Absatz-Standardschriftart10">
    <w:name w:val="WW-Absatz-Standardschriftart1"/>
    <w:qFormat/>
    <w:rPr>
      <w:sz w:val="24"/>
    </w:rPr>
  </w:style>
  <w:style w:type="paragraph" w:styleId="afc">
    <w:name w:val="Document Map"/>
    <w:basedOn w:val="a"/>
    <w:qFormat/>
    <w:pPr>
      <w:spacing w:after="200" w:line="276" w:lineRule="auto"/>
    </w:pPr>
    <w:rPr>
      <w:rFonts w:ascii="Tahoma" w:hAnsi="Tahoma"/>
      <w:sz w:val="20"/>
    </w:rPr>
  </w:style>
  <w:style w:type="paragraph" w:styleId="afd">
    <w:name w:val="Balloon Text"/>
    <w:basedOn w:val="a"/>
    <w:qFormat/>
    <w:rPr>
      <w:rFonts w:ascii="Tahoma" w:hAnsi="Tahoma"/>
      <w:sz w:val="16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f">
    <w:name w:val="Гиперссылка1"/>
    <w:qFormat/>
    <w:rPr>
      <w:color w:val="0000FF"/>
      <w:sz w:val="24"/>
      <w:u w:val="single"/>
    </w:rPr>
  </w:style>
  <w:style w:type="paragraph" w:customStyle="1" w:styleId="WW8Num1z00">
    <w:name w:val="WW8Num1z0"/>
    <w:qFormat/>
    <w:rPr>
      <w:sz w:val="24"/>
    </w:rPr>
  </w:style>
  <w:style w:type="paragraph" w:customStyle="1" w:styleId="ConsTitle0">
    <w:name w:val="ConsTitle"/>
    <w:qFormat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0">
    <w:name w:val="Номер страницы1"/>
    <w:qFormat/>
    <w:rPr>
      <w:sz w:val="24"/>
    </w:rPr>
  </w:style>
  <w:style w:type="paragraph" w:styleId="30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styleId="afe">
    <w:name w:val="endnote text"/>
    <w:basedOn w:val="a"/>
    <w:qFormat/>
    <w:rPr>
      <w:sz w:val="20"/>
    </w:rPr>
  </w:style>
  <w:style w:type="paragraph" w:styleId="aff">
    <w:name w:val="No Spacing"/>
    <w:qFormat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0"/>
    <w:qFormat/>
    <w:pPr>
      <w:spacing w:after="0"/>
    </w:pPr>
  </w:style>
  <w:style w:type="paragraph" w:customStyle="1" w:styleId="WW-Absatz-Standardschriftart111111111110">
    <w:name w:val="WW-Absatz-Standardschriftart11111111111"/>
    <w:qFormat/>
    <w:rPr>
      <w:sz w:val="24"/>
    </w:rPr>
  </w:style>
  <w:style w:type="paragraph" w:customStyle="1" w:styleId="1f1">
    <w:name w:val="Указатель1"/>
    <w:basedOn w:val="a"/>
    <w:qFormat/>
    <w:rPr>
      <w:rFonts w:ascii="Arial" w:hAnsi="Arial"/>
    </w:rPr>
  </w:style>
  <w:style w:type="paragraph" w:customStyle="1" w:styleId="ConsPlusNormal0">
    <w:name w:val="ConsPlusNormal"/>
    <w:qFormat/>
    <w:rPr>
      <w:sz w:val="28"/>
    </w:rPr>
  </w:style>
  <w:style w:type="paragraph" w:customStyle="1" w:styleId="aff1">
    <w:name w:val="Абазц_№"/>
    <w:basedOn w:val="a"/>
    <w:qFormat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f2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1f3">
    <w:name w:val="Знак концевой сноски1"/>
    <w:qFormat/>
    <w:rPr>
      <w:sz w:val="24"/>
      <w:vertAlign w:val="superscript"/>
    </w:rPr>
  </w:style>
  <w:style w:type="paragraph" w:customStyle="1" w:styleId="WW-Absatz-Standardschriftart0">
    <w:name w:val="WW-Absatz-Standardschriftart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26">
    <w:name w:val="Название2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1f4">
    <w:name w:val="Название1"/>
    <w:basedOn w:val="a"/>
    <w:qFormat/>
    <w:pPr>
      <w:spacing w:before="120" w:after="120"/>
    </w:pPr>
    <w:rPr>
      <w:rFonts w:ascii="Arial" w:hAnsi="Arial"/>
      <w:i/>
      <w:sz w:val="20"/>
    </w:rPr>
  </w:style>
  <w:style w:type="paragraph" w:customStyle="1" w:styleId="aff2">
    <w:name w:val="Абазц_№ Знак"/>
    <w:basedOn w:val="a"/>
    <w:qFormat/>
    <w:pPr>
      <w:keepLines/>
      <w:jc w:val="both"/>
    </w:pPr>
    <w:rPr>
      <w:sz w:val="28"/>
    </w:r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Pr>
      <w:sz w:val="24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0"/>
    <w:qFormat/>
    <w:pPr>
      <w:spacing w:after="0"/>
    </w:pPr>
  </w:style>
  <w:style w:type="paragraph" w:customStyle="1" w:styleId="27">
    <w:name w:val="Указатель2"/>
    <w:basedOn w:val="a"/>
    <w:qFormat/>
    <w:rPr>
      <w:rFonts w:ascii="Arial" w:hAnsi="Arial"/>
    </w:rPr>
  </w:style>
  <w:style w:type="paragraph" w:customStyle="1" w:styleId="WW-Absatz-Standardschriftart1111111110">
    <w:name w:val="WW-Absatz-Standardschriftart111111111"/>
    <w:qFormat/>
    <w:rPr>
      <w:sz w:val="24"/>
    </w:rPr>
  </w:style>
  <w:style w:type="paragraph" w:customStyle="1" w:styleId="aff3">
    <w:name w:val="Текст абазаца"/>
    <w:basedOn w:val="a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5">
    <w:name w:val="Знак сноски1"/>
    <w:qFormat/>
    <w:rPr>
      <w:sz w:val="24"/>
      <w:vertAlign w:val="superscript"/>
    </w:rPr>
  </w:style>
  <w:style w:type="paragraph" w:customStyle="1" w:styleId="28">
    <w:name w:val="Основной шрифт абзаца2"/>
    <w:qFormat/>
    <w:rPr>
      <w:sz w:val="24"/>
    </w:rPr>
  </w:style>
  <w:style w:type="paragraph" w:customStyle="1" w:styleId="aff4">
    <w:name w:val="Символ нумерации"/>
    <w:qFormat/>
    <w:rPr>
      <w:sz w:val="24"/>
    </w:rPr>
  </w:style>
  <w:style w:type="paragraph" w:styleId="aff5">
    <w:name w:val="foot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Pr>
      <w:sz w:val="24"/>
    </w:rPr>
  </w:style>
  <w:style w:type="paragraph" w:customStyle="1" w:styleId="aff6">
    <w:name w:val="Содержимое таблицы"/>
    <w:basedOn w:val="a"/>
    <w:qFormat/>
  </w:style>
  <w:style w:type="paragraph" w:customStyle="1" w:styleId="aff7">
    <w:name w:val="Заголовок таблицы"/>
    <w:basedOn w:val="aff6"/>
    <w:qFormat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Pr>
      <w:sz w:val="24"/>
    </w:rPr>
  </w:style>
  <w:style w:type="paragraph" w:customStyle="1" w:styleId="WW-Absatz-Standardschriftart1110">
    <w:name w:val="WW-Absatz-Standardschriftart111"/>
    <w:qFormat/>
    <w:rPr>
      <w:sz w:val="24"/>
    </w:rPr>
  </w:style>
  <w:style w:type="paragraph" w:customStyle="1" w:styleId="WW-Absatz-Standardschriftart11111111110">
    <w:name w:val="WW-Absatz-Standardschriftart1111111111"/>
    <w:qFormat/>
    <w:rPr>
      <w:sz w:val="24"/>
    </w:rPr>
  </w:style>
  <w:style w:type="paragraph" w:styleId="aff8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Pr>
      <w:sz w:val="24"/>
    </w:rPr>
  </w:style>
  <w:style w:type="paragraph" w:customStyle="1" w:styleId="WW-Absatz-Standardschriftart11111111111110">
    <w:name w:val="WW-Absatz-Standardschriftart1111111111111"/>
    <w:qFormat/>
    <w:rPr>
      <w:sz w:val="24"/>
    </w:rPr>
  </w:style>
  <w:style w:type="paragraph" w:customStyle="1" w:styleId="32">
    <w:name w:val="Основной шрифт абзаца3"/>
    <w:qFormat/>
    <w:rPr>
      <w:sz w:val="24"/>
    </w:rPr>
  </w:style>
  <w:style w:type="paragraph" w:customStyle="1" w:styleId="aff0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9">
    <w:name w:val="Содержимое врезки"/>
    <w:basedOn w:val="a"/>
    <w:qFormat/>
  </w:style>
  <w:style w:type="paragraph" w:customStyle="1" w:styleId="affa">
    <w:name w:val="Таблицы (моноширинный)"/>
    <w:basedOn w:val="a"/>
    <w:qFormat/>
    <w:rPr>
      <w:rFonts w:ascii="Courier New" w:hAnsi="Courier New"/>
    </w:rPr>
  </w:style>
  <w:style w:type="paragraph" w:customStyle="1" w:styleId="stylet3">
    <w:name w:val="stylet3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">
    <w:name w:val="ConsNormal"/>
    <w:qFormat/>
    <w:pPr>
      <w:suppressAutoHyphens/>
      <w:ind w:right="19772" w:firstLine="540"/>
      <w:jc w:val="both"/>
    </w:pPr>
    <w:rPr>
      <w:rFonts w:ascii="Courier New" w:eastAsia="Liberation Serif" w:hAnsi="Courier New" w:cs="Liberation Serif"/>
      <w:szCs w:val="24"/>
      <w:lang w:eastAsia="hi-IN"/>
    </w:rPr>
  </w:style>
  <w:style w:type="paragraph" w:customStyle="1" w:styleId="33">
    <w:name w:val="Без интервала3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2">
    <w:name w:val="Основной текст 21"/>
    <w:basedOn w:val="a"/>
    <w:qFormat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6">
    <w:name w:val="1 Основной текст"/>
    <w:basedOn w:val="a"/>
    <w:qFormat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pPr>
      <w:suppressAutoHyphens/>
    </w:pPr>
    <w:rPr>
      <w:rFonts w:eastAsia="Liberation Serif" w:cs="Liberation Serif"/>
      <w:sz w:val="24"/>
      <w:szCs w:val="24"/>
      <w:lang w:eastAsia="hi-IN"/>
    </w:rPr>
  </w:style>
  <w:style w:type="table" w:customStyle="1" w:styleId="60">
    <w:name w:val="Сетка таблицы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7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2023-06-02T09:05:00Z</dcterms:created>
  <dcterms:modified xsi:type="dcterms:W3CDTF">2023-06-02T09:05:00Z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