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pPr>
      <w:r>
        <w:rPr>
          <w:rFonts w:ascii="Times New Roman" w:hAnsi="Times New Roman"/>
          <w:b/>
          <w:bCs/>
          <w:sz w:val="28"/>
          <w:szCs w:val="24"/>
        </w:rPr>
        <w:t xml:space="preserve">                 </w:t>
      </w:r>
    </w:p>
    <w:p>
      <w:pPr>
        <w:pStyle w:val="Normal"/>
        <w:keepNext/>
        <w:numPr>
          <w:ilvl w:val="0"/>
          <w:numId w:val="0"/>
        </w:numPr>
        <w:spacing w:lineRule="auto" w:line="240" w:before="0" w:after="0"/>
        <w:jc w:val="center"/>
        <w:outlineLvl w:val="1"/>
        <w:rPr>
          <w:rFonts w:ascii="Times New Roman" w:hAnsi="Times New Roman"/>
          <w:b/>
          <w:b/>
          <w:bCs/>
          <w:sz w:val="28"/>
          <w:szCs w:val="24"/>
        </w:rPr>
      </w:pPr>
      <w:r>
        <w:rPr>
          <w:rFonts w:ascii="Times New Roman" w:hAnsi="Times New Roman"/>
          <w:b/>
          <w:bCs/>
          <w:sz w:val="28"/>
          <w:szCs w:val="24"/>
        </w:rPr>
      </w:r>
    </w:p>
    <w:p>
      <w:pPr>
        <w:pStyle w:val="Normal"/>
        <w:keepNext/>
        <w:numPr>
          <w:ilvl w:val="0"/>
          <w:numId w:val="0"/>
        </w:numPr>
        <w:spacing w:lineRule="auto" w:line="240" w:before="0" w:after="0"/>
        <w:jc w:val="center"/>
        <w:outlineLvl w:val="1"/>
        <w:rPr/>
      </w:pPr>
      <w:r>
        <w:rPr>
          <w:rFonts w:ascii="Times New Roman" w:hAnsi="Times New Roman"/>
          <w:b/>
          <w:bCs/>
          <w:sz w:val="28"/>
        </w:rPr>
        <w:t>Российская Федерация</w:t>
      </w:r>
    </w:p>
    <w:p>
      <w:pPr>
        <w:pStyle w:val="Normal"/>
        <w:keepNext/>
        <w:numPr>
          <w:ilvl w:val="0"/>
          <w:numId w:val="0"/>
        </w:numPr>
        <w:spacing w:lineRule="auto" w:line="240" w:before="0" w:after="0"/>
        <w:jc w:val="center"/>
        <w:outlineLvl w:val="6"/>
        <w:rPr/>
      </w:pPr>
      <w:r>
        <w:rPr>
          <w:rFonts w:ascii="Times New Roman" w:hAnsi="Times New Roman"/>
          <w:b/>
          <w:bCs/>
          <w:sz w:val="28"/>
          <w:szCs w:val="28"/>
        </w:rPr>
        <w:t xml:space="preserve">Ростовская область, </w:t>
      </w:r>
    </w:p>
    <w:p>
      <w:pPr>
        <w:pStyle w:val="Normal"/>
        <w:numPr>
          <w:ilvl w:val="0"/>
          <w:numId w:val="0"/>
        </w:numPr>
        <w:spacing w:lineRule="auto" w:line="240" w:before="0" w:after="0"/>
        <w:jc w:val="center"/>
        <w:outlineLvl w:val="6"/>
        <w:rPr/>
      </w:pPr>
      <w:r>
        <w:rPr>
          <w:rFonts w:ascii="Times New Roman" w:hAnsi="Times New Roman"/>
          <w:b/>
          <w:bCs/>
          <w:sz w:val="28"/>
          <w:szCs w:val="28"/>
        </w:rPr>
        <w:t>Тацинский район</w:t>
      </w:r>
    </w:p>
    <w:p>
      <w:pPr>
        <w:pStyle w:val="Normal"/>
        <w:spacing w:lineRule="auto" w:line="240" w:before="0" w:after="0"/>
        <w:jc w:val="center"/>
        <w:rPr>
          <w:b/>
          <w:b/>
          <w:bCs/>
        </w:rPr>
      </w:pPr>
      <w:r>
        <w:rPr>
          <w:rFonts w:eastAsia="Times New Roman" w:cs="Times New Roman" w:ascii="Times New Roman" w:hAnsi="Times New Roman"/>
          <w:b/>
          <w:bCs/>
          <w:sz w:val="20"/>
          <w:szCs w:val="28"/>
        </w:rPr>
        <w:t>МУНИЦИПАЛЬНОЕ ОБРАЗОВАНИЕ «КОВЫЛКИНСКОЕ СЕЛЬСКОЕ ПОСЕЛЕНИЕ»</w:t>
      </w:r>
    </w:p>
    <w:p>
      <w:pPr>
        <w:pStyle w:val="Normal"/>
        <w:keepNext/>
        <w:numPr>
          <w:ilvl w:val="0"/>
          <w:numId w:val="0"/>
        </w:numPr>
        <w:pBdr>
          <w:bottom w:val="single" w:sz="12" w:space="1" w:color="00000A"/>
        </w:pBdr>
        <w:spacing w:lineRule="atLeast" w:line="240" w:before="0" w:after="0"/>
        <w:ind w:firstLine="709"/>
        <w:jc w:val="center"/>
        <w:outlineLvl w:val="1"/>
        <w:rPr/>
      </w:pPr>
      <w:r>
        <w:rPr>
          <w:rFonts w:eastAsia="Times New Roman" w:cs="Times New Roman" w:ascii="Times New Roman" w:hAnsi="Times New Roman"/>
          <w:b/>
          <w:bCs/>
          <w:sz w:val="28"/>
          <w:szCs w:val="28"/>
          <w:lang w:eastAsia="en-US"/>
        </w:rPr>
        <w:t>АДМИНИСТРАЦИЯ КОВЫЛКИНСКОГО  СЕЛЬСКОГО  ПОСЕЛЕНИЯ</w:t>
      </w:r>
    </w:p>
    <w:p>
      <w:pPr>
        <w:pStyle w:val="Normal"/>
        <w:keepNext/>
        <w:numPr>
          <w:ilvl w:val="0"/>
          <w:numId w:val="0"/>
        </w:numPr>
        <w:spacing w:lineRule="auto" w:line="240" w:before="0" w:after="0"/>
        <w:jc w:val="center"/>
        <w:outlineLvl w:val="1"/>
        <w:rPr>
          <w:rStyle w:val="21"/>
          <w:rFonts w:ascii="Times New Roman" w:hAnsi="Times New Roman"/>
        </w:rPr>
      </w:pPr>
      <w:r>
        <w:rPr>
          <w:rFonts w:ascii="Times New Roman" w:hAnsi="Times New Roman"/>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jc w:val="center"/>
        <w:rPr>
          <w:rStyle w:val="21"/>
          <w:rFonts w:ascii="Times New Roman" w:hAnsi="Times New Roman"/>
        </w:rPr>
      </w:pPr>
      <w:r>
        <w:rPr>
          <w:rStyle w:val="21"/>
          <w:rFonts w:ascii="Times New Roman" w:hAnsi="Times New Roman"/>
        </w:rPr>
        <w:t>ПОСТАНОВЛЕНИЕ</w:t>
      </w:r>
    </w:p>
    <w:p>
      <w:pPr>
        <w:pStyle w:val="Normal"/>
        <w:spacing w:lineRule="auto" w:line="240" w:before="0" w:after="0"/>
        <w:jc w:val="center"/>
        <w:rPr/>
      </w:pPr>
      <w:r>
        <w:rPr>
          <w:rStyle w:val="Style10"/>
          <w:b/>
          <w:sz w:val="28"/>
          <w:szCs w:val="28"/>
        </w:rPr>
        <w:t xml:space="preserve"> </w:t>
      </w:r>
      <w:r>
        <w:rPr>
          <w:rStyle w:val="Style10"/>
          <w:b/>
          <w:sz w:val="28"/>
          <w:szCs w:val="28"/>
        </w:rPr>
        <w:t>07.11.2022 год</w:t>
      </w:r>
      <w:r>
        <w:rPr>
          <w:rStyle w:val="Style10"/>
          <w:b/>
          <w:bCs/>
          <w:sz w:val="28"/>
          <w:szCs w:val="28"/>
        </w:rPr>
        <w:t xml:space="preserve">  </w:t>
      </w:r>
      <w:r>
        <w:rPr>
          <w:rStyle w:val="Style10"/>
          <w:b/>
          <w:sz w:val="28"/>
          <w:szCs w:val="28"/>
        </w:rPr>
        <w:tab/>
        <w:t xml:space="preserve">                                </w:t>
      </w:r>
      <w:r>
        <w:rPr>
          <w:rStyle w:val="21"/>
          <w:rFonts w:ascii="Times New Roman" w:hAnsi="Times New Roman"/>
          <w:bCs w:val="false"/>
          <w:sz w:val="28"/>
          <w:szCs w:val="28"/>
        </w:rPr>
        <w:t>№ 95</w:t>
      </w:r>
      <w:r>
        <w:rPr>
          <w:rStyle w:val="Style10"/>
          <w:b/>
          <w:sz w:val="28"/>
          <w:szCs w:val="28"/>
        </w:rPr>
        <w:t xml:space="preserve">                               </w:t>
      </w:r>
      <w:r>
        <w:rPr>
          <w:rFonts w:ascii="Times New Roman" w:hAnsi="Times New Roman"/>
          <w:b/>
          <w:sz w:val="28"/>
          <w:szCs w:val="28"/>
        </w:rPr>
        <w:t>х. Ковылкин</w:t>
      </w:r>
      <w:r>
        <w:rPr>
          <w:rStyle w:val="Style10"/>
          <w:b/>
          <w:sz w:val="28"/>
          <w:szCs w:val="28"/>
        </w:rPr>
        <w:t xml:space="preserve">  </w:t>
      </w:r>
    </w:p>
    <w:p>
      <w:pPr>
        <w:pStyle w:val="Normal"/>
        <w:suppressAutoHyphens w:val="true"/>
        <w:spacing w:lineRule="auto" w:line="240" w:before="0" w:after="0"/>
        <w:rPr>
          <w:rFonts w:ascii="Times New Roman" w:hAnsi="Times New Roman"/>
          <w:b/>
          <w:b/>
          <w:bCs/>
          <w:sz w:val="28"/>
          <w:szCs w:val="28"/>
          <w:lang w:eastAsia="ar-SA"/>
        </w:rPr>
      </w:pPr>
      <w:r>
        <w:rPr>
          <w:rFonts w:ascii="Times New Roman" w:hAnsi="Times New Roman"/>
          <w:b/>
          <w:bCs/>
          <w:sz w:val="28"/>
          <w:szCs w:val="28"/>
          <w:lang w:eastAsia="ar-SA"/>
        </w:rPr>
      </w:r>
    </w:p>
    <w:p>
      <w:pPr>
        <w:pStyle w:val="Normal"/>
        <w:tabs>
          <w:tab w:val="left" w:pos="5103" w:leader="none"/>
          <w:tab w:val="left" w:pos="5954" w:leader="none"/>
          <w:tab w:val="left" w:pos="6096" w:leader="none"/>
        </w:tabs>
        <w:suppressAutoHyphens w:val="true"/>
        <w:spacing w:lineRule="auto" w:line="240" w:before="0" w:after="0"/>
        <w:ind w:right="4109" w:hanging="0"/>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0" w:name="_Hlk102037336"/>
      <w:bookmarkStart w:id="1" w:name="_Hlk99367791"/>
      <w:bookmarkStart w:id="2" w:name="_Hlk107307530"/>
      <w:r>
        <w:rPr>
          <w:rFonts w:ascii="Times New Roman" w:hAnsi="Times New Roman"/>
          <w:bCs/>
          <w:sz w:val="28"/>
          <w:lang w:eastAsia="ar-SA"/>
        </w:rPr>
        <w:t xml:space="preserve">ставления муниципальной услуги «Заключение дополнительного соглашения к договору аренды земельного участка, </w:t>
      </w:r>
      <w:bookmarkStart w:id="3" w:name="__DdeLink__10372_1529198963"/>
      <w:r>
        <w:rPr>
          <w:rFonts w:ascii="Times New Roman" w:hAnsi="Times New Roman"/>
          <w:bCs/>
          <w:sz w:val="28"/>
          <w:lang w:eastAsia="ar-SA"/>
        </w:rPr>
        <w:t>договору безвозмездного пользования земельным участком</w:t>
      </w:r>
      <w:bookmarkEnd w:id="0"/>
      <w:bookmarkEnd w:id="1"/>
      <w:bookmarkEnd w:id="2"/>
      <w:bookmarkEnd w:id="3"/>
      <w:r>
        <w:rPr>
          <w:rFonts w:ascii="Times New Roman" w:hAnsi="Times New Roman"/>
          <w:bCs/>
          <w:sz w:val="28"/>
          <w:lang w:eastAsia="ar-SA"/>
        </w:rPr>
        <w:t>»</w:t>
      </w:r>
    </w:p>
    <w:p>
      <w:pPr>
        <w:pStyle w:val="Normal"/>
        <w:suppressAutoHyphens w:val="true"/>
        <w:spacing w:lineRule="auto" w:line="240" w:before="0" w:after="0"/>
        <w:jc w:val="center"/>
        <w:rPr>
          <w:rFonts w:ascii="Times New Roman" w:hAnsi="Times New Roman"/>
          <w:sz w:val="28"/>
          <w:szCs w:val="28"/>
          <w:lang w:eastAsia="ar-SA"/>
        </w:rPr>
      </w:pPr>
      <w:r>
        <w:rPr>
          <w:rFonts w:ascii="Times New Roman" w:hAnsi="Times New Roman"/>
          <w:sz w:val="28"/>
          <w:szCs w:val="28"/>
          <w:lang w:eastAsia="ar-SA"/>
        </w:rPr>
      </w:r>
    </w:p>
    <w:p>
      <w:pPr>
        <w:pStyle w:val="Normal"/>
        <w:suppressAutoHyphens w:val="true"/>
        <w:spacing w:lineRule="auto" w:line="240" w:before="0" w:after="120"/>
        <w:jc w:val="both"/>
        <w:rPr>
          <w:rFonts w:ascii="Times New Roman" w:hAnsi="Times New Roman"/>
          <w:sz w:val="28"/>
          <w:szCs w:val="28"/>
        </w:rPr>
      </w:pPr>
      <w:r>
        <w:rPr>
          <w:rFonts w:ascii="Times New Roman" w:hAnsi="Times New Roman"/>
          <w:sz w:val="28"/>
          <w:szCs w:val="28"/>
          <w:lang w:eastAsia="ar-SA"/>
        </w:rPr>
        <w:tab/>
      </w:r>
      <w:r>
        <w:rPr>
          <w:rFonts w:cs="Arial" w:ascii="Times New Roman" w:hAnsi="Times New Roman"/>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Start w:id="5" w:name="_Hlk94090791"/>
      <w:bookmarkStart w:id="6" w:name="_Hlk94089191"/>
      <w:bookmarkEnd w:id="4"/>
      <w:bookmarkEnd w:id="5"/>
      <w:bookmarkEnd w:id="6"/>
      <w:r>
        <w:rPr>
          <w:rFonts w:ascii="Times New Roman" w:hAnsi="Times New Roman"/>
          <w:sz w:val="28"/>
          <w:szCs w:val="28"/>
        </w:rPr>
        <w:t>«Ковылкинское сельское поселение»,</w:t>
      </w:r>
    </w:p>
    <w:p>
      <w:pPr>
        <w:pStyle w:val="Normal"/>
        <w:suppressAutoHyphens w:val="true"/>
        <w:spacing w:lineRule="auto" w:line="240" w:before="0" w:after="120"/>
        <w:jc w:val="center"/>
        <w:rPr>
          <w:rFonts w:ascii="Times New Roman" w:hAnsi="Times New Roman" w:cs="Arial"/>
          <w:b/>
          <w:b/>
          <w:bCs/>
          <w:sz w:val="28"/>
          <w:szCs w:val="28"/>
          <w:lang w:eastAsia="ar-SA"/>
        </w:rPr>
      </w:pPr>
      <w:r>
        <w:rPr>
          <w:rFonts w:ascii="Times New Roman" w:hAnsi="Times New Roman"/>
          <w:b/>
          <w:bCs/>
          <w:sz w:val="28"/>
          <w:szCs w:val="28"/>
        </w:rPr>
        <w:t>ПОСТАНОВЛЯЮ:</w:t>
      </w:r>
    </w:p>
    <w:p>
      <w:pPr>
        <w:pStyle w:val="Normal"/>
        <w:widowControl w:val="false"/>
        <w:tabs>
          <w:tab w:val="left" w:pos="298" w:leader="none"/>
        </w:tabs>
        <w:spacing w:lineRule="auto" w:line="240" w:before="0" w:after="0"/>
        <w:ind w:firstLine="520"/>
        <w:jc w:val="both"/>
        <w:rPr/>
      </w:pPr>
      <w:r>
        <w:rPr>
          <w:rStyle w:val="Style14"/>
          <w:rFonts w:ascii="Times New Roman" w:hAnsi="Times New Roman"/>
          <w:sz w:val="28"/>
          <w:szCs w:val="28"/>
        </w:rPr>
        <w:t>1.Утвердить прилагаемый Административный регламент предо</w:t>
      </w:r>
      <w:bookmarkStart w:id="7" w:name="_Hlk94093005"/>
      <w:r>
        <w:rPr>
          <w:rStyle w:val="Style14"/>
          <w:rFonts w:ascii="Times New Roman" w:hAnsi="Times New Roman"/>
          <w:sz w:val="28"/>
          <w:szCs w:val="28"/>
        </w:rPr>
        <w:t>ставления муниципальной услуги «</w:t>
      </w:r>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7"/>
      <w:r>
        <w:rPr>
          <w:rStyle w:val="Style14"/>
          <w:rFonts w:ascii="Times New Roman" w:hAnsi="Times New Roman"/>
          <w:sz w:val="28"/>
          <w:szCs w:val="28"/>
        </w:rPr>
        <w:t>».</w:t>
      </w:r>
    </w:p>
    <w:p>
      <w:pPr>
        <w:pStyle w:val="Normal"/>
        <w:widowControl w:val="false"/>
        <w:tabs>
          <w:tab w:val="left" w:pos="298" w:leader="none"/>
        </w:tabs>
        <w:spacing w:lineRule="auto" w:line="240" w:before="0" w:after="0"/>
        <w:ind w:firstLine="520"/>
        <w:jc w:val="both"/>
        <w:rPr/>
      </w:pPr>
      <w:r>
        <w:rPr>
          <w:rFonts w:ascii="Times New Roman" w:hAnsi="Times New Roman"/>
          <w:sz w:val="28"/>
          <w:szCs w:val="28"/>
          <w:shd w:fill="FFFFFF" w:val="clear"/>
        </w:rPr>
        <w:t>2.Признать утратившим силу</w:t>
      </w:r>
      <w:bookmarkStart w:id="8" w:name="_Hlk94090983"/>
      <w:r>
        <w:rPr>
          <w:rFonts w:ascii="Times New Roman" w:hAnsi="Times New Roman"/>
          <w:sz w:val="28"/>
          <w:szCs w:val="28"/>
          <w:shd w:fill="FFFFFF" w:val="clear"/>
        </w:rPr>
        <w:t xml:space="preserve"> постановлени</w:t>
      </w:r>
      <w:bookmarkEnd w:id="8"/>
      <w:r>
        <w:rPr>
          <w:rFonts w:ascii="Times New Roman" w:hAnsi="Times New Roman"/>
          <w:sz w:val="28"/>
          <w:szCs w:val="28"/>
          <w:shd w:fill="FFFFFF" w:val="clear"/>
        </w:rPr>
        <w:t xml:space="preserve">е </w:t>
      </w:r>
      <w:r>
        <w:rPr>
          <w:rFonts w:ascii="Times New Roman" w:hAnsi="Times New Roman"/>
          <w:sz w:val="28"/>
          <w:szCs w:val="28"/>
          <w:lang w:eastAsia="ar-SA"/>
        </w:rPr>
        <w:t>главы  Администрации Ковылкинского сельского поселения</w:t>
      </w:r>
      <w:r>
        <w:rPr>
          <w:rFonts w:ascii="Times New Roman" w:hAnsi="Times New Roman"/>
          <w:sz w:val="28"/>
          <w:szCs w:val="28"/>
          <w:shd w:fill="FFFFFF" w:val="clear"/>
        </w:rPr>
        <w:t>:</w:t>
      </w:r>
    </w:p>
    <w:p>
      <w:pPr>
        <w:pStyle w:val="Normal"/>
        <w:widowControl w:val="false"/>
        <w:tabs>
          <w:tab w:val="left" w:pos="4820" w:leader="none"/>
        </w:tabs>
        <w:snapToGrid w:val="false"/>
        <w:spacing w:lineRule="auto" w:line="240" w:before="0" w:after="0"/>
        <w:jc w:val="both"/>
        <w:rPr/>
      </w:pPr>
      <w:r>
        <w:rPr>
          <w:rFonts w:ascii="Times New Roman" w:hAnsi="Times New Roman"/>
          <w:sz w:val="28"/>
          <w:szCs w:val="28"/>
          <w:shd w:fill="FFFFFF" w:val="clear"/>
        </w:rPr>
        <w:t xml:space="preserve">  </w:t>
      </w:r>
      <w:r>
        <w:rPr>
          <w:rFonts w:ascii="Times New Roman" w:hAnsi="Times New Roman"/>
          <w:sz w:val="28"/>
          <w:szCs w:val="28"/>
          <w:shd w:fill="FFFFFF" w:val="clear"/>
        </w:rPr>
        <w:t xml:space="preserve">- от </w:t>
      </w:r>
      <w:r>
        <w:rPr>
          <w:rFonts w:ascii="Times New Roman" w:hAnsi="Times New Roman"/>
          <w:bCs/>
          <w:iCs/>
          <w:sz w:val="28"/>
          <w:szCs w:val="28"/>
        </w:rPr>
        <w:t>02.12.2015г. № 84 «</w:t>
      </w:r>
      <w:r>
        <w:rPr>
          <w:rFonts w:ascii="Times New Roman" w:hAnsi="Times New Roman"/>
          <w:bCs/>
          <w:iCs/>
          <w:sz w:val="28"/>
          <w:szCs w:val="28"/>
          <w:lang w:eastAsia="ar-SA"/>
        </w:rPr>
        <w:t>Об утверждении административного регламента предоставления муниципальной услуги</w:t>
      </w:r>
      <w:r>
        <w:rPr>
          <w:rFonts w:ascii="Times New Roman" w:hAnsi="Times New Roman"/>
          <w:bCs/>
          <w:iCs/>
          <w:sz w:val="28"/>
          <w:szCs w:val="28"/>
        </w:rPr>
        <w:t xml:space="preserve"> «</w:t>
      </w:r>
      <w:r>
        <w:rPr>
          <w:rFonts w:ascii="Times New Roman" w:hAnsi="Times New Roman"/>
          <w:sz w:val="28"/>
          <w:szCs w:val="28"/>
        </w:rPr>
        <w:t>Заключение дополнительных соглашений к договорам аренды, безвозмездного пользования земельным участком</w:t>
      </w:r>
      <w:r>
        <w:rPr>
          <w:rFonts w:eastAsia="Arial" w:ascii="Times New Roman" w:hAnsi="Times New Roman"/>
          <w:sz w:val="28"/>
          <w:szCs w:val="28"/>
        </w:rPr>
        <w:t>»;</w:t>
      </w:r>
    </w:p>
    <w:p>
      <w:pPr>
        <w:pStyle w:val="Normal"/>
        <w:widowControl w:val="false"/>
        <w:tabs>
          <w:tab w:val="left" w:pos="4820" w:leader="none"/>
        </w:tabs>
        <w:snapToGrid w:val="false"/>
        <w:spacing w:lineRule="auto" w:line="240" w:before="0" w:after="0"/>
        <w:jc w:val="both"/>
        <w:rPr/>
      </w:pPr>
      <w:r>
        <w:rPr>
          <w:rFonts w:eastAsia="Arial" w:ascii="Times New Roman" w:hAnsi="Times New Roman"/>
          <w:sz w:val="28"/>
          <w:szCs w:val="28"/>
        </w:rPr>
        <w:t xml:space="preserve">  </w:t>
      </w:r>
      <w:r>
        <w:rPr>
          <w:rFonts w:ascii="Times New Roman" w:hAnsi="Times New Roman"/>
          <w:bCs/>
          <w:sz w:val="28"/>
          <w:szCs w:val="28"/>
        </w:rPr>
        <w:t xml:space="preserve">3.Настоящее постановление вступает в силу со дня его официального опубликования (обнародования) в установленном порядке.  </w:t>
      </w:r>
    </w:p>
    <w:p>
      <w:pPr>
        <w:pStyle w:val="Normal"/>
        <w:widowControl w:val="false"/>
        <w:tabs>
          <w:tab w:val="left" w:pos="298" w:leader="none"/>
        </w:tabs>
        <w:spacing w:lineRule="auto" w:line="240" w:before="0" w:after="0"/>
        <w:ind w:hanging="0"/>
        <w:jc w:val="both"/>
        <w:rPr/>
      </w:pPr>
      <w:r>
        <w:rPr>
          <w:rFonts w:ascii="Times New Roman" w:hAnsi="Times New Roman"/>
          <w:sz w:val="28"/>
          <w:szCs w:val="28"/>
        </w:rPr>
        <w:t xml:space="preserve">     </w:t>
      </w:r>
      <w:r>
        <w:rPr>
          <w:rFonts w:ascii="Times New Roman" w:hAnsi="Times New Roman"/>
          <w:sz w:val="28"/>
          <w:szCs w:val="28"/>
        </w:rPr>
        <w:t>4. Контроль за исполнением настоящего постановления оставляю за собой.</w:t>
      </w:r>
    </w:p>
    <w:p>
      <w:pPr>
        <w:pStyle w:val="Normal"/>
        <w:spacing w:lineRule="auto" w:line="240" w:before="0" w:after="0"/>
        <w:ind w:hanging="20"/>
        <w:jc w:val="both"/>
        <w:rPr/>
      </w:pPr>
      <w:r>
        <w:rPr/>
      </w:r>
    </w:p>
    <w:p>
      <w:pPr>
        <w:pStyle w:val="Normal"/>
        <w:spacing w:lineRule="auto" w:line="240" w:before="0" w:after="0"/>
        <w:ind w:hanging="20"/>
        <w:jc w:val="both"/>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Глава  Администрации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Ковылкинского  </w:t>
      </w:r>
    </w:p>
    <w:p>
      <w:pPr>
        <w:pStyle w:val="Normal"/>
        <w:spacing w:lineRule="auto" w:line="240" w:before="0" w:after="0"/>
        <w:rPr/>
      </w:pPr>
      <w:r>
        <w:rPr>
          <w:rFonts w:ascii="Times New Roman" w:hAnsi="Times New Roman"/>
          <w:sz w:val="28"/>
          <w:szCs w:val="28"/>
        </w:rPr>
        <w:t>сельского поселения                                                                        Т.В.Лачугина</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bl>
      <w:tblPr>
        <w:tblW w:w="4755" w:type="dxa"/>
        <w:jc w:val="left"/>
        <w:tblInd w:w="5149" w:type="dxa"/>
        <w:tblBorders/>
        <w:tblCellMar>
          <w:top w:w="0" w:type="dxa"/>
          <w:left w:w="108" w:type="dxa"/>
          <w:bottom w:w="0" w:type="dxa"/>
          <w:right w:w="108" w:type="dxa"/>
        </w:tblCellMar>
        <w:tblLook w:firstRow="1" w:noVBand="0" w:lastRow="1" w:firstColumn="1" w:lastColumn="1" w:noHBand="0" w:val="01e0"/>
      </w:tblPr>
      <w:tblGrid>
        <w:gridCol w:w="4755"/>
      </w:tblGrid>
      <w:tr>
        <w:trPr/>
        <w:tc>
          <w:tcPr>
            <w:tcW w:w="4755" w:type="dxa"/>
            <w:tcBorders/>
            <w:shd w:color="auto" w:fill="auto" w:val="clear"/>
          </w:tcPr>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Приложение</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 xml:space="preserve">к постановлению Администрации </w:t>
            </w:r>
          </w:p>
          <w:p>
            <w:pPr>
              <w:pStyle w:val="Normal"/>
              <w:spacing w:lineRule="auto" w:line="240" w:before="0" w:after="0"/>
              <w:rPr>
                <w:rFonts w:ascii="Times New Roman" w:hAnsi="Times New Roman"/>
                <w:sz w:val="20"/>
                <w:szCs w:val="20"/>
                <w:lang w:eastAsia="en-US"/>
              </w:rPr>
            </w:pPr>
            <w:r>
              <w:rPr>
                <w:rFonts w:ascii="Times New Roman" w:hAnsi="Times New Roman"/>
                <w:sz w:val="24"/>
                <w:szCs w:val="24"/>
                <w:lang w:eastAsia="en-US"/>
              </w:rPr>
              <w:t>Ковылкинского сельского поселения</w:t>
            </w:r>
          </w:p>
          <w:p>
            <w:pPr>
              <w:pStyle w:val="Normal"/>
              <w:spacing w:lineRule="auto" w:line="240" w:before="0" w:after="0"/>
              <w:rPr>
                <w:sz w:val="24"/>
                <w:szCs w:val="24"/>
              </w:rPr>
            </w:pPr>
            <w:r>
              <w:rPr>
                <w:rFonts w:ascii="Times New Roman" w:hAnsi="Times New Roman"/>
                <w:sz w:val="24"/>
                <w:szCs w:val="24"/>
                <w:lang w:eastAsia="en-US"/>
              </w:rPr>
              <w:t xml:space="preserve">от 07.11.2022 </w:t>
            </w:r>
            <w:r>
              <w:rPr>
                <w:rFonts w:ascii="Times New Roman" w:hAnsi="Times New Roman"/>
                <w:sz w:val="24"/>
                <w:szCs w:val="24"/>
                <w:lang w:eastAsia="en-US"/>
              </w:rPr>
              <w:t>г.</w:t>
            </w:r>
            <w:r>
              <w:rPr>
                <w:rFonts w:ascii="Times New Roman" w:hAnsi="Times New Roman"/>
                <w:sz w:val="24"/>
                <w:szCs w:val="24"/>
                <w:lang w:eastAsia="en-US"/>
              </w:rPr>
              <w:t>№ 95</w:t>
            </w:r>
          </w:p>
        </w:tc>
      </w:tr>
    </w:tbl>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widowControl w:val="false"/>
        <w:overflowPunct w:val="true"/>
        <w:spacing w:lineRule="auto" w:line="218" w:before="0" w:after="0"/>
        <w:ind w:right="2060" w:hanging="0"/>
        <w:rPr>
          <w:rFonts w:ascii="Times New Roman" w:hAnsi="Times New Roman"/>
          <w:b/>
          <w:b/>
          <w:bCs/>
          <w:sz w:val="27"/>
          <w:szCs w:val="27"/>
        </w:rPr>
      </w:pPr>
      <w:r>
        <w:rPr>
          <w:rFonts w:ascii="Times New Roman" w:hAnsi="Times New Roman"/>
          <w:b/>
          <w:bCs/>
          <w:sz w:val="27"/>
          <w:szCs w:val="27"/>
        </w:rPr>
      </w:r>
    </w:p>
    <w:p>
      <w:pPr>
        <w:pStyle w:val="Normal"/>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t>АДМИНИСТРАТИВНЫЙ РЕГЛАМЕНТ</w:t>
        <w:br/>
        <w:t>предоставления муниципальной услуги «</w:t>
      </w:r>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r>
        <w:rPr>
          <w:rFonts w:ascii="Times New Roman" w:hAnsi="Times New Roman"/>
          <w:sz w:val="28"/>
          <w:szCs w:val="28"/>
        </w:rPr>
        <w:t xml:space="preserve">» </w:t>
      </w:r>
    </w:p>
    <w:p>
      <w:pPr>
        <w:pStyle w:val="Normal"/>
        <w:widowControl w:val="false"/>
        <w:numPr>
          <w:ilvl w:val="0"/>
          <w:numId w:val="0"/>
        </w:numPr>
        <w:spacing w:lineRule="auto" w:line="240" w:before="0" w:after="0"/>
        <w:jc w:val="center"/>
        <w:outlineLvl w:val="0"/>
        <w:rPr>
          <w:rFonts w:ascii="Times New Roman" w:hAnsi="Times New Roman"/>
          <w:sz w:val="28"/>
          <w:szCs w:val="28"/>
        </w:rPr>
      </w:pPr>
      <w:r>
        <w:rPr>
          <w:rFonts w:ascii="Times New Roman" w:hAnsi="Times New Roman"/>
          <w:sz w:val="28"/>
          <w:szCs w:val="28"/>
        </w:rPr>
      </w:r>
    </w:p>
    <w:p>
      <w:pPr>
        <w:pStyle w:val="Normal"/>
        <w:widowControl w:val="false"/>
        <w:numPr>
          <w:ilvl w:val="0"/>
          <w:numId w:val="0"/>
        </w:numPr>
        <w:spacing w:lineRule="auto" w:line="240" w:before="0" w:after="0"/>
        <w:jc w:val="center"/>
        <w:outlineLvl w:val="0"/>
        <w:rPr>
          <w:rFonts w:ascii="Times New Roman" w:hAnsi="Times New Roman"/>
          <w:b/>
          <w:b/>
          <w:bCs/>
          <w:sz w:val="28"/>
          <w:szCs w:val="28"/>
        </w:rPr>
      </w:pPr>
      <w:r>
        <w:rPr>
          <w:rFonts w:ascii="Times New Roman" w:hAnsi="Times New Roman"/>
          <w:b/>
          <w:bCs/>
          <w:sz w:val="28"/>
          <w:szCs w:val="28"/>
        </w:rPr>
        <w:t>I. Общие положения</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 xml:space="preserve">Предмет регулирования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lang w:bidi="ru-RU"/>
        </w:rPr>
      </w:pPr>
      <w:bookmarkStart w:id="9" w:name="_Hlk94101541"/>
      <w:r>
        <w:rPr>
          <w:rFonts w:ascii="Times New Roman" w:hAnsi="Times New Roman"/>
          <w:sz w:val="28"/>
          <w:szCs w:val="28"/>
        </w:rPr>
        <w:t xml:space="preserve">1.1. Административный регламент </w:t>
      </w:r>
      <w:bookmarkStart w:id="10" w:name="_Hlk99377303"/>
      <w:r>
        <w:rPr>
          <w:rFonts w:ascii="Times New Roman" w:hAnsi="Times New Roman"/>
          <w:sz w:val="28"/>
          <w:szCs w:val="28"/>
        </w:rPr>
        <w:t>предоставления муниципальной услуги "</w:t>
      </w:r>
      <w:bookmarkStart w:id="11" w:name="_Hlk99368095"/>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1"/>
      <w:r>
        <w:rPr>
          <w:rFonts w:ascii="Times New Roman" w:hAnsi="Times New Roman"/>
          <w:sz w:val="28"/>
          <w:szCs w:val="28"/>
        </w:rPr>
        <w:t>"</w:t>
      </w:r>
      <w:bookmarkEnd w:id="9"/>
      <w:bookmarkEnd w:id="10"/>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Заключение дополнительного соглашения к договору аренды земельного участка, договору безвозмездного пользования земельным участком"</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w:t>
      </w:r>
      <w:bookmarkStart w:id="12" w:name="_Hlk99370622"/>
      <w:r>
        <w:rPr>
          <w:rFonts w:ascii="Times New Roman" w:hAnsi="Times New Roman"/>
          <w:bCs/>
          <w:sz w:val="28"/>
          <w:szCs w:val="28"/>
          <w:lang w:bidi="ru-RU"/>
        </w:rPr>
        <w:t xml:space="preserve">Ковылкинского сельского поселения </w:t>
      </w:r>
      <w:bookmarkEnd w:id="12"/>
      <w:r>
        <w:rPr>
          <w:rFonts w:ascii="Times New Roman" w:hAnsi="Times New Roman"/>
          <w:sz w:val="28"/>
          <w:szCs w:val="28"/>
          <w:lang w:bidi="ru-RU"/>
        </w:rPr>
        <w:t>(далее - Уполномоченный орган).</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Круг заявителей</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(далее - заявитель) являются: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физическое лицо - арендатор по договору аренды земельного участка, обращающийся для заключения дополнительного соглашения к договору в рамках указанного в договоре срока его действия;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 xml:space="preserve">юридическое лицо (индивидуальный предприниматель), физическое лицо - ссудополучатели (за исключением государственных органов и их территориальных органов, органов внебюджетных фондов и их территориальных органов, органов местного самоуправления) по договору безвозмездного пользования земельным участком в рамках указанного в договоре срока его действия. </w:t>
      </w:r>
    </w:p>
    <w:p>
      <w:pPr>
        <w:pStyle w:val="Normal"/>
        <w:spacing w:lineRule="auto" w:line="240" w:before="0" w:after="0"/>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уполномоченные представители, действующие на основании доверенности, оформленной (удостоверенной) в порядке, установленном законодательством, с которыми заключены договор аренды земельного участка, договор безвозмездного пользования земельным участком (далее – представитель заявителя).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pPr>
        <w:pStyle w:val="Normal"/>
        <w:widowControl w:val="false"/>
        <w:spacing w:lineRule="auto" w:line="240" w:before="0" w:after="0"/>
        <w:ind w:firstLine="720"/>
        <w:jc w:val="both"/>
        <w:rPr>
          <w:rFonts w:ascii="Times New Roman" w:hAnsi="Times New Roman"/>
          <w:sz w:val="28"/>
          <w:szCs w:val="28"/>
        </w:rPr>
      </w:pPr>
      <w:r>
        <w:rPr>
          <w:rFonts w:ascii="Times New Roman" w:hAnsi="Times New Roman"/>
          <w:sz w:val="28"/>
          <w:szCs w:val="28"/>
        </w:rPr>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pPr>
        <w:pStyle w:val="Normal"/>
        <w:widowControl w:val="false"/>
        <w:shd w:val="clear" w:color="auto" w:fill="FFFFFF"/>
        <w:tabs>
          <w:tab w:val="left" w:pos="932" w:leader="none"/>
        </w:tabs>
        <w:spacing w:lineRule="auto" w:line="240" w:before="0" w:after="0"/>
        <w:ind w:firstLine="567"/>
        <w:jc w:val="both"/>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Pr>
          <w:rFonts w:ascii="Times New Roman" w:hAnsi="Times New Roman"/>
          <w:sz w:val="28"/>
          <w:szCs w:val="28"/>
        </w:rPr>
        <w:t xml:space="preserve"> : </w:t>
      </w:r>
      <w:r>
        <w:rPr>
          <w:rFonts w:ascii="Times New Roman" w:hAnsi="Times New Roman"/>
          <w:sz w:val="28"/>
          <w:szCs w:val="28"/>
          <w:lang w:bidi="ru-RU"/>
        </w:rPr>
        <w:t>(</w:t>
      </w:r>
      <w:hyperlink r:id="rId2">
        <w:r>
          <w:rPr>
            <w:rStyle w:val="Style13"/>
            <w:rFonts w:ascii="Times New Roman" w:hAnsi="Times New Roman"/>
            <w:sz w:val="28"/>
            <w:szCs w:val="28"/>
            <w:lang w:bidi="ru-RU"/>
          </w:rPr>
          <w:t>https://kovylkinskoe-sp.ru/</w:t>
        </w:r>
      </w:hyperlink>
      <w:r>
        <w:rPr>
          <w:rFonts w:ascii="Times New Roman" w:hAnsi="Times New Roman"/>
          <w:sz w:val="28"/>
          <w:szCs w:val="28"/>
          <w:lang w:bidi="ru-RU"/>
        </w:rPr>
        <w:t>) (далее - Официальные сайты);</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bookmarkStart w:id="13" w:name="_Hlk99370069"/>
      <w:r>
        <w:rPr/>
        <w:t>I</w:t>
      </w:r>
      <w:bookmarkEnd w:id="13"/>
      <w:r>
        <w:rPr/>
        <w:t xml:space="preserve">I. Стандарт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center"/>
        <w:rPr>
          <w:rFonts w:ascii="Times New Roman" w:hAnsi="Times New Roman"/>
          <w:b/>
          <w:b/>
          <w:bCs/>
          <w:sz w:val="28"/>
          <w:szCs w:val="28"/>
        </w:rPr>
      </w:pPr>
      <w:r>
        <w:rPr>
          <w:rFonts w:ascii="Times New Roman" w:hAnsi="Times New Roman"/>
          <w:b/>
          <w:bCs/>
          <w:sz w:val="28"/>
          <w:szCs w:val="28"/>
        </w:rPr>
        <w:t>Наименование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 "</w:t>
      </w:r>
      <w:bookmarkStart w:id="14" w:name="_Hlk107311549"/>
      <w:r>
        <w:rPr>
          <w:rFonts w:ascii="Times New Roman" w:hAnsi="Times New Roman"/>
          <w:bCs/>
          <w:sz w:val="28"/>
          <w:szCs w:val="28"/>
        </w:rPr>
        <w:t>Заключение дополнительного соглашения к договору аренды земельного участка, договору безвозмездного пользования земельным участком</w:t>
      </w:r>
      <w:bookmarkEnd w:id="14"/>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Наименование органа местного самоуправления, предоставляющего муниципальную услугу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 Муниципальная услуга предоставляется Уполномоченным органом - администрацией Михайловског сельского поселения.</w:t>
      </w:r>
    </w:p>
    <w:p>
      <w:pPr>
        <w:pStyle w:val="Normal"/>
        <w:widowControl w:val="false"/>
        <w:spacing w:lineRule="auto" w:line="240" w:before="0" w:after="0"/>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органы местного самоуправления Ростовской области.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Описание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дополнительного соглашения </w:t>
      </w:r>
      <w:r>
        <w:rPr>
          <w:rFonts w:ascii="Times New Roman" w:hAnsi="Times New Roman"/>
          <w:bCs/>
          <w:sz w:val="28"/>
          <w:szCs w:val="28"/>
        </w:rPr>
        <w:t>к договору аренды земельного участка, договору безвозмездного пользования земельным участком</w:t>
      </w:r>
      <w:r>
        <w:rPr>
          <w:rFonts w:ascii="Times New Roman" w:hAnsi="Times New Roman"/>
          <w:sz w:val="28"/>
          <w:szCs w:val="28"/>
        </w:rPr>
        <w:t xml:space="preserve"> либо выдача уведомления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30 рабочих дней со дня получения Уполномоченным органом всех необходимых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Нормативные правовые акты, регулирующие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sz w:val="28"/>
          <w:szCs w:val="28"/>
        </w:rPr>
        <w:t xml:space="preserve">1) </w:t>
      </w:r>
      <w:r>
        <w:rPr>
          <w:rFonts w:ascii="Times New Roman" w:hAnsi="Times New Roman"/>
          <w:iCs/>
          <w:sz w:val="28"/>
          <w:szCs w:val="28"/>
        </w:rPr>
        <w:t>заявление, примерная форма которого приведена в приложении к настоящему административному регламенту.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В заявлении указывается: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фамилия, имя и (при наличии) отчество, место жительства заявителя, реквизиты документа, удостоверяющего личность заявителя (для гражданина);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наименование и место нахождения заявителя (для юридического лица, индивидуального предпринимателя), а также государственный регистрационный номер записи о государственной регистрации юридического лица (индивидуального предпринимателя) в едином государственном реестре юридических лиц (индивидуальных предпринимателей), идентификационный номер налогоплательщика, за исключением случаев, если заявителем является иностранное юридическое лицо;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почтовый адрес и (или) адрес электронной почты для связи с заявителем.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кадастровый номер предоставленного земельного участка;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краткое содержание (предмет, причины, обоснование) внесения изменений в договор.</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2) документ, удостоверяющий личность заявителя или представителя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временное удостоверение личности (для граждан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разрешение на временное проживание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вид на жительство (для лиц без гражданства);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удостоверение беженца в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рассмотрении ходатайства о признании беженцем на территории Российской Федерации (для беженцев);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свидетельство о предоставлении временного убежища на территории Российской Федерации.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физического лица: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доверенность, оформленная в установленном законом порядке, на представление интересов заявителя;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акт органа опеки и попечительства о назначении опекуна или попечителя.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Для представителей юридического лица, индивидуального предпринимателя: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 доверенность, оформленная в установленном законом порядке, на представление интересов заявителя;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4) выписка из ЕГРЮЛ (ЕГРИП) для юридических лиц (индивидуальных предпринимателей).</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5) документы- основания для внесения изменений в договор аренды земельного участка: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документ (сведения), подтверждающие смену фамилии, имени или отчества (при изменении фамилии, имени или отчества физического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государственной регистрации брака, выданное компетентными органами иностранного государства и их нотариально удостоверенный перевод;</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ЕРГИП (при изменении фамилии, имени или отчества индивидуального предпринимателя);</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ЕГРЮЛ (при изменении наименования или организационно-правовой формы юридического лица);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выписка из ЕГРН о переходе прав на объект недвижимости (при переходе права собственности на здания, строения или сооружения, находящиеся на земельном участке);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изменении доли в праве собственности (хозяйственного ведения) на объект(ы) недвижимого имущества, расположенные(ых) на земельном участке:</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выписка из ЕГРН об объекте недвижимости (в случае, если права зарегистрированы в ЕГРН);</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соглашение о распределении долей между правообладателями объекта(ов) недвижимого имущества, расположенного(ых) на земельном участке или решение суда об определении доли в праве собственности на здание (в случае, если права не зарегистрированы в ЕГРН);</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изменении порядка пользования земельным участком: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решение суда об определении порядка пользования земельным участком;</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соглашение между правообладателями объекта(ов) недвижимого имущества, расположенного(ых) на земельном участке, об определении порядка использования земельного участка;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наследовании обязательств по договору аренды: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праве на наследство по закону;</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свидетельство о праве на наследство по завещанию;</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при изменении размера арендной платы:</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xml:space="preserve">решение суда об изменении кадастровой стоимости;  </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документы, подтверждающие отнесение заявителя к категории лиц, освобожденных от уплаты земельного налога;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 в случае образования земельного участка в измененных границах в результате раздела: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акт органа местного самоуправления о разделе земельного участка.</w:t>
      </w:r>
    </w:p>
    <w:p>
      <w:pPr>
        <w:pStyle w:val="Normal"/>
        <w:widowControl w:val="false"/>
        <w:spacing w:lineRule="auto" w:line="240" w:before="0" w:after="0"/>
        <w:ind w:firstLine="567"/>
        <w:jc w:val="both"/>
        <w:rPr>
          <w:rFonts w:ascii="Times New Roman" w:hAnsi="Times New Roman"/>
          <w:iCs/>
          <w:sz w:val="28"/>
          <w:szCs w:val="28"/>
        </w:rPr>
      </w:pPr>
      <w:r>
        <w:rPr>
          <w:rFonts w:ascii="Times New Roman" w:hAnsi="Times New Roman"/>
          <w:iCs/>
          <w:sz w:val="28"/>
          <w:szCs w:val="28"/>
        </w:rPr>
        <w:t>6) выписка из ЕГРН об объекте недвижимости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pPr>
        <w:pStyle w:val="Normal"/>
        <w:widowControl w:val="false"/>
        <w:shd w:val="clear" w:color="auto" w:fill="FFFFFF"/>
        <w:tabs>
          <w:tab w:val="left" w:pos="932" w:leader="none"/>
        </w:tabs>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рождения;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об опекунах и попечителях;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выписка из ЕГРИП (для индивидуальных предпринимателей), выписка из ЕГРЮЛ (для юридических лиц);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заключения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расторжения брака;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сведения о государственной регистрации перемены имени;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 переходе прав на объект недвижимости (здание, строение, сооружение либо помещение, расположенное на земельном участке);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выписка из ЕГРН об объекте недвижимости (земельный участок);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подтверждающие отнесение заявителя к категории лиц, освобожденных от уплаты земельного налога;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акт органа местного самоуправления о разделе земельного участка.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
        <w:r>
          <w:rPr>
            <w:rStyle w:val="Style13"/>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4">
        <w:r>
          <w:rPr>
            <w:rStyle w:val="Style13"/>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5">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6">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отказа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Normal"/>
        <w:widowControl w:val="false"/>
        <w:spacing w:lineRule="auto" w:line="240" w:before="0" w:after="0"/>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оснований для приостановления или отказа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условиям, указанным в пункте 1.2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представление документов, не соответствующих перечню, указанному в пункте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 случае оспаривания в судебном порядке права на земельный участок, либо права на расположенные на нем здания, строения, сооружения. </w:t>
      </w:r>
    </w:p>
    <w:p>
      <w:pPr>
        <w:pStyle w:val="1"/>
        <w:rPr/>
      </w:pPr>
      <w:r>
        <w:rPr/>
      </w:r>
    </w:p>
    <w:p>
      <w:pPr>
        <w:pStyle w:val="1"/>
        <w:rPr/>
      </w:pPr>
      <w: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государственной пошлины или иной оплаты, взимаемой за предоставление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Срок и порядок регистрации запроса заявителя о предоставлении муниципальной услуги, в том числе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помещениям, в которых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наименование;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 приема;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графика приема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Показатели доступности и качества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pPr>
        <w:pStyle w:val="Normal"/>
        <w:widowControl w:val="false"/>
        <w:spacing w:lineRule="auto" w:line="240" w:before="0" w:after="0"/>
        <w:ind w:firstLine="567"/>
        <w:jc w:val="both"/>
        <w:rPr>
          <w:rFonts w:ascii="Times New Roman" w:hAnsi="Times New Roman"/>
          <w:sz w:val="28"/>
          <w:szCs w:val="28"/>
          <w:lang w:eastAsia="en-US"/>
        </w:rPr>
      </w:pPr>
      <w:r>
        <w:rPr>
          <w:rFonts w:ascii="Times New Roman" w:hAnsi="Times New Roman"/>
          <w:sz w:val="28"/>
          <w:szCs w:val="28"/>
          <w:lang w:eastAsia="en-US"/>
        </w:rPr>
      </w:r>
    </w:p>
    <w:p>
      <w:pPr>
        <w:pStyle w:val="1"/>
        <w:rPr/>
      </w:pPr>
      <w:r>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w:t>
      </w:r>
    </w:p>
    <w:p>
      <w:pPr>
        <w:pStyle w:val="1"/>
        <w:rPr/>
      </w:pPr>
      <w:r>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pPr>
        <w:pStyle w:val="Normal"/>
        <w:widowControl w:val="false"/>
        <w:spacing w:lineRule="auto" w:line="240" w:before="0" w:after="0"/>
        <w:ind w:firstLine="567"/>
        <w:jc w:val="both"/>
        <w:rPr/>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Pr>
            <w:rStyle w:val="Style13"/>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многофцнкциональный центр, в электронном виде - 1 (один) рабочий день, следующий за днем получения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5" w:name="_Hlk102041466"/>
      <w:r>
        <w:rPr>
          <w:rFonts w:ascii="Times New Roman" w:hAnsi="Times New Roman"/>
          <w:sz w:val="28"/>
          <w:szCs w:val="28"/>
        </w:rPr>
        <w:t>Уполномоченного органа</w:t>
      </w:r>
      <w:bookmarkEnd w:id="15"/>
      <w:r>
        <w:rPr>
          <w:rFonts w:ascii="Times New Roman" w:hAnsi="Times New Roman"/>
          <w:sz w:val="28"/>
          <w:szCs w:val="28"/>
        </w:rPr>
        <w:t>, ответственный за предоставление услуги, осуществляет направление межведомственных запросов.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pPr>
        <w:pStyle w:val="Normal"/>
        <w:widowControl w:val="false"/>
        <w:spacing w:lineRule="auto" w:line="240" w:before="0" w:after="0"/>
        <w:ind w:firstLine="567"/>
        <w:jc w:val="both"/>
        <w:rPr>
          <w:rFonts w:ascii="Times New Roman" w:hAnsi="Times New Roman"/>
          <w:sz w:val="28"/>
          <w:szCs w:val="28"/>
        </w:rPr>
      </w:pPr>
      <w:bookmarkStart w:id="16" w:name="p28"/>
      <w:bookmarkEnd w:id="16"/>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bookmarkStart w:id="17" w:name="_Hlk102041734"/>
      <w:bookmarkEnd w:id="17"/>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руководителю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20 рабочих дней.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решение о предоставлении муниципальной услуги либо решение об отказе в предоставлении муниципальной услуги.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Максимальный срок административной процедуры составляет 2 рабочих дня.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r>
    </w:p>
    <w:p>
      <w:pPr>
        <w:pStyle w:val="1"/>
        <w:rPr/>
      </w:pPr>
      <w:r>
        <w:rPr/>
        <w:t>Перечень административных процедур (действий) при предоставлении муниципальной услуги услуг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административных процедур (действий)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3.3. Формирование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pPr>
        <w:pStyle w:val="Normal"/>
        <w:widowControl w:val="false"/>
        <w:spacing w:lineRule="auto" w:line="240" w:before="0" w:after="0"/>
        <w:ind w:firstLine="567"/>
        <w:jc w:val="both"/>
        <w:rPr>
          <w:rFonts w:ascii="Times New Roman" w:hAnsi="Times New Roman"/>
          <w:sz w:val="28"/>
          <w:szCs w:val="28"/>
        </w:rPr>
      </w:pPr>
      <w:bookmarkStart w:id="18" w:name="_Hlk99376589"/>
      <w:bookmarkEnd w:id="18"/>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исправления допущенных опечаток и ошибок в выданных в результате предоставления муниципальной услуги документах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 xml:space="preserve">IV. Формы контроля за исполнением административного регламента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Ковылкинского сельского поселения Тацинского района Ростовской области;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Ковылкинского сельского поселения осуществляется привлечение виновных лиц к ответственности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4.6</w:t>
      </w:r>
      <w:bookmarkStart w:id="19" w:name="_GoBack"/>
      <w:bookmarkEnd w:id="19"/>
      <w:r>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pPr>
        <w:pStyle w:val="Normal"/>
        <w:widowControl w:val="false"/>
        <w:spacing w:lineRule="auto" w:line="240" w:before="0" w:after="0"/>
        <w:ind w:firstLine="567"/>
        <w:jc w:val="both"/>
        <w:rPr/>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8">
        <w:r>
          <w:rPr>
            <w:rStyle w:val="Style13"/>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pPr>
        <w:pStyle w:val="Normal"/>
        <w:widowControl w:val="false"/>
        <w:spacing w:lineRule="auto" w:line="240" w:before="0" w:after="0"/>
        <w:ind w:firstLine="567"/>
        <w:jc w:val="both"/>
        <w:rPr/>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pPr>
        <w:pStyle w:val="Normal"/>
        <w:widowControl w:val="false"/>
        <w:spacing w:lineRule="auto" w:line="240" w:before="0" w:after="0"/>
        <w:ind w:firstLine="567"/>
        <w:jc w:val="both"/>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pPr>
        <w:pStyle w:val="Normal"/>
        <w:widowControl w:val="false"/>
        <w:spacing w:lineRule="auto" w:line="240" w:before="0" w:after="0"/>
        <w:ind w:firstLine="567"/>
        <w:jc w:val="both"/>
        <w:rPr/>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1">
        <w:r>
          <w:rPr>
            <w:rStyle w:val="Style13"/>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pPr>
        <w:pStyle w:val="Normal"/>
        <w:widowControl w:val="false"/>
        <w:spacing w:lineRule="auto" w:line="240" w:before="0" w:after="0"/>
        <w:ind w:firstLine="567"/>
        <w:jc w:val="both"/>
        <w:rPr/>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Style13"/>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5.2. Жалоба должна содержать:</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Информирование заявителей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1"/>
        <w:rPr/>
      </w:pPr>
      <w:r>
        <w:rPr/>
        <w:t>Выдача заявителю результата предоставления муниципальной услуги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pPr>
        <w:pStyle w:val="Normal"/>
        <w:widowControl w:val="false"/>
        <w:spacing w:lineRule="auto" w:line="240" w:before="0" w:after="0"/>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pPr>
        <w:pStyle w:val="Normal"/>
        <w:spacing w:lineRule="auto" w:line="240" w:before="0" w:after="0"/>
        <w:ind w:left="5670" w:hanging="0"/>
        <w:rPr/>
      </w:pPr>
      <w:bookmarkStart w:id="20" w:name="_Hlk94101634"/>
      <w:bookmarkStart w:id="21" w:name="_Hlk94101634"/>
      <w:bookmarkEnd w:id="21"/>
      <w:r>
        <w:rPr/>
      </w:r>
    </w:p>
    <w:p>
      <w:pPr>
        <w:pStyle w:val="Normal"/>
        <w:spacing w:lineRule="auto" w:line="240" w:before="0" w:after="0"/>
        <w:ind w:left="5670" w:hanging="0"/>
        <w:rPr/>
      </w:pPr>
      <w:r>
        <w:rPr/>
      </w:r>
    </w:p>
    <w:p>
      <w:pPr>
        <w:pStyle w:val="Normal"/>
        <w:spacing w:lineRule="auto" w:line="240" w:before="0" w:after="0"/>
        <w:ind w:left="5670" w:hanging="0"/>
        <w:rPr>
          <w:rFonts w:ascii="Times New Roman" w:hAnsi="Times New Roman"/>
          <w:sz w:val="28"/>
          <w:szCs w:val="28"/>
        </w:rPr>
      </w:pPr>
      <w:bookmarkStart w:id="22" w:name="_Hlk98148241"/>
      <w:bookmarkStart w:id="23" w:name="_Hlk941016341"/>
      <w:bookmarkStart w:id="24" w:name="_Hlk98148241"/>
      <w:bookmarkStart w:id="25" w:name="_Hlk941016341"/>
      <w:bookmarkEnd w:id="25"/>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ПРИЛОЖЕНИЕ</w:t>
      </w:r>
    </w:p>
    <w:p>
      <w:pPr>
        <w:pStyle w:val="Normal"/>
        <w:spacing w:lineRule="auto" w:line="240" w:before="0" w:after="0"/>
        <w:ind w:left="5670" w:hanging="0"/>
        <w:rPr>
          <w:rFonts w:ascii="Times New Roman" w:hAnsi="Times New Roman"/>
          <w:sz w:val="24"/>
          <w:szCs w:val="24"/>
        </w:rPr>
      </w:pPr>
      <w:r>
        <w:rPr>
          <w:rFonts w:ascii="Times New Roman" w:hAnsi="Times New Roman"/>
          <w:sz w:val="24"/>
          <w:szCs w:val="24"/>
        </w:rPr>
        <w:t>к Административному регламенту предоставления муниципальной услуги "</w:t>
      </w:r>
      <w:r>
        <w:rPr>
          <w:rFonts w:ascii="Times New Roman" w:hAnsi="Times New Roman"/>
          <w:bCs/>
          <w:sz w:val="24"/>
          <w:szCs w:val="24"/>
        </w:rPr>
        <w:t>Заключение дополнительного соглашения к договору аренды земельного участка, договору безвозмездного пользования земельным участком</w:t>
      </w:r>
      <w:bookmarkEnd w:id="24"/>
      <w:r>
        <w:rPr>
          <w:rFonts w:ascii="Times New Roman" w:hAnsi="Times New Roman"/>
          <w:sz w:val="24"/>
          <w:szCs w:val="24"/>
        </w:rPr>
        <w:t xml:space="preserve">"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Courier New" w:hAnsi="Courier New" w:cs="Courier New"/>
          <w:sz w:val="20"/>
          <w:szCs w:val="20"/>
        </w:rPr>
      </w:pPr>
      <w:r>
        <w:rPr>
          <w:rFonts w:cs="Courier New" w:ascii="Courier New" w:hAnsi="Courier New"/>
          <w:sz w:val="20"/>
          <w:szCs w:val="20"/>
        </w:rPr>
        <w:t xml:space="preserve">                                      </w:t>
      </w:r>
    </w:p>
    <w:p>
      <w:pPr>
        <w:pStyle w:val="Normal"/>
        <w:spacing w:lineRule="auto" w:line="240" w:before="0" w:after="0"/>
        <w:jc w:val="right"/>
        <w:rPr>
          <w:rFonts w:ascii="Times New Roman" w:hAnsi="Times New Roman"/>
          <w:sz w:val="24"/>
          <w:szCs w:val="24"/>
        </w:rPr>
      </w:pPr>
      <w:bookmarkStart w:id="26" w:name="_Toc486608800"/>
      <w:r>
        <w:rPr>
          <w:rFonts w:ascii="Times New Roman" w:hAnsi="Times New Roman"/>
          <w:sz w:val="24"/>
          <w:szCs w:val="24"/>
        </w:rPr>
        <w:t xml:space="preserve"> </w:t>
      </w:r>
      <w:bookmarkEnd w:id="26"/>
      <w:r>
        <w:rPr>
          <w:rFonts w:ascii="Times New Roman" w:hAnsi="Times New Roman"/>
          <w:sz w:val="24"/>
          <w:szCs w:val="24"/>
        </w:rPr>
        <w:t xml:space="preserve">Главе муниципального образования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ЗАЯВЛЕНИЕ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о заключении дополнительного соглашения к договору аренды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земельного участка, договору безвозмездного пользования </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земельным участком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9080"/>
      </w:tblGrid>
      <w:tr>
        <w:trPr/>
        <w:tc>
          <w:tcPr>
            <w:tcW w:w="9080" w:type="dxa"/>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(полное наименование юридического лица или Ф.И.О. физического лица)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свидетельство о государственной регистрации юридического лица: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серия _______ номер ___________ выдано 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ОГРН ____________________________ ИНН 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СНИЛС _____________________ паспорт: серия ________ номер 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выдан 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в лице ________________________________________________________________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86"/>
        <w:gridCol w:w="8993"/>
      </w:tblGrid>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действующего на основании ________________________________________________ </w:t>
            </w:r>
          </w:p>
        </w:tc>
      </w:tr>
      <w:tr>
        <w:trPr/>
        <w:tc>
          <w:tcPr>
            <w:tcW w:w="86"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8993"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(реквизиты доверенности, устава или др., серия, номер, дата)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контактный телефон (факс) 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Место нахождения заявителя (для юридического лица) 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201"/>
        <w:gridCol w:w="8878"/>
      </w:tblGrid>
      <w:tr>
        <w:trPr/>
        <w:tc>
          <w:tcPr>
            <w:tcW w:w="9079" w:type="dxa"/>
            <w:gridSpan w:val="2"/>
            <w:tcBorders/>
            <w:shd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(адрес юридического лица) </w:t>
            </w:r>
          </w:p>
        </w:tc>
      </w:tr>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Место жительства заявителя (для физического лица) ____________________________ </w:t>
            </w:r>
          </w:p>
        </w:tc>
      </w:tr>
      <w:tr>
        <w:trPr/>
        <w:tc>
          <w:tcPr>
            <w:tcW w:w="201"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8878"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(место регистрации физического лица)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Почтовый адрес и (или) адрес электронной почты 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5612"/>
        <w:gridCol w:w="3467"/>
      </w:tblGrid>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Прошу заключить дополнительное соглашение к договору </w:t>
            </w:r>
          </w:p>
        </w:tc>
      </w:tr>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_________________________________________________________ земельного участка </w:t>
            </w:r>
          </w:p>
        </w:tc>
      </w:tr>
      <w:tr>
        <w:trPr/>
        <w:tc>
          <w:tcPr>
            <w:tcW w:w="5612"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(дописать аренды или безвозмездного пользования) </w:t>
            </w:r>
          </w:p>
        </w:tc>
        <w:tc>
          <w:tcPr>
            <w:tcW w:w="3467"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r>
      <w:tr>
        <w:trPr/>
        <w:tc>
          <w:tcPr>
            <w:tcW w:w="907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от ____________________________ N _________________________________________ </w:t>
            </w:r>
          </w:p>
        </w:tc>
      </w:tr>
      <w:tr>
        <w:trPr/>
        <w:tc>
          <w:tcPr>
            <w:tcW w:w="5612"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  </w:t>
            </w:r>
          </w:p>
        </w:tc>
        <w:tc>
          <w:tcPr>
            <w:tcW w:w="3467"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(указать дату и номер договора)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 Сведения земельном участке: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1.1. Кадастровый номер 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1.2. Площадь _______________ кв. м,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1.3. Цель использования земельного участка (вид разрешенного использования)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1.4. Ориентиры местоположения (адрес) 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Причины (обоснование) внесения изменений в договор в связи с: 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80" w:type="dxa"/>
        <w:jc w:val="left"/>
        <w:tblInd w:w="20" w:type="dxa"/>
        <w:tblBorders/>
        <w:tblCellMar>
          <w:top w:w="0" w:type="dxa"/>
          <w:left w:w="0" w:type="dxa"/>
          <w:bottom w:w="0" w:type="dxa"/>
          <w:right w:w="0" w:type="dxa"/>
        </w:tblCellMar>
        <w:tblLook w:firstRow="1" w:noVBand="1" w:lastRow="0" w:firstColumn="1" w:lastColumn="0" w:noHBand="0" w:val="04a0"/>
      </w:tblPr>
      <w:tblGrid>
        <w:gridCol w:w="9080"/>
      </w:tblGrid>
      <w:tr>
        <w:trPr/>
        <w:tc>
          <w:tcPr>
            <w:tcW w:w="9080" w:type="dx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 xml:space="preserve">_________________________________________________________________________ </w:t>
            </w:r>
          </w:p>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(изменением размера арендной платы; окончанием строительства и вводом объекта в эксплуатацию (кроме многоквартирного дома); передачей (уступкой) прав и обязанностей по договору иному лицу; изменением вида разрешенного использования, изменением (уточнением, присвоением) почтового адреса; изменением фамилии (имени, отчества); изменением наименования (организационно-правовой формы) юридического лица; изменением доли в праве собственности (хозяйственного ведения) на объект(ы) недвижимого имущества, расположенные(ых) на земельном участке; изменением порядка пользования земельным участком; переходом права собственности на здания, строения, сооружения, находящиеся на земельном участке; наследованием обязательств по договору аренды; образованием земельного участка в измененных границах в результате раздела)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Я устно предупрежден(а) о возможных причинах возврата заявления или отказа в предоставлении муниципальной услуги. </w:t>
      </w:r>
    </w:p>
    <w:p>
      <w:pPr>
        <w:pStyle w:val="Normal"/>
        <w:spacing w:lineRule="auto" w:line="240" w:before="0" w:after="0"/>
        <w:ind w:firstLine="540"/>
        <w:jc w:val="both"/>
        <w:rPr/>
      </w:pPr>
      <w:r>
        <w:rPr>
          <w:rFonts w:ascii="Times New Roman" w:hAnsi="Times New Roman"/>
          <w:sz w:val="24"/>
          <w:szCs w:val="24"/>
        </w:rPr>
        <w:t xml:space="preserve">Согласен на обработку моих персональных данных, указанных в настоящем заявлении, в соответствии со </w:t>
      </w:r>
      <w:hyperlink r:id="rId14">
        <w:r>
          <w:rPr>
            <w:rStyle w:val="Style13"/>
            <w:rFonts w:ascii="Times New Roman" w:hAnsi="Times New Roman"/>
            <w:sz w:val="24"/>
            <w:szCs w:val="24"/>
          </w:rPr>
          <w:t>статьей 9</w:t>
        </w:r>
      </w:hyperlink>
      <w:r>
        <w:rPr>
          <w:rFonts w:ascii="Times New Roman" w:hAnsi="Times New Roman"/>
          <w:sz w:val="24"/>
          <w:szCs w:val="24"/>
        </w:rPr>
        <w:t xml:space="preserve"> Федерального закона "О персональных данных" в целях получения мной муниципальной услуги.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Документы прилагаются &lt;*&gt;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ind w:firstLine="540"/>
        <w:jc w:val="both"/>
        <w:rPr>
          <w:rFonts w:ascii="Times New Roman" w:hAnsi="Times New Roman"/>
          <w:sz w:val="24"/>
          <w:szCs w:val="24"/>
        </w:rPr>
      </w:pPr>
      <w:r>
        <w:rPr>
          <w:rFonts w:ascii="Times New Roman" w:hAnsi="Times New Roman"/>
          <w:sz w:val="24"/>
          <w:szCs w:val="24"/>
        </w:rPr>
        <w:t xml:space="preserve">&lt;*&gt; При отправке по почте документы направляются в адрес администрации муниципального образования___________________,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 </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tbl>
      <w:tblPr>
        <w:tblW w:w="9020" w:type="dxa"/>
        <w:jc w:val="left"/>
        <w:tblInd w:w="20" w:type="dxa"/>
        <w:tblBorders/>
        <w:tblCellMar>
          <w:top w:w="0" w:type="dxa"/>
          <w:left w:w="0" w:type="dxa"/>
          <w:bottom w:w="0" w:type="dxa"/>
          <w:right w:w="0" w:type="dxa"/>
        </w:tblCellMar>
        <w:tblLook w:firstRow="1" w:noVBand="1" w:lastRow="0" w:firstColumn="1" w:lastColumn="0" w:noHBand="0" w:val="04a0"/>
      </w:tblPr>
      <w:tblGrid>
        <w:gridCol w:w="6742"/>
        <w:gridCol w:w="2277"/>
      </w:tblGrid>
      <w:tr>
        <w:trPr/>
        <w:tc>
          <w:tcPr>
            <w:tcW w:w="9019" w:type="dxa"/>
            <w:gridSpan w:val="2"/>
            <w:tcBorders/>
            <w:shd w:fill="auto" w:val="clear"/>
          </w:tcPr>
          <w:p>
            <w:pPr>
              <w:pStyle w:val="Normal"/>
              <w:spacing w:lineRule="auto" w:line="240" w:before="0" w:after="100"/>
              <w:jc w:val="both"/>
              <w:rPr>
                <w:rFonts w:ascii="Times New Roman" w:hAnsi="Times New Roman"/>
                <w:sz w:val="24"/>
                <w:szCs w:val="24"/>
              </w:rPr>
            </w:pPr>
            <w:r>
              <w:rPr>
                <w:rFonts w:ascii="Times New Roman" w:hAnsi="Times New Roman"/>
                <w:sz w:val="24"/>
                <w:szCs w:val="24"/>
              </w:rPr>
              <w:t xml:space="preserve">Заявитель: ________________________________________________________________ </w:t>
            </w:r>
          </w:p>
        </w:tc>
      </w:tr>
      <w:tr>
        <w:trPr/>
        <w:tc>
          <w:tcPr>
            <w:tcW w:w="6742" w:type="dxa"/>
            <w:tcBorders/>
            <w:shd w:fill="auto" w:val="clear"/>
          </w:tcPr>
          <w:p>
            <w:pPr>
              <w:pStyle w:val="Normal"/>
              <w:spacing w:lineRule="auto" w:line="240" w:before="0" w:after="100"/>
              <w:jc w:val="right"/>
              <w:rPr>
                <w:rFonts w:ascii="Times New Roman" w:hAnsi="Times New Roman"/>
                <w:sz w:val="24"/>
                <w:szCs w:val="24"/>
              </w:rPr>
            </w:pPr>
            <w:r>
              <w:rPr>
                <w:rFonts w:ascii="Times New Roman" w:hAnsi="Times New Roman"/>
                <w:sz w:val="24"/>
                <w:szCs w:val="24"/>
              </w:rPr>
              <w:t xml:space="preserve">(Ф.И.О. заявителя, Ф.И.О. представителя) </w:t>
            </w:r>
          </w:p>
        </w:tc>
        <w:tc>
          <w:tcPr>
            <w:tcW w:w="2277" w:type="dxa"/>
            <w:tcBorders/>
            <w:shd w:fill="auto" w:val="clear"/>
          </w:tcPr>
          <w:p>
            <w:pPr>
              <w:pStyle w:val="Normal"/>
              <w:spacing w:lineRule="auto" w:line="240" w:before="0" w:after="100"/>
              <w:jc w:val="center"/>
              <w:rPr>
                <w:rFonts w:ascii="Times New Roman" w:hAnsi="Times New Roman"/>
                <w:sz w:val="24"/>
                <w:szCs w:val="24"/>
              </w:rPr>
            </w:pPr>
            <w:r>
              <w:rPr>
                <w:rFonts w:ascii="Times New Roman" w:hAnsi="Times New Roman"/>
                <w:sz w:val="24"/>
                <w:szCs w:val="24"/>
              </w:rPr>
              <w:t xml:space="preserve">(подпись) </w:t>
            </w:r>
          </w:p>
        </w:tc>
      </w:tr>
      <w:tr>
        <w:trPr/>
        <w:tc>
          <w:tcPr>
            <w:tcW w:w="6742" w:type="dxa"/>
            <w:tcBorders/>
            <w:shd w:fill="auto" w:val="clear"/>
          </w:tcPr>
          <w:p>
            <w:pPr>
              <w:pStyle w:val="Normal"/>
              <w:spacing w:lineRule="auto" w:line="240" w:before="0" w:after="100"/>
              <w:rPr>
                <w:rFonts w:ascii="Times New Roman" w:hAnsi="Times New Roman"/>
                <w:sz w:val="24"/>
                <w:szCs w:val="24"/>
              </w:rPr>
            </w:pPr>
            <w:r>
              <w:rPr>
                <w:rFonts w:ascii="Times New Roman" w:hAnsi="Times New Roman"/>
                <w:sz w:val="24"/>
                <w:szCs w:val="24"/>
              </w:rPr>
              <w:t xml:space="preserve">"___"_________ 20__ года. </w:t>
            </w:r>
          </w:p>
        </w:tc>
        <w:tc>
          <w:tcPr>
            <w:tcW w:w="2277" w:type="dxa"/>
            <w:tcBorders/>
            <w:shd w:fill="auto" w:val="clear"/>
          </w:tcPr>
          <w:p>
            <w:pPr>
              <w:pStyle w:val="Normal"/>
              <w:spacing w:lineRule="auto" w:line="240" w:before="0" w:after="100"/>
              <w:jc w:val="right"/>
              <w:rPr>
                <w:rFonts w:ascii="Times New Roman" w:hAnsi="Times New Roman"/>
                <w:sz w:val="24"/>
                <w:szCs w:val="24"/>
              </w:rPr>
            </w:pPr>
            <w:r>
              <w:rPr>
                <w:rFonts w:ascii="Times New Roman" w:hAnsi="Times New Roman"/>
                <w:sz w:val="24"/>
                <w:szCs w:val="24"/>
              </w:rPr>
              <w:t xml:space="preserve">М.П. </w:t>
            </w:r>
          </w:p>
        </w:tc>
      </w:tr>
    </w:tbl>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  </w:t>
      </w:r>
    </w:p>
    <w:p>
      <w:pPr>
        <w:pStyle w:val="Normal"/>
        <w:spacing w:lineRule="auto" w:line="240" w:before="0" w:after="0"/>
        <w:jc w:val="both"/>
        <w:rPr/>
      </w:pPr>
      <w:r>
        <w:rPr/>
      </w:r>
    </w:p>
    <w:sectPr>
      <w:type w:val="nextPage"/>
      <w:pgSz w:w="11906" w:h="16838"/>
      <w:pgMar w:left="1134" w:right="567" w:header="0" w:top="567"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Arial">
    <w:charset w:val="cc"/>
    <w:family w:val="roman"/>
    <w:pitch w:val="variable"/>
  </w:font>
  <w:font w:name="Courier New">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0"/>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uiPriority="0" w:semiHidden="0" w:unhideWhenUsed="0"/>
    <w:lsdException w:name="Subtitle" w:locked="1" w:semiHidden="0" w:unhideWhenUsed="0" w:qFormat="1"/>
    <w:lsdException w:name="Hyperlink" w:uiPriority="0"/>
    <w:lsdException w:name="Strong" w:locked="1" w:uiPriority="22" w:semiHidden="0" w:unhideWhenUsed="0" w:qFormat="1"/>
    <w:lsdException w:name="Emphasis" w:locked="1" w:uiPriority="20" w:semiHidden="0" w:unhideWhenUsed="0" w:qFormat="1"/>
    <w:lsdException w:name="Normal (Web)" w:qFormat="1"/>
    <w:lsdException w:name="Table Grid" w:locked="1"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qFormat/>
    <w:rsid w:val="009c3e3a"/>
    <w:pPr>
      <w:widowControl/>
      <w:suppressAutoHyphens w:val="true"/>
      <w:bidi w:val="0"/>
      <w:spacing w:lineRule="auto" w:line="276" w:before="0" w:after="200"/>
      <w:jc w:val="left"/>
    </w:pPr>
    <w:rPr>
      <w:rFonts w:ascii="Calibri" w:hAnsi="Calibri" w:eastAsia="SimSun" w:cs="Times New Roman"/>
      <w:color w:val="00000A"/>
      <w:sz w:val="22"/>
      <w:szCs w:val="22"/>
      <w:lang w:val="ru-RU" w:eastAsia="ru-RU" w:bidi="ar-SA"/>
    </w:rPr>
  </w:style>
  <w:style w:type="paragraph" w:styleId="1">
    <w:name w:val="Heading 1"/>
    <w:basedOn w:val="Normal"/>
    <w:link w:val="10"/>
    <w:qFormat/>
    <w:locked/>
    <w:rsid w:val="00dc3ece"/>
    <w:pPr>
      <w:widowControl w:val="false"/>
      <w:spacing w:lineRule="auto" w:line="240" w:before="0" w:after="0"/>
      <w:ind w:left="187" w:hanging="0"/>
      <w:jc w:val="center"/>
      <w:outlineLvl w:val="0"/>
    </w:pPr>
    <w:rPr>
      <w:rFonts w:ascii="Times New Roman" w:hAnsi="Times New Roman"/>
      <w:b/>
      <w:bCs/>
      <w:sz w:val="28"/>
      <w:szCs w:val="28"/>
      <w:lang w:eastAsia="en-US"/>
    </w:rPr>
  </w:style>
  <w:style w:type="paragraph" w:styleId="2">
    <w:name w:val="Heading 2"/>
    <w:basedOn w:val="Normal"/>
    <w:link w:val="20"/>
    <w:qFormat/>
    <w:locked/>
    <w:rsid w:val="00237533"/>
    <w:pPr>
      <w:keepNext/>
      <w:spacing w:lineRule="auto" w:line="240" w:before="240" w:after="60"/>
      <w:outlineLvl w:val="1"/>
    </w:pPr>
    <w:rPr>
      <w:rFonts w:ascii="Cambria" w:hAnsi="Cambria" w:eastAsia="Calibri" w:cs="Cambria"/>
      <w:b/>
      <w:bCs/>
      <w:i/>
      <w:iCs/>
      <w:sz w:val="28"/>
      <w:szCs w:val="28"/>
    </w:rPr>
  </w:style>
  <w:style w:type="paragraph" w:styleId="3">
    <w:name w:val="Heading 3"/>
    <w:basedOn w:val="Normal"/>
    <w:link w:val="30"/>
    <w:uiPriority w:val="9"/>
    <w:semiHidden/>
    <w:unhideWhenUsed/>
    <w:qFormat/>
    <w:locked/>
    <w:rsid w:val="00554c5a"/>
    <w:pPr>
      <w:keepNext/>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paragraph" w:styleId="4">
    <w:name w:val="Heading 4"/>
    <w:basedOn w:val="Normal"/>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styleId="DefaultParagraphFont" w:default="1">
    <w:name w:val="Default Paragraph Font"/>
    <w:uiPriority w:val="1"/>
    <w:semiHidden/>
    <w:unhideWhenUsed/>
    <w:qFormat/>
    <w:rPr/>
  </w:style>
  <w:style w:type="character" w:styleId="Style10" w:customStyle="1">
    <w:name w:val="Основной текст_"/>
    <w:basedOn w:val="DefaultParagraphFont"/>
    <w:link w:val="6"/>
    <w:uiPriority w:val="99"/>
    <w:qFormat/>
    <w:locked/>
    <w:rsid w:val="00e70b78"/>
    <w:rPr>
      <w:rFonts w:ascii="Times New Roman" w:hAnsi="Times New Roman" w:cs="Times New Roman"/>
      <w:sz w:val="27"/>
      <w:szCs w:val="27"/>
      <w:shd w:fill="FFFFFF" w:val="clear"/>
    </w:rPr>
  </w:style>
  <w:style w:type="character" w:styleId="Style11" w:customStyle="1">
    <w:name w:val="Верхний колонтитул Знак"/>
    <w:basedOn w:val="DefaultParagraphFont"/>
    <w:link w:val="a6"/>
    <w:uiPriority w:val="99"/>
    <w:qFormat/>
    <w:locked/>
    <w:rsid w:val="00f717ea"/>
    <w:rPr>
      <w:rFonts w:cs="Times New Roman"/>
    </w:rPr>
  </w:style>
  <w:style w:type="character" w:styleId="Style12" w:customStyle="1">
    <w:name w:val="Нижний колонтитул Знак"/>
    <w:basedOn w:val="DefaultParagraphFont"/>
    <w:link w:val="a8"/>
    <w:uiPriority w:val="99"/>
    <w:qFormat/>
    <w:locked/>
    <w:rsid w:val="00f717ea"/>
    <w:rPr>
      <w:rFonts w:cs="Times New Roman"/>
    </w:rPr>
  </w:style>
  <w:style w:type="character" w:styleId="Style13">
    <w:name w:val="Интернет-ссылка"/>
    <w:basedOn w:val="DefaultParagraphFont"/>
    <w:unhideWhenUsed/>
    <w:rsid w:val="00966001"/>
    <w:rPr>
      <w:color w:val="0000FF" w:themeColor="hyperlink"/>
      <w:u w:val="single"/>
    </w:rPr>
  </w:style>
  <w:style w:type="character" w:styleId="Style14" w:customStyle="1">
    <w:name w:val="Цветовое выделение для Нормальный"/>
    <w:uiPriority w:val="99"/>
    <w:qFormat/>
    <w:rsid w:val="00816010"/>
    <w:rPr/>
  </w:style>
  <w:style w:type="character" w:styleId="21" w:customStyle="1">
    <w:name w:val="Основной текст (2)_"/>
    <w:basedOn w:val="DefaultParagraphFont"/>
    <w:link w:val="22"/>
    <w:uiPriority w:val="99"/>
    <w:qFormat/>
    <w:locked/>
    <w:rsid w:val="00ec18bd"/>
    <w:rPr>
      <w:rFonts w:cs="Times New Roman"/>
      <w:b/>
      <w:bCs/>
      <w:sz w:val="27"/>
      <w:szCs w:val="27"/>
      <w:lang w:bidi="ar-SA"/>
    </w:rPr>
  </w:style>
  <w:style w:type="character" w:styleId="11" w:customStyle="1">
    <w:name w:val="Неразрешенное упоминание1"/>
    <w:basedOn w:val="DefaultParagraphFont"/>
    <w:uiPriority w:val="99"/>
    <w:semiHidden/>
    <w:unhideWhenUsed/>
    <w:qFormat/>
    <w:rsid w:val="00966001"/>
    <w:rPr>
      <w:color w:val="605E5C"/>
      <w:shd w:fill="E1DFDD" w:val="clear"/>
    </w:rPr>
  </w:style>
  <w:style w:type="character" w:styleId="12" w:customStyle="1">
    <w:name w:val="Заголовок 1 Знак"/>
    <w:basedOn w:val="DefaultParagraphFont"/>
    <w:link w:val="1"/>
    <w:qFormat/>
    <w:rsid w:val="00dc3ece"/>
    <w:rPr>
      <w:rFonts w:ascii="Times New Roman" w:hAnsi="Times New Roman"/>
      <w:b/>
      <w:bCs/>
      <w:sz w:val="28"/>
      <w:szCs w:val="28"/>
      <w:lang w:eastAsia="en-US"/>
    </w:rPr>
  </w:style>
  <w:style w:type="character" w:styleId="31" w:customStyle="1">
    <w:name w:val="Заголовок 3 Знак"/>
    <w:basedOn w:val="DefaultParagraphFont"/>
    <w:link w:val="3"/>
    <w:uiPriority w:val="9"/>
    <w:semiHidden/>
    <w:qFormat/>
    <w:rsid w:val="00554c5a"/>
    <w:rPr>
      <w:rFonts w:ascii="Cambria" w:hAnsi="Cambria" w:eastAsia="" w:cs="" w:asciiTheme="majorHAnsi" w:cstheme="majorBidi" w:eastAsiaTheme="majorEastAsia" w:hAnsiTheme="majorHAnsi"/>
      <w:color w:val="243F60" w:themeColor="accent1" w:themeShade="7f"/>
      <w:sz w:val="24"/>
      <w:szCs w:val="24"/>
    </w:rPr>
  </w:style>
  <w:style w:type="character" w:styleId="Pagenumber">
    <w:name w:val="page number"/>
    <w:basedOn w:val="DefaultParagraphFont"/>
    <w:qFormat/>
    <w:rsid w:val="00554c5a"/>
    <w:rPr/>
  </w:style>
  <w:style w:type="character" w:styleId="22" w:customStyle="1">
    <w:name w:val="Заголовок 2 Знак"/>
    <w:basedOn w:val="DefaultParagraphFont"/>
    <w:link w:val="2"/>
    <w:qFormat/>
    <w:rsid w:val="00237533"/>
    <w:rPr>
      <w:rFonts w:ascii="Cambria" w:hAnsi="Cambria" w:eastAsia="Calibri" w:cs="Cambria"/>
      <w:b/>
      <w:bCs/>
      <w:i/>
      <w:iCs/>
      <w:sz w:val="28"/>
      <w:szCs w:val="28"/>
    </w:rPr>
  </w:style>
  <w:style w:type="character" w:styleId="41" w:customStyle="1">
    <w:name w:val="Заголовок 4 Знак"/>
    <w:basedOn w:val="DefaultParagraphFont"/>
    <w:link w:val="4"/>
    <w:semiHidden/>
    <w:qFormat/>
    <w:rsid w:val="00237533"/>
    <w:rPr>
      <w:rFonts w:ascii="Calibri Light" w:hAnsi="Calibri Light" w:eastAsia="Times New Roman" w:cs="Times New Roman"/>
      <w:b/>
      <w:bCs/>
      <w:i/>
      <w:iCs/>
      <w:color w:val="5B9BD5"/>
      <w:sz w:val="28"/>
      <w:szCs w:val="28"/>
      <w:lang w:eastAsia="ru-RU"/>
    </w:rPr>
  </w:style>
  <w:style w:type="character" w:styleId="Style15" w:customStyle="1">
    <w:name w:val="Текст выноски Знак"/>
    <w:basedOn w:val="DefaultParagraphFont"/>
    <w:link w:val="af0"/>
    <w:uiPriority w:val="99"/>
    <w:semiHidden/>
    <w:qFormat/>
    <w:rsid w:val="00237533"/>
    <w:rPr>
      <w:rFonts w:ascii="Tahoma" w:hAnsi="Tahoma" w:eastAsia="Calibri" w:cs="Tahoma"/>
      <w:sz w:val="16"/>
      <w:szCs w:val="16"/>
    </w:rPr>
  </w:style>
  <w:style w:type="character" w:styleId="ConsPlusNormal" w:customStyle="1">
    <w:name w:val="ConsPlusNormal Знак"/>
    <w:link w:val="ConsPlusNormal"/>
    <w:uiPriority w:val="99"/>
    <w:qFormat/>
    <w:locked/>
    <w:rsid w:val="00237533"/>
    <w:rPr>
      <w:rFonts w:ascii="Arial" w:hAnsi="Arial" w:eastAsia="Calibri" w:cs="Arial"/>
      <w:sz w:val="20"/>
      <w:szCs w:val="20"/>
    </w:rPr>
  </w:style>
  <w:style w:type="character" w:styleId="Style16" w:customStyle="1">
    <w:name w:val="Основной текст с отступом Знак"/>
    <w:basedOn w:val="DefaultParagraphFont"/>
    <w:link w:val="af2"/>
    <w:uiPriority w:val="99"/>
    <w:qFormat/>
    <w:rsid w:val="00237533"/>
    <w:rPr>
      <w:rFonts w:ascii="Times New Roman" w:hAnsi="Times New Roman" w:eastAsia="Calibri"/>
      <w:sz w:val="28"/>
      <w:szCs w:val="28"/>
    </w:rPr>
  </w:style>
  <w:style w:type="character" w:styleId="23" w:customStyle="1">
    <w:name w:val="Основной текст 2 Знак"/>
    <w:basedOn w:val="DefaultParagraphFont"/>
    <w:link w:val="23"/>
    <w:uiPriority w:val="99"/>
    <w:qFormat/>
    <w:rsid w:val="00237533"/>
    <w:rPr>
      <w:rFonts w:ascii="Times New Roman" w:hAnsi="Times New Roman" w:eastAsia="Calibri"/>
      <w:sz w:val="28"/>
      <w:szCs w:val="28"/>
    </w:rPr>
  </w:style>
  <w:style w:type="character" w:styleId="Strong">
    <w:name w:val="Strong"/>
    <w:uiPriority w:val="22"/>
    <w:qFormat/>
    <w:locked/>
    <w:rsid w:val="00237533"/>
    <w:rPr>
      <w:rFonts w:cs="Times New Roman"/>
      <w:b/>
      <w:bCs/>
    </w:rPr>
  </w:style>
  <w:style w:type="character" w:styleId="Style17" w:customStyle="1">
    <w:name w:val="Название Знак"/>
    <w:basedOn w:val="DefaultParagraphFont"/>
    <w:link w:val="af8"/>
    <w:uiPriority w:val="99"/>
    <w:qFormat/>
    <w:rsid w:val="00237533"/>
    <w:rPr>
      <w:rFonts w:ascii="Times New Roman" w:hAnsi="Times New Roman"/>
      <w:b/>
      <w:bCs/>
      <w:sz w:val="28"/>
      <w:szCs w:val="28"/>
      <w:lang w:eastAsia="ar-SA"/>
    </w:rPr>
  </w:style>
  <w:style w:type="character" w:styleId="Style18" w:customStyle="1">
    <w:name w:val="Подзаголовок Знак"/>
    <w:basedOn w:val="DefaultParagraphFont"/>
    <w:link w:val="af9"/>
    <w:uiPriority w:val="99"/>
    <w:qFormat/>
    <w:rsid w:val="00237533"/>
    <w:rPr>
      <w:rFonts w:ascii="Arial" w:hAnsi="Arial" w:eastAsia="MS Mincho" w:cs="Arial"/>
      <w:i/>
      <w:iCs/>
      <w:sz w:val="28"/>
      <w:szCs w:val="28"/>
      <w:lang w:eastAsia="ar-SA"/>
    </w:rPr>
  </w:style>
  <w:style w:type="character" w:styleId="Style19" w:customStyle="1">
    <w:name w:val="Основной текст Знак"/>
    <w:basedOn w:val="DefaultParagraphFont"/>
    <w:link w:val="afb"/>
    <w:uiPriority w:val="99"/>
    <w:qFormat/>
    <w:rsid w:val="00237533"/>
    <w:rPr>
      <w:rFonts w:ascii="Times New Roman" w:hAnsi="Times New Roman" w:eastAsia="Calibri"/>
      <w:sz w:val="28"/>
      <w:szCs w:val="28"/>
    </w:rPr>
  </w:style>
  <w:style w:type="character" w:styleId="TitleChar" w:customStyle="1">
    <w:name w:val="Title Char"/>
    <w:qFormat/>
    <w:locked/>
    <w:rsid w:val="00237533"/>
    <w:rPr>
      <w:rFonts w:ascii="Cambria" w:hAnsi="Cambria" w:cs="Cambria"/>
      <w:b/>
      <w:bCs/>
      <w:sz w:val="32"/>
      <w:szCs w:val="32"/>
    </w:rPr>
  </w:style>
  <w:style w:type="character" w:styleId="Appleconvertedspace" w:customStyle="1">
    <w:name w:val="apple-converted-space"/>
    <w:qFormat/>
    <w:rsid w:val="00237533"/>
    <w:rPr>
      <w:rFonts w:cs="Times New Roman"/>
    </w:rPr>
  </w:style>
  <w:style w:type="character" w:styleId="Style20">
    <w:name w:val="Выделение"/>
    <w:uiPriority w:val="20"/>
    <w:qFormat/>
    <w:locked/>
    <w:rsid w:val="00237533"/>
    <w:rPr>
      <w:i/>
      <w:iCs/>
    </w:rPr>
  </w:style>
  <w:style w:type="character" w:styleId="24" w:customStyle="1">
    <w:name w:val="Основной текст с отступом 2 Знак"/>
    <w:basedOn w:val="DefaultParagraphFont"/>
    <w:link w:val="26"/>
    <w:uiPriority w:val="99"/>
    <w:qFormat/>
    <w:rsid w:val="00237533"/>
    <w:rPr>
      <w:rFonts w:ascii="Times New Roman" w:hAnsi="Times New Roman" w:eastAsia="Calibri"/>
      <w:sz w:val="28"/>
      <w:szCs w:val="28"/>
    </w:rPr>
  </w:style>
  <w:style w:type="character" w:styleId="Bodytext" w:customStyle="1">
    <w:name w:val="Body text_"/>
    <w:basedOn w:val="DefaultParagraphFont"/>
    <w:link w:val="16"/>
    <w:uiPriority w:val="99"/>
    <w:qFormat/>
    <w:rsid w:val="00237533"/>
    <w:rPr>
      <w:shd w:fill="FFFFFF" w:val="clear"/>
    </w:rPr>
  </w:style>
  <w:style w:type="character" w:styleId="Bodytext9" w:customStyle="1">
    <w:name w:val="Body text + 9"/>
    <w:basedOn w:val="Bodytext"/>
    <w:uiPriority w:val="99"/>
    <w:qFormat/>
    <w:rsid w:val="00237533"/>
    <w:rPr>
      <w:rFonts w:ascii="Times New Roman" w:hAnsi="Times New Roman" w:cs="Times New Roman"/>
      <w:i/>
      <w:iCs/>
      <w:sz w:val="19"/>
      <w:szCs w:val="19"/>
      <w:shd w:fill="FFFFFF" w:val="clear"/>
    </w:rPr>
  </w:style>
  <w:style w:type="character" w:styleId="Bodytext4pt" w:customStyle="1">
    <w:name w:val="Body text + 4 pt"/>
    <w:basedOn w:val="Bodytext"/>
    <w:uiPriority w:val="99"/>
    <w:qFormat/>
    <w:rsid w:val="00237533"/>
    <w:rPr>
      <w:rFonts w:ascii="Times New Roman" w:hAnsi="Times New Roman" w:cs="Times New Roman"/>
      <w:i/>
      <w:iCs/>
      <w:sz w:val="8"/>
      <w:szCs w:val="8"/>
      <w:shd w:fill="FFFFFF" w:val="clear"/>
    </w:rPr>
  </w:style>
  <w:style w:type="character" w:styleId="Bodytext2" w:customStyle="1">
    <w:name w:val="Body text (2)_"/>
    <w:basedOn w:val="DefaultParagraphFont"/>
    <w:link w:val="Bodytext21"/>
    <w:uiPriority w:val="99"/>
    <w:qFormat/>
    <w:rsid w:val="00237533"/>
    <w:rPr>
      <w:shd w:fill="FFFFFF" w:val="clear"/>
    </w:rPr>
  </w:style>
  <w:style w:type="character" w:styleId="Bodytext21" w:customStyle="1">
    <w:name w:val="Body text (2)"/>
    <w:basedOn w:val="Bodytext2"/>
    <w:uiPriority w:val="99"/>
    <w:qFormat/>
    <w:rsid w:val="00237533"/>
    <w:rPr>
      <w:shd w:fill="FFFFFF" w:val="clear"/>
    </w:rPr>
  </w:style>
  <w:style w:type="character" w:styleId="A8" w:customStyle="1">
    <w:name w:val="a8"/>
    <w:basedOn w:val="DefaultParagraphFont"/>
    <w:qFormat/>
    <w:rsid w:val="00237533"/>
    <w:rPr/>
  </w:style>
  <w:style w:type="character" w:styleId="Style21" w:customStyle="1">
    <w:name w:val="Абзац списка Знак"/>
    <w:link w:val="a3"/>
    <w:uiPriority w:val="1"/>
    <w:qFormat/>
    <w:locked/>
    <w:rsid w:val="00237533"/>
    <w:rPr/>
  </w:style>
  <w:style w:type="character" w:styleId="1111" w:customStyle="1">
    <w:name w:val="1.1.1.1 Знак"/>
    <w:basedOn w:val="DefaultParagraphFont"/>
    <w:link w:val="1111"/>
    <w:qFormat/>
    <w:rsid w:val="00237533"/>
    <w:rPr>
      <w:rFonts w:ascii="Times New Roman" w:hAnsi="Times New Roman" w:eastAsia="Calibri"/>
      <w:sz w:val="24"/>
      <w:lang w:eastAsia="en-US"/>
    </w:rPr>
  </w:style>
  <w:style w:type="character" w:styleId="HTML" w:customStyle="1">
    <w:name w:val="Стандартный HTML Знак"/>
    <w:basedOn w:val="DefaultParagraphFont"/>
    <w:link w:val="HTML"/>
    <w:uiPriority w:val="99"/>
    <w:semiHidden/>
    <w:qFormat/>
    <w:rsid w:val="00237533"/>
    <w:rPr>
      <w:rFonts w:ascii="Courier New" w:hAnsi="Courier New" w:cs="Courier New"/>
      <w:sz w:val="20"/>
      <w:szCs w:val="20"/>
    </w:rPr>
  </w:style>
  <w:style w:type="character" w:styleId="Style22" w:customStyle="1">
    <w:name w:val="Текст сноски Знак"/>
    <w:basedOn w:val="DefaultParagraphFont"/>
    <w:link w:val="17"/>
    <w:uiPriority w:val="99"/>
    <w:qFormat/>
    <w:rsid w:val="00237533"/>
    <w:rPr>
      <w:rFonts w:ascii="Times New Roman" w:hAnsi="Times New Roman" w:eastAsia="Times New Roman" w:cs="Times New Roman"/>
      <w:sz w:val="20"/>
      <w:szCs w:val="20"/>
      <w:lang w:eastAsia="ru-RU"/>
    </w:rPr>
  </w:style>
  <w:style w:type="character" w:styleId="Footnotereference">
    <w:name w:val="footnote reference"/>
    <w:basedOn w:val="DefaultParagraphFont"/>
    <w:qFormat/>
    <w:rsid w:val="00237533"/>
    <w:rPr>
      <w:vertAlign w:val="superscript"/>
    </w:rPr>
  </w:style>
  <w:style w:type="character" w:styleId="Frgucontentaccordeon" w:customStyle="1">
    <w:name w:val="frgu-content-accordeon"/>
    <w:basedOn w:val="DefaultParagraphFont"/>
    <w:qFormat/>
    <w:rsid w:val="00237533"/>
    <w:rPr/>
  </w:style>
  <w:style w:type="character" w:styleId="Style23" w:customStyle="1">
    <w:name w:val="Гипертекстовая ссылка"/>
    <w:uiPriority w:val="99"/>
    <w:qFormat/>
    <w:rsid w:val="00237533"/>
    <w:rPr>
      <w:color w:val="106BBE"/>
    </w:rPr>
  </w:style>
  <w:style w:type="character" w:styleId="411" w:customStyle="1">
    <w:name w:val="Заголовок 4 Знак1"/>
    <w:basedOn w:val="DefaultParagraphFont"/>
    <w:semiHidden/>
    <w:qFormat/>
    <w:rsid w:val="00237533"/>
    <w:rPr>
      <w:rFonts w:ascii="Cambria" w:hAnsi="Cambria" w:eastAsia="" w:cs="" w:asciiTheme="majorHAnsi" w:cstheme="majorBidi" w:eastAsiaTheme="majorEastAsia" w:hAnsiTheme="majorHAnsi"/>
      <w:i/>
      <w:iCs/>
      <w:color w:val="365F91" w:themeColor="accent1" w:themeShade="bf"/>
    </w:rPr>
  </w:style>
  <w:style w:type="character" w:styleId="13" w:customStyle="1">
    <w:name w:val="Текст сноски Знак1"/>
    <w:basedOn w:val="DefaultParagraphFont"/>
    <w:link w:val="aff0"/>
    <w:uiPriority w:val="99"/>
    <w:semiHidden/>
    <w:qFormat/>
    <w:rsid w:val="00237533"/>
    <w:rPr>
      <w:sz w:val="20"/>
      <w:szCs w:val="20"/>
    </w:rPr>
  </w:style>
  <w:style w:type="character" w:styleId="UnresolvedMention" w:customStyle="1">
    <w:name w:val="Unresolved Mention"/>
    <w:basedOn w:val="DefaultParagraphFont"/>
    <w:uiPriority w:val="99"/>
    <w:semiHidden/>
    <w:unhideWhenUsed/>
    <w:qFormat/>
    <w:rsid w:val="00f40d83"/>
    <w:rPr>
      <w:color w:val="605E5C"/>
      <w:shd w:fill="E1DFDD" w:val="clear"/>
    </w:rPr>
  </w:style>
  <w:style w:type="character" w:styleId="ListLabel1">
    <w:name w:val="ListLabel 1"/>
    <w:qFormat/>
    <w:rPr>
      <w:sz w:val="24"/>
      <w:szCs w:val="24"/>
    </w:rPr>
  </w:style>
  <w:style w:type="character" w:styleId="ListLabel2">
    <w:name w:val="ListLabel 2"/>
    <w:qFormat/>
    <w:rPr>
      <w:b w:val="false"/>
      <w:sz w:val="24"/>
      <w:szCs w:val="24"/>
    </w:rPr>
  </w:style>
  <w:style w:type="character" w:styleId="ListLabel3">
    <w:name w:val="ListLabel 3"/>
    <w:qFormat/>
    <w:rPr>
      <w:color w:val="00000A"/>
      <w:sz w:val="24"/>
      <w:szCs w:val="24"/>
    </w:rPr>
  </w:style>
  <w:style w:type="paragraph" w:styleId="Style24" w:customStyle="1">
    <w:name w:val="Заголовок"/>
    <w:basedOn w:val="Normal"/>
    <w:next w:val="Style25"/>
    <w:uiPriority w:val="99"/>
    <w:qFormat/>
    <w:rsid w:val="00237533"/>
    <w:pPr>
      <w:widowControl/>
      <w:bidi w:val="0"/>
      <w:jc w:val="left"/>
    </w:pPr>
    <w:rPr>
      <w:rFonts w:ascii="Arial" w:hAnsi="Arial" w:cs="Arial"/>
      <w:b/>
      <w:bCs/>
    </w:rPr>
  </w:style>
  <w:style w:type="paragraph" w:styleId="Style25">
    <w:name w:val="Body Text"/>
    <w:basedOn w:val="Normal"/>
    <w:link w:val="afd"/>
    <w:uiPriority w:val="99"/>
    <w:rsid w:val="00237533"/>
    <w:pPr>
      <w:spacing w:lineRule="auto" w:line="240" w:before="0" w:after="120"/>
    </w:pPr>
    <w:rPr>
      <w:rFonts w:ascii="Times New Roman" w:hAnsi="Times New Roman" w:eastAsia="Calibri"/>
      <w:sz w:val="28"/>
      <w:szCs w:val="28"/>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ListParagraph">
    <w:name w:val="List Paragraph"/>
    <w:basedOn w:val="Normal"/>
    <w:link w:val="a4"/>
    <w:uiPriority w:val="1"/>
    <w:qFormat/>
    <w:rsid w:val="00f72f45"/>
    <w:pPr>
      <w:spacing w:before="0" w:after="200"/>
      <w:ind w:left="720" w:hanging="0"/>
      <w:contextualSpacing/>
    </w:pPr>
    <w:rPr/>
  </w:style>
  <w:style w:type="paragraph" w:styleId="6" w:customStyle="1">
    <w:name w:val="Основной текст6"/>
    <w:basedOn w:val="Normal"/>
    <w:link w:val="a5"/>
    <w:uiPriority w:val="99"/>
    <w:qFormat/>
    <w:rsid w:val="00e70b78"/>
    <w:pPr>
      <w:widowControl w:val="false"/>
      <w:shd w:val="clear" w:color="auto" w:fill="FFFFFF"/>
      <w:spacing w:lineRule="exact" w:line="322" w:before="600" w:after="900"/>
    </w:pPr>
    <w:rPr>
      <w:rFonts w:ascii="Times New Roman" w:hAnsi="Times New Roman"/>
      <w:sz w:val="27"/>
      <w:szCs w:val="27"/>
    </w:rPr>
  </w:style>
  <w:style w:type="paragraph" w:styleId="Style29">
    <w:name w:val="Header"/>
    <w:basedOn w:val="Normal"/>
    <w:link w:val="a7"/>
    <w:uiPriority w:val="99"/>
    <w:rsid w:val="00f717ea"/>
    <w:pPr>
      <w:tabs>
        <w:tab w:val="center" w:pos="4677" w:leader="none"/>
        <w:tab w:val="right" w:pos="9355" w:leader="none"/>
      </w:tabs>
      <w:spacing w:lineRule="auto" w:line="240" w:before="0" w:after="0"/>
    </w:pPr>
    <w:rPr/>
  </w:style>
  <w:style w:type="paragraph" w:styleId="Style30">
    <w:name w:val="Footer"/>
    <w:basedOn w:val="Normal"/>
    <w:link w:val="a9"/>
    <w:uiPriority w:val="99"/>
    <w:rsid w:val="00f717ea"/>
    <w:pPr>
      <w:tabs>
        <w:tab w:val="center" w:pos="4677" w:leader="none"/>
        <w:tab w:val="right" w:pos="9355" w:leader="none"/>
      </w:tabs>
      <w:spacing w:lineRule="auto" w:line="240" w:before="0" w:after="0"/>
    </w:pPr>
    <w:rPr/>
  </w:style>
  <w:style w:type="paragraph" w:styleId="NoSpacing">
    <w:name w:val="No Spacing"/>
    <w:uiPriority w:val="99"/>
    <w:qFormat/>
    <w:rsid w:val="007c4cfb"/>
    <w:pPr>
      <w:widowControl w:val="false"/>
      <w:suppressAutoHyphens w:val="true"/>
      <w:bidi w:val="0"/>
      <w:spacing w:lineRule="auto" w:line="276" w:before="0" w:after="200"/>
      <w:jc w:val="left"/>
    </w:pPr>
    <w:rPr>
      <w:rFonts w:ascii="Calibri" w:hAnsi="Calibri" w:eastAsia="SimSun" w:cs="Times New Roman"/>
      <w:color w:val="00000A"/>
      <w:sz w:val="22"/>
      <w:szCs w:val="22"/>
      <w:lang w:val="ru-RU" w:eastAsia="ar-SA" w:bidi="ar-SA"/>
    </w:rPr>
  </w:style>
  <w:style w:type="paragraph" w:styleId="NormalWeb">
    <w:name w:val="Normal (Web)"/>
    <w:basedOn w:val="Normal"/>
    <w:uiPriority w:val="99"/>
    <w:qFormat/>
    <w:rsid w:val="00ec18bd"/>
    <w:pPr>
      <w:spacing w:lineRule="auto" w:line="324" w:before="0" w:after="360"/>
    </w:pPr>
    <w:rPr>
      <w:rFonts w:ascii="Times New Roman" w:hAnsi="Times New Roman"/>
      <w:sz w:val="24"/>
      <w:szCs w:val="24"/>
    </w:rPr>
  </w:style>
  <w:style w:type="paragraph" w:styleId="25" w:customStyle="1">
    <w:name w:val="Основной текст (2)"/>
    <w:basedOn w:val="Normal"/>
    <w:link w:val="21"/>
    <w:uiPriority w:val="99"/>
    <w:qFormat/>
    <w:rsid w:val="00ec18bd"/>
    <w:pPr>
      <w:widowControl w:val="false"/>
      <w:shd w:val="clear" w:color="auto" w:fill="FFFFFF"/>
      <w:spacing w:lineRule="exact" w:line="322" w:before="0" w:after="300"/>
      <w:jc w:val="center"/>
    </w:pPr>
    <w:rPr>
      <w:rFonts w:ascii="Times New Roman" w:hAnsi="Times New Roman"/>
      <w:b/>
      <w:bCs/>
      <w:sz w:val="27"/>
      <w:szCs w:val="27"/>
    </w:rPr>
  </w:style>
  <w:style w:type="paragraph" w:styleId="412" w:customStyle="1">
    <w:name w:val="Заголовок 41"/>
    <w:basedOn w:val="Normal"/>
    <w:semiHidden/>
    <w:unhideWhenUsed/>
    <w:qFormat/>
    <w:rsid w:val="00237533"/>
    <w:pPr>
      <w:keepNext/>
      <w:keepLines/>
      <w:spacing w:lineRule="auto" w:line="240" w:before="200" w:after="0"/>
      <w:outlineLvl w:val="3"/>
    </w:pPr>
    <w:rPr>
      <w:rFonts w:ascii="Calibri Light" w:hAnsi="Calibri Light"/>
      <w:b/>
      <w:bCs/>
      <w:i/>
      <w:iCs/>
      <w:color w:val="5B9BD5"/>
      <w:sz w:val="28"/>
      <w:szCs w:val="28"/>
    </w:rPr>
  </w:style>
  <w:style w:type="paragraph" w:styleId="BalloonText">
    <w:name w:val="Balloon Text"/>
    <w:basedOn w:val="Normal"/>
    <w:link w:val="af1"/>
    <w:uiPriority w:val="99"/>
    <w:semiHidden/>
    <w:qFormat/>
    <w:rsid w:val="00237533"/>
    <w:pPr>
      <w:spacing w:lineRule="auto" w:line="240" w:before="0" w:after="0"/>
    </w:pPr>
    <w:rPr>
      <w:rFonts w:ascii="Tahoma" w:hAnsi="Tahoma" w:eastAsia="Calibri" w:cs="Tahoma"/>
      <w:sz w:val="16"/>
      <w:szCs w:val="16"/>
    </w:rPr>
  </w:style>
  <w:style w:type="paragraph" w:styleId="ConsPlusNormal1" w:customStyle="1">
    <w:name w:val="ConsPlusNormal"/>
    <w:link w:val="ConsPlusNormal0"/>
    <w:uiPriority w:val="99"/>
    <w:qFormat/>
    <w:rsid w:val="00237533"/>
    <w:pPr>
      <w:widowControl w:val="false"/>
      <w:bidi w:val="0"/>
      <w:ind w:firstLine="720"/>
      <w:jc w:val="left"/>
    </w:pPr>
    <w:rPr>
      <w:rFonts w:ascii="Arial" w:hAnsi="Arial" w:eastAsia="Calibri" w:cs="Arial"/>
      <w:color w:val="00000A"/>
      <w:sz w:val="20"/>
      <w:szCs w:val="20"/>
      <w:lang w:val="ru-RU" w:eastAsia="ru-RU" w:bidi="ar-SA"/>
    </w:rPr>
  </w:style>
  <w:style w:type="paragraph" w:styleId="14" w:customStyle="1">
    <w:name w:val="Без интервала1"/>
    <w:uiPriority w:val="99"/>
    <w:qFormat/>
    <w:rsid w:val="00237533"/>
    <w:pPr>
      <w:widowControl/>
      <w:bidi w:val="0"/>
      <w:jc w:val="left"/>
    </w:pPr>
    <w:rPr>
      <w:rFonts w:ascii="Calibri" w:hAnsi="Calibri" w:eastAsia="Times New Roman" w:cs="Calibri"/>
      <w:color w:val="00000A"/>
      <w:sz w:val="22"/>
      <w:szCs w:val="22"/>
      <w:lang w:val="ru-RU" w:eastAsia="en-US" w:bidi="ar-SA"/>
    </w:rPr>
  </w:style>
  <w:style w:type="paragraph" w:styleId="15" w:customStyle="1">
    <w:name w:val="Абзац списка1"/>
    <w:basedOn w:val="Normal"/>
    <w:uiPriority w:val="99"/>
    <w:qFormat/>
    <w:rsid w:val="00237533"/>
    <w:pPr>
      <w:spacing w:lineRule="auto" w:line="240" w:before="0" w:after="0"/>
      <w:ind w:left="720" w:hanging="0"/>
      <w:jc w:val="both"/>
    </w:pPr>
    <w:rPr>
      <w:rFonts w:cs="Calibri"/>
      <w:lang w:eastAsia="en-US"/>
    </w:rPr>
  </w:style>
  <w:style w:type="paragraph" w:styleId="Style31">
    <w:name w:val="Body Text Indent"/>
    <w:basedOn w:val="Normal"/>
    <w:link w:val="af3"/>
    <w:uiPriority w:val="99"/>
    <w:rsid w:val="00237533"/>
    <w:pPr>
      <w:spacing w:lineRule="auto" w:line="240" w:before="0" w:after="120"/>
      <w:ind w:left="283" w:hanging="0"/>
    </w:pPr>
    <w:rPr>
      <w:rFonts w:ascii="Times New Roman" w:hAnsi="Times New Roman" w:eastAsia="Calibri"/>
      <w:sz w:val="28"/>
      <w:szCs w:val="28"/>
    </w:rPr>
  </w:style>
  <w:style w:type="paragraph" w:styleId="Consplusnormal2" w:customStyle="1">
    <w:name w:val="consplusnormal"/>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 w:customStyle="1">
    <w:name w:val="20"/>
    <w:basedOn w:val="Normal"/>
    <w:uiPriority w:val="99"/>
    <w:qFormat/>
    <w:rsid w:val="00237533"/>
    <w:pPr>
      <w:spacing w:lineRule="auto" w:line="240" w:beforeAutospacing="1" w:afterAutospacing="1"/>
    </w:pPr>
    <w:rPr>
      <w:rFonts w:ascii="Times New Roman" w:hAnsi="Times New Roman" w:eastAsia="Calibri"/>
      <w:sz w:val="24"/>
      <w:szCs w:val="24"/>
    </w:rPr>
  </w:style>
  <w:style w:type="paragraph" w:styleId="201" w:customStyle="1">
    <w:name w:val="Обычный (веб)20"/>
    <w:basedOn w:val="Normal"/>
    <w:uiPriority w:val="99"/>
    <w:qFormat/>
    <w:rsid w:val="00237533"/>
    <w:pPr>
      <w:spacing w:lineRule="auto" w:line="240" w:before="0" w:after="0"/>
      <w:jc w:val="both"/>
    </w:pPr>
    <w:rPr>
      <w:rFonts w:ascii="Times New Roman" w:hAnsi="Times New Roman" w:eastAsia="Calibri"/>
      <w:color w:val="000000"/>
      <w:sz w:val="24"/>
      <w:szCs w:val="24"/>
      <w:lang w:eastAsia="ar-SA"/>
    </w:rPr>
  </w:style>
  <w:style w:type="paragraph" w:styleId="ConsPlusNonformat" w:customStyle="1">
    <w:name w:val="ConsPlusNonformat"/>
    <w:uiPriority w:val="99"/>
    <w:qFormat/>
    <w:rsid w:val="00237533"/>
    <w:pPr>
      <w:widowControl/>
      <w:bidi w:val="0"/>
      <w:jc w:val="left"/>
    </w:pPr>
    <w:rPr>
      <w:rFonts w:ascii="Courier New" w:hAnsi="Courier New" w:eastAsia="Times New Roman" w:cs="Courier New"/>
      <w:color w:val="00000A"/>
      <w:sz w:val="20"/>
      <w:szCs w:val="20"/>
      <w:lang w:val="ru-RU" w:eastAsia="en-US" w:bidi="ar-SA"/>
    </w:rPr>
  </w:style>
  <w:style w:type="paragraph" w:styleId="ConsPlusCell" w:customStyle="1">
    <w:name w:val="ConsPlusCell"/>
    <w:uiPriority w:val="99"/>
    <w:qFormat/>
    <w:rsid w:val="00237533"/>
    <w:pPr>
      <w:widowControl w:val="false"/>
      <w:bidi w:val="0"/>
      <w:jc w:val="left"/>
    </w:pPr>
    <w:rPr>
      <w:rFonts w:ascii="Calibri" w:hAnsi="Calibri" w:eastAsia="Calibri" w:cs="Calibri"/>
      <w:color w:val="00000A"/>
      <w:sz w:val="22"/>
      <w:szCs w:val="22"/>
      <w:lang w:val="ru-RU" w:eastAsia="ru-RU" w:bidi="ar-SA"/>
    </w:rPr>
  </w:style>
  <w:style w:type="paragraph" w:styleId="BodyText22">
    <w:name w:val="Body Text 2"/>
    <w:basedOn w:val="Normal"/>
    <w:link w:val="24"/>
    <w:uiPriority w:val="99"/>
    <w:qFormat/>
    <w:rsid w:val="00237533"/>
    <w:pPr>
      <w:spacing w:lineRule="auto" w:line="480" w:before="0" w:after="120"/>
    </w:pPr>
    <w:rPr>
      <w:rFonts w:ascii="Times New Roman" w:hAnsi="Times New Roman" w:eastAsia="Calibri"/>
      <w:sz w:val="28"/>
      <w:szCs w:val="28"/>
    </w:rPr>
  </w:style>
  <w:style w:type="paragraph" w:styleId="Style32" w:customStyle="1">
    <w:name w:val="Прижатый влево"/>
    <w:basedOn w:val="Normal"/>
    <w:uiPriority w:val="99"/>
    <w:qFormat/>
    <w:rsid w:val="00237533"/>
    <w:pPr>
      <w:spacing w:lineRule="auto" w:line="240" w:before="0" w:after="0"/>
      <w:ind w:firstLine="360"/>
    </w:pPr>
    <w:rPr>
      <w:rFonts w:ascii="Arial" w:hAnsi="Arial" w:cs="Arial"/>
      <w:sz w:val="26"/>
      <w:szCs w:val="26"/>
      <w:lang w:val="en-US" w:eastAsia="en-US"/>
    </w:rPr>
  </w:style>
  <w:style w:type="paragraph" w:styleId="ConsPlusTitle" w:customStyle="1">
    <w:name w:val="ConsPlusTitle"/>
    <w:uiPriority w:val="99"/>
    <w:qFormat/>
    <w:rsid w:val="00237533"/>
    <w:pPr>
      <w:widowControl w:val="false"/>
      <w:bidi w:val="0"/>
      <w:jc w:val="left"/>
    </w:pPr>
    <w:rPr>
      <w:rFonts w:ascii="Arial" w:hAnsi="Arial" w:eastAsia="Calibri" w:cs="Arial"/>
      <w:b/>
      <w:bCs/>
      <w:color w:val="00000A"/>
      <w:sz w:val="20"/>
      <w:szCs w:val="20"/>
      <w:lang w:val="ru-RU" w:eastAsia="ru-RU" w:bidi="ar-SA"/>
    </w:rPr>
  </w:style>
  <w:style w:type="paragraph" w:styleId="16" w:customStyle="1">
    <w:name w:val="Абзац Уровень 1"/>
    <w:basedOn w:val="Normal"/>
    <w:uiPriority w:val="99"/>
    <w:qFormat/>
    <w:rsid w:val="00237533"/>
    <w:pPr>
      <w:widowControl w:val="false"/>
      <w:suppressAutoHyphens w:val="true"/>
      <w:spacing w:lineRule="auto" w:line="360" w:before="0" w:after="0"/>
      <w:ind w:left="928" w:hanging="360"/>
      <w:jc w:val="both"/>
    </w:pPr>
    <w:rPr>
      <w:rFonts w:ascii="Times New Roman" w:hAnsi="Times New Roman" w:eastAsia="Calibri"/>
      <w:sz w:val="28"/>
      <w:szCs w:val="28"/>
      <w:lang w:eastAsia="ar-SA"/>
    </w:rPr>
  </w:style>
  <w:style w:type="paragraph" w:styleId="Style33" w:customStyle="1">
    <w:name w:val="МУ Обычный стиль"/>
    <w:basedOn w:val="Normal"/>
    <w:autoRedefine/>
    <w:uiPriority w:val="99"/>
    <w:qFormat/>
    <w:rsid w:val="00237533"/>
    <w:pPr>
      <w:tabs>
        <w:tab w:val="left" w:pos="0" w:leader="none"/>
      </w:tabs>
      <w:spacing w:lineRule="auto" w:line="240" w:before="0" w:after="0"/>
      <w:ind w:right="-2" w:firstLine="851"/>
      <w:jc w:val="both"/>
    </w:pPr>
    <w:rPr>
      <w:rFonts w:ascii="Times New Roman" w:hAnsi="Times New Roman" w:eastAsia="Calibri"/>
      <w:sz w:val="24"/>
      <w:szCs w:val="24"/>
      <w:lang w:val="en-US"/>
    </w:rPr>
  </w:style>
  <w:style w:type="paragraph" w:styleId="Style34" w:customStyle="1">
    <w:name w:val="Заголовок Приложения"/>
    <w:basedOn w:val="2"/>
    <w:uiPriority w:val="99"/>
    <w:qFormat/>
    <w:rsid w:val="00237533"/>
    <w:pPr>
      <w:keepLines/>
      <w:widowControl w:val="false"/>
      <w:suppressAutoHyphens w:val="true"/>
      <w:spacing w:lineRule="auto" w:line="360" w:before="120" w:after="240"/>
    </w:pPr>
    <w:rPr/>
  </w:style>
  <w:style w:type="paragraph" w:styleId="Style35">
    <w:name w:val="Title"/>
    <w:basedOn w:val="Normal"/>
    <w:link w:val="afa"/>
    <w:uiPriority w:val="99"/>
    <w:qFormat/>
    <w:locked/>
    <w:rsid w:val="00237533"/>
    <w:pPr>
      <w:suppressAutoHyphens w:val="true"/>
      <w:spacing w:lineRule="auto" w:line="240" w:before="0" w:after="0"/>
      <w:jc w:val="center"/>
    </w:pPr>
    <w:rPr>
      <w:rFonts w:ascii="Times New Roman" w:hAnsi="Times New Roman"/>
      <w:b/>
      <w:bCs/>
      <w:sz w:val="28"/>
      <w:szCs w:val="28"/>
      <w:lang w:eastAsia="ar-SA"/>
    </w:rPr>
  </w:style>
  <w:style w:type="paragraph" w:styleId="Style36">
    <w:name w:val="Subtitle"/>
    <w:basedOn w:val="Normal"/>
    <w:link w:val="afc"/>
    <w:uiPriority w:val="99"/>
    <w:qFormat/>
    <w:locked/>
    <w:rsid w:val="00237533"/>
    <w:pPr>
      <w:keepNext/>
      <w:suppressAutoHyphens w:val="true"/>
      <w:spacing w:lineRule="auto" w:line="240" w:before="240" w:after="120"/>
      <w:jc w:val="center"/>
    </w:pPr>
    <w:rPr>
      <w:rFonts w:ascii="Arial" w:hAnsi="Arial" w:eastAsia="MS Mincho" w:cs="Arial"/>
      <w:i/>
      <w:iCs/>
      <w:sz w:val="28"/>
      <w:szCs w:val="28"/>
      <w:lang w:eastAsia="ar-SA"/>
    </w:rPr>
  </w:style>
  <w:style w:type="paragraph" w:styleId="ConsNormal" w:customStyle="1">
    <w:name w:val="ConsNormal"/>
    <w:uiPriority w:val="99"/>
    <w:qFormat/>
    <w:rsid w:val="00237533"/>
    <w:pPr>
      <w:widowControl w:val="false"/>
      <w:bidi w:val="0"/>
      <w:ind w:right="19772" w:firstLine="720"/>
      <w:jc w:val="left"/>
    </w:pPr>
    <w:rPr>
      <w:rFonts w:ascii="Arial" w:hAnsi="Arial" w:eastAsia="Times New Roman" w:cs="Arial"/>
      <w:color w:val="00000A"/>
      <w:sz w:val="20"/>
      <w:szCs w:val="20"/>
      <w:lang w:val="ru-RU" w:eastAsia="ru-RU" w:bidi="ar-SA"/>
    </w:rPr>
  </w:style>
  <w:style w:type="paragraph" w:styleId="Uni" w:customStyle="1">
    <w:name w:val="uni"/>
    <w:basedOn w:val="Normal"/>
    <w:uiPriority w:val="99"/>
    <w:qFormat/>
    <w:rsid w:val="00237533"/>
    <w:pPr>
      <w:spacing w:lineRule="auto" w:line="240" w:beforeAutospacing="1" w:afterAutospacing="1"/>
    </w:pPr>
    <w:rPr>
      <w:rFonts w:ascii="Times New Roman" w:hAnsi="Times New Roman"/>
      <w:sz w:val="24"/>
      <w:szCs w:val="24"/>
    </w:rPr>
  </w:style>
  <w:style w:type="paragraph" w:styleId="26" w:customStyle="1">
    <w:name w:val="2"/>
    <w:basedOn w:val="Normal"/>
    <w:uiPriority w:val="99"/>
    <w:qFormat/>
    <w:rsid w:val="00237533"/>
    <w:pPr>
      <w:spacing w:lineRule="auto" w:line="240" w:beforeAutospacing="1" w:afterAutospacing="1"/>
    </w:pPr>
    <w:rPr>
      <w:rFonts w:ascii="Times New Roman" w:hAnsi="Times New Roman"/>
      <w:sz w:val="24"/>
      <w:szCs w:val="24"/>
    </w:rPr>
  </w:style>
  <w:style w:type="paragraph" w:styleId="A0" w:customStyle="1">
    <w:name w:val="a0"/>
    <w:basedOn w:val="Normal"/>
    <w:uiPriority w:val="99"/>
    <w:qFormat/>
    <w:rsid w:val="00237533"/>
    <w:pPr>
      <w:spacing w:lineRule="auto" w:line="240" w:beforeAutospacing="1" w:afterAutospacing="1"/>
    </w:pPr>
    <w:rPr>
      <w:rFonts w:ascii="Times New Roman" w:hAnsi="Times New Roman"/>
      <w:sz w:val="24"/>
      <w:szCs w:val="24"/>
    </w:rPr>
  </w:style>
  <w:style w:type="paragraph" w:styleId="Printj" w:customStyle="1">
    <w:name w:val="printj"/>
    <w:basedOn w:val="Normal"/>
    <w:uiPriority w:val="99"/>
    <w:qFormat/>
    <w:rsid w:val="00237533"/>
    <w:pPr>
      <w:spacing w:lineRule="auto" w:line="240" w:before="144" w:after="288"/>
      <w:jc w:val="both"/>
    </w:pPr>
    <w:rPr>
      <w:rFonts w:ascii="Times New Roman" w:hAnsi="Times New Roman"/>
      <w:sz w:val="24"/>
      <w:szCs w:val="24"/>
    </w:rPr>
  </w:style>
  <w:style w:type="paragraph" w:styleId="BodyTextIndent2">
    <w:name w:val="Body Text Indent 2"/>
    <w:basedOn w:val="Normal"/>
    <w:link w:val="27"/>
    <w:uiPriority w:val="99"/>
    <w:qFormat/>
    <w:rsid w:val="00237533"/>
    <w:pPr>
      <w:spacing w:lineRule="auto" w:line="480" w:before="0" w:after="120"/>
      <w:ind w:left="283" w:hanging="0"/>
    </w:pPr>
    <w:rPr>
      <w:rFonts w:ascii="Times New Roman" w:hAnsi="Times New Roman" w:eastAsia="Calibri"/>
      <w:sz w:val="28"/>
      <w:szCs w:val="28"/>
    </w:rPr>
  </w:style>
  <w:style w:type="paragraph" w:styleId="S1" w:customStyle="1">
    <w:name w:val="s1"/>
    <w:basedOn w:val="Normal"/>
    <w:uiPriority w:val="99"/>
    <w:qFormat/>
    <w:rsid w:val="00237533"/>
    <w:pPr>
      <w:spacing w:lineRule="auto" w:line="240" w:beforeAutospacing="1" w:afterAutospacing="1"/>
    </w:pPr>
    <w:rPr>
      <w:rFonts w:ascii="Times New Roman" w:hAnsi="Times New Roman"/>
      <w:sz w:val="24"/>
      <w:szCs w:val="24"/>
    </w:rPr>
  </w:style>
  <w:style w:type="paragraph" w:styleId="17" w:customStyle="1">
    <w:name w:val="Основной текст1"/>
    <w:basedOn w:val="Normal"/>
    <w:link w:val="Bodytext"/>
    <w:uiPriority w:val="99"/>
    <w:qFormat/>
    <w:rsid w:val="00237533"/>
    <w:pPr>
      <w:widowControl w:val="false"/>
      <w:shd w:val="clear" w:color="auto" w:fill="FFFFFF"/>
      <w:spacing w:lineRule="exact" w:line="288" w:before="0" w:after="0"/>
    </w:pPr>
    <w:rPr/>
  </w:style>
  <w:style w:type="paragraph" w:styleId="Bodytext211" w:customStyle="1">
    <w:name w:val="Body text (2)1"/>
    <w:basedOn w:val="Normal"/>
    <w:link w:val="Bodytext2"/>
    <w:uiPriority w:val="99"/>
    <w:qFormat/>
    <w:rsid w:val="00237533"/>
    <w:pPr>
      <w:widowControl w:val="false"/>
      <w:shd w:val="clear" w:color="auto" w:fill="FFFFFF"/>
      <w:spacing w:lineRule="exact" w:line="302" w:before="300" w:after="0"/>
      <w:jc w:val="both"/>
    </w:pPr>
    <w:rPr>
      <w:b/>
      <w:bCs/>
    </w:rPr>
  </w:style>
  <w:style w:type="paragraph" w:styleId="Formattext" w:customStyle="1">
    <w:name w:val="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18" w:customStyle="1">
    <w:name w:val="Рег. Заголовок 1-го уровня регламента"/>
    <w:basedOn w:val="1"/>
    <w:uiPriority w:val="99"/>
    <w:qFormat/>
    <w:rsid w:val="00237533"/>
    <w:pPr>
      <w:keepNext/>
      <w:widowControl/>
      <w:spacing w:lineRule="auto" w:line="276" w:before="240" w:after="240"/>
      <w:ind w:left="0" w:hanging="0"/>
    </w:pPr>
    <w:rPr>
      <w:iCs/>
      <w:lang w:eastAsia="ru-RU"/>
    </w:rPr>
  </w:style>
  <w:style w:type="paragraph" w:styleId="27" w:customStyle="1">
    <w:name w:val="Рег. Заголовок 2-го уровня регламента"/>
    <w:basedOn w:val="ConsPlusNormal1"/>
    <w:uiPriority w:val="99"/>
    <w:qFormat/>
    <w:rsid w:val="00237533"/>
    <w:pPr>
      <w:widowControl/>
      <w:tabs>
        <w:tab w:val="left" w:pos="720" w:leader="none"/>
      </w:tabs>
      <w:spacing w:before="360" w:after="240"/>
      <w:ind w:left="720" w:hanging="360"/>
      <w:jc w:val="center"/>
      <w:outlineLvl w:val="1"/>
    </w:pPr>
    <w:rPr>
      <w:rFonts w:ascii="Times New Roman" w:hAnsi="Times New Roman" w:cs="Times New Roman"/>
      <w:b/>
      <w:i/>
      <w:sz w:val="28"/>
      <w:szCs w:val="28"/>
      <w:lang w:eastAsia="en-US"/>
    </w:rPr>
  </w:style>
  <w:style w:type="paragraph" w:styleId="111" w:customStyle="1">
    <w:name w:val="Рег. 1.1.1"/>
    <w:basedOn w:val="Normal"/>
    <w:uiPriority w:val="99"/>
    <w:qFormat/>
    <w:rsid w:val="00237533"/>
    <w:pPr>
      <w:spacing w:before="0" w:after="0"/>
      <w:ind w:left="1145" w:hanging="720"/>
      <w:jc w:val="both"/>
    </w:pPr>
    <w:rPr>
      <w:rFonts w:ascii="Times New Roman" w:hAnsi="Times New Roman" w:eastAsia="Calibri"/>
      <w:sz w:val="28"/>
      <w:szCs w:val="28"/>
      <w:lang w:eastAsia="en-US"/>
    </w:rPr>
  </w:style>
  <w:style w:type="paragraph" w:styleId="112" w:customStyle="1">
    <w:name w:val="Рег. Основной текст уровнеь 1.1 (базовый)"/>
    <w:basedOn w:val="ConsPlusNormal1"/>
    <w:uiPriority w:val="99"/>
    <w:qFormat/>
    <w:rsid w:val="00237533"/>
    <w:pPr>
      <w:widowControl/>
      <w:spacing w:lineRule="auto" w:line="276"/>
      <w:ind w:left="3131" w:hanging="720"/>
      <w:jc w:val="both"/>
    </w:pPr>
    <w:rPr>
      <w:rFonts w:ascii="Times New Roman" w:hAnsi="Times New Roman" w:cs="Times New Roman"/>
      <w:sz w:val="28"/>
      <w:szCs w:val="28"/>
      <w:lang w:eastAsia="en-US"/>
    </w:rPr>
  </w:style>
  <w:style w:type="paragraph" w:styleId="11111" w:customStyle="1">
    <w:name w:val="1.1.1.1"/>
    <w:basedOn w:val="ListNumber4"/>
    <w:link w:val="11110"/>
    <w:qFormat/>
    <w:rsid w:val="00237533"/>
    <w:pPr>
      <w:spacing w:before="0" w:after="200"/>
    </w:pPr>
    <w:rPr>
      <w:sz w:val="24"/>
      <w:szCs w:val="22"/>
      <w:lang w:eastAsia="en-US"/>
    </w:rPr>
  </w:style>
  <w:style w:type="paragraph" w:styleId="ListNumber4">
    <w:name w:val="List Number 4"/>
    <w:basedOn w:val="Normal"/>
    <w:uiPriority w:val="99"/>
    <w:qFormat/>
    <w:rsid w:val="00237533"/>
    <w:pPr>
      <w:spacing w:lineRule="auto" w:line="240" w:before="0" w:after="0"/>
      <w:ind w:left="1429" w:hanging="360"/>
      <w:contextualSpacing/>
    </w:pPr>
    <w:rPr>
      <w:rFonts w:ascii="Times New Roman" w:hAnsi="Times New Roman" w:eastAsia="Calibri"/>
      <w:sz w:val="28"/>
      <w:szCs w:val="28"/>
    </w:rPr>
  </w:style>
  <w:style w:type="paragraph" w:styleId="S11" w:customStyle="1">
    <w:name w:val="s_1"/>
    <w:basedOn w:val="Normal"/>
    <w:uiPriority w:val="99"/>
    <w:qFormat/>
    <w:rsid w:val="00237533"/>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0"/>
    <w:uiPriority w:val="99"/>
    <w:semiHidden/>
    <w:unhideWhenUsed/>
    <w:qFormat/>
    <w:rsid w:val="00237533"/>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S91" w:customStyle="1">
    <w:name w:val="s_91"/>
    <w:basedOn w:val="Normal"/>
    <w:uiPriority w:val="99"/>
    <w:qFormat/>
    <w:rsid w:val="00237533"/>
    <w:pPr>
      <w:spacing w:lineRule="auto" w:line="240" w:beforeAutospacing="1" w:afterAutospacing="1"/>
    </w:pPr>
    <w:rPr>
      <w:rFonts w:ascii="Times New Roman" w:hAnsi="Times New Roman"/>
      <w:sz w:val="24"/>
      <w:szCs w:val="24"/>
    </w:rPr>
  </w:style>
  <w:style w:type="paragraph" w:styleId="19" w:customStyle="1">
    <w:name w:val="Текст сноски1"/>
    <w:basedOn w:val="Normal"/>
    <w:link w:val="aff1"/>
    <w:uiPriority w:val="99"/>
    <w:qFormat/>
    <w:rsid w:val="00237533"/>
    <w:pPr>
      <w:spacing w:lineRule="auto" w:line="240" w:before="0" w:after="0"/>
    </w:pPr>
    <w:rPr>
      <w:rFonts w:ascii="Times New Roman" w:hAnsi="Times New Roman"/>
      <w:sz w:val="20"/>
      <w:szCs w:val="20"/>
    </w:rPr>
  </w:style>
  <w:style w:type="paragraph" w:styleId="Unformattext" w:customStyle="1">
    <w:name w:val="unformattext"/>
    <w:basedOn w:val="Normal"/>
    <w:uiPriority w:val="99"/>
    <w:qFormat/>
    <w:rsid w:val="00237533"/>
    <w:pPr>
      <w:spacing w:lineRule="auto" w:line="240" w:beforeAutospacing="1" w:afterAutospacing="1"/>
    </w:pPr>
    <w:rPr>
      <w:rFonts w:ascii="Times New Roman" w:hAnsi="Times New Roman"/>
      <w:sz w:val="24"/>
      <w:szCs w:val="24"/>
    </w:rPr>
  </w:style>
  <w:style w:type="paragraph" w:styleId="Style37" w:customStyle="1">
    <w:name w:val="Содержимое таблицы"/>
    <w:basedOn w:val="Normal"/>
    <w:uiPriority w:val="99"/>
    <w:qFormat/>
    <w:rsid w:val="00237533"/>
    <w:pPr>
      <w:widowControl w:val="false"/>
      <w:suppressLineNumbers/>
      <w:suppressAutoHyphens w:val="true"/>
      <w:spacing w:lineRule="auto" w:line="240" w:before="0" w:after="0"/>
    </w:pPr>
    <w:rPr>
      <w:rFonts w:ascii="Liberation Serif" w:hAnsi="Liberation Serif" w:eastAsia="Arial" w:cs="Mangal"/>
      <w:color w:val="000000"/>
      <w:sz w:val="24"/>
      <w:szCs w:val="24"/>
      <w:lang w:eastAsia="zh-CN" w:bidi="hi-IN"/>
    </w:rPr>
  </w:style>
  <w:style w:type="paragraph" w:styleId="113" w:customStyle="1">
    <w:name w:val="Заголовок 11"/>
    <w:basedOn w:val="Normal"/>
    <w:uiPriority w:val="1"/>
    <w:qFormat/>
    <w:rsid w:val="00237533"/>
    <w:pPr>
      <w:widowControl w:val="false"/>
      <w:spacing w:lineRule="auto" w:line="240" w:before="6" w:after="0"/>
      <w:ind w:left="20" w:hanging="0"/>
      <w:outlineLvl w:val="1"/>
    </w:pPr>
    <w:rPr>
      <w:rFonts w:ascii="Times New Roman" w:hAnsi="Times New Roman"/>
      <w:b/>
      <w:bCs/>
      <w:sz w:val="28"/>
      <w:szCs w:val="28"/>
      <w:lang w:bidi="ru-RU"/>
    </w:rPr>
  </w:style>
  <w:style w:type="paragraph" w:styleId="TableParagraph" w:customStyle="1">
    <w:name w:val="Table Paragraph"/>
    <w:basedOn w:val="Normal"/>
    <w:uiPriority w:val="1"/>
    <w:qFormat/>
    <w:rsid w:val="00237533"/>
    <w:pPr>
      <w:widowControl w:val="false"/>
      <w:spacing w:lineRule="auto" w:line="240" w:before="0" w:after="0"/>
    </w:pPr>
    <w:rPr>
      <w:rFonts w:ascii="Times New Roman" w:hAnsi="Times New Roman"/>
      <w:lang w:bidi="ru-RU"/>
    </w:rPr>
  </w:style>
  <w:style w:type="paragraph" w:styleId="211" w:customStyle="1">
    <w:name w:val="Заголовок 21"/>
    <w:basedOn w:val="Normal"/>
    <w:uiPriority w:val="1"/>
    <w:qFormat/>
    <w:rsid w:val="00237533"/>
    <w:pPr>
      <w:widowControl w:val="false"/>
      <w:spacing w:lineRule="auto" w:line="240" w:before="0" w:after="0"/>
      <w:ind w:left="4562" w:hanging="0"/>
      <w:outlineLvl w:val="2"/>
    </w:pPr>
    <w:rPr>
      <w:rFonts w:ascii="Times New Roman" w:hAnsi="Times New Roman"/>
      <w:sz w:val="28"/>
      <w:szCs w:val="28"/>
      <w:lang w:bidi="ru-RU"/>
    </w:rPr>
  </w:style>
  <w:style w:type="paragraph" w:styleId="110" w:customStyle="1">
    <w:name w:val="Знак1 Знак"/>
    <w:basedOn w:val="Normal"/>
    <w:uiPriority w:val="99"/>
    <w:qFormat/>
    <w:rsid w:val="00237533"/>
    <w:pPr>
      <w:spacing w:lineRule="exact" w:line="240" w:before="0" w:after="160"/>
    </w:pPr>
    <w:rPr>
      <w:rFonts w:ascii="Verdana" w:hAnsi="Verdana" w:cs="Verdana"/>
      <w:sz w:val="20"/>
      <w:szCs w:val="20"/>
      <w:lang w:val="en-US" w:eastAsia="en-US"/>
    </w:rPr>
  </w:style>
  <w:style w:type="paragraph" w:styleId="Footnotetext">
    <w:name w:val="footnote text"/>
    <w:basedOn w:val="Normal"/>
    <w:link w:val="19"/>
    <w:uiPriority w:val="99"/>
    <w:semiHidden/>
    <w:unhideWhenUsed/>
    <w:qFormat/>
    <w:rsid w:val="00237533"/>
    <w:pPr>
      <w:spacing w:lineRule="auto" w:line="240" w:before="0" w:after="0"/>
    </w:pPr>
    <w:rPr>
      <w:sz w:val="20"/>
      <w:szCs w:val="20"/>
    </w:rPr>
  </w:style>
  <w:style w:type="numbering" w:styleId="NoList" w:default="1">
    <w:name w:val="No List"/>
    <w:uiPriority w:val="99"/>
    <w:semiHidden/>
    <w:unhideWhenUsed/>
    <w:qFormat/>
  </w:style>
  <w:style w:type="numbering" w:styleId="114" w:customStyle="1">
    <w:name w:val="Нет списка1"/>
    <w:uiPriority w:val="99"/>
    <w:semiHidden/>
    <w:unhideWhenUsed/>
    <w:qFormat/>
    <w:rsid w:val="00237533"/>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
    <w:name w:val="Table Grid"/>
    <w:basedOn w:val="a1"/>
    <w:uiPriority w:val="59"/>
    <w:rsid w:val="00237533"/>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kovylkinskoe-sp.ru/" TargetMode="External"/><Relationship Id="rId3" Type="http://schemas.openxmlformats.org/officeDocument/2006/relationships/hyperlink" Target="consultantplus://offline/ref=40DCD611032706BCD6B5E646400BFA920ED9FA9B15CFD7BBEA981C1CF20BBD8CA6656B7CEABE4E3D6F661CB9C7323B869D485517F1B8F6FBE7p1J" TargetMode="External"/><Relationship Id="rId4" Type="http://schemas.openxmlformats.org/officeDocument/2006/relationships/hyperlink" Target="consultantplus://offline/ref=40DCD611032706BCD6B5E646400BFA920ED9FA9B15CFD7BBEA981C1CF20BBD8CA6656B79E9B51A6D2B3845EA8679378686545414EEp7J" TargetMode="External"/><Relationship Id="rId5" Type="http://schemas.openxmlformats.org/officeDocument/2006/relationships/hyperlink" Target="consultantplus://offline/ref=40DCD611032706BCD6B5E646400BFA920ED9FA9B15CFD7BBEA981C1CF20BBD8CA6656B7CEABE4D396D661CB9C7323B869D485517F1B8F6FBE7p1J" TargetMode="External"/><Relationship Id="rId6"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hyperlink" Target="https://login.consultant.ru/link/?req=doc&amp;base=LAW&amp;n=406229&amp;dst=100088&amp;field=134&amp;date=28.04.2022" TargetMode="External"/><Relationship Id="rId8" Type="http://schemas.openxmlformats.org/officeDocument/2006/relationships/hyperlink" Target="consultantplus://offline/ref=A889D916D8CCA63FEA8702672F52EF815B47E0B73C82B770F3C3BBBFF1EA9779387FEF208DV2TCL" TargetMode="External"/><Relationship Id="rId9"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872CE06093E7012314A68028A56DBFE51DA9BBD3F25796245F05D10BD10B5D1B8388DBD7E3750F8AV6g0M" TargetMode="External"/><Relationship Id="rId11" Type="http://schemas.openxmlformats.org/officeDocument/2006/relationships/hyperlink" Target="consultantplus://offline/ref=872CE06093E7012314A68028A56DBFE51DA9BBD3F25796245F05D10BD10B5D1B8388DBD7E3750F8AV6g6M" TargetMode="External"/><Relationship Id="rId12" Type="http://schemas.openxmlformats.org/officeDocument/2006/relationships/hyperlink" Target="consultantplus://offline/ref=872CE06093E7012314A68028A56DBFE51DA9BBD3F25796245F05D10BD10B5D1B8388DBD7E3750F8AV6g0M" TargetMode="External"/><Relationship Id="rId13" Type="http://schemas.openxmlformats.org/officeDocument/2006/relationships/hyperlink" Target="consultantplus://offline/ref=872CE06093E7012314A68028A56DBFE51DA9BBD3F25796245F05D10BD10B5D1B8388DBD7E3750F8AV6g0M" TargetMode="External"/><Relationship Id="rId14" Type="http://schemas.openxmlformats.org/officeDocument/2006/relationships/hyperlink" Target="https://login.consultant.ru/link/?req=doc&amp;base=LAW&amp;n=389193&amp;dst=100278&amp;field=134&amp;date=30.06.2022"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LibreOffice/5.3.3.2$Windows_X86_64 LibreOffice_project/3d9a8b4b4e538a85e0782bd6c2d430bafe583448</Application>
  <Pages>32</Pages>
  <Words>9438</Words>
  <Characters>74749</Characters>
  <CharactersWithSpaces>84091</CharactersWithSpaces>
  <Paragraphs>526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2022-08-08T09:12:00Z</dcterms:created>
  <dc:creator>Inna Anatolievna</dc:creator>
  <dc:description/>
  <dc:language>ru-RU</dc:language>
  <cp:lastModifiedBy/>
  <cp:lastPrinted>2021-10-06T06:48:00Z</cp:lastPrinted>
  <dcterms:modified xsi:type="dcterms:W3CDTF">2022-11-17T14:27:38Z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