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1"/>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jc w:val="center"/>
        <w:rPr/>
      </w:pPr>
      <w:r>
        <w:rPr>
          <w:rStyle w:val="Style10"/>
          <w:b/>
          <w:sz w:val="28"/>
          <w:szCs w:val="28"/>
        </w:rPr>
        <w:t>07.11.2022 год</w:t>
      </w:r>
      <w:r>
        <w:rPr>
          <w:rStyle w:val="Style10"/>
          <w:b/>
          <w:bCs/>
          <w:sz w:val="28"/>
          <w:szCs w:val="28"/>
        </w:rPr>
        <w:t xml:space="preserve">  </w:t>
      </w:r>
      <w:r>
        <w:rPr>
          <w:rStyle w:val="Style10"/>
          <w:b/>
          <w:sz w:val="28"/>
          <w:szCs w:val="28"/>
        </w:rPr>
        <w:tab/>
        <w:t xml:space="preserve">                                </w:t>
      </w:r>
      <w:r>
        <w:rPr>
          <w:rStyle w:val="21"/>
          <w:rFonts w:ascii="Times New Roman" w:hAnsi="Times New Roman"/>
          <w:bCs w:val="false"/>
          <w:sz w:val="28"/>
          <w:szCs w:val="28"/>
        </w:rPr>
        <w:t xml:space="preserve">№ </w:t>
      </w:r>
      <w:r>
        <w:rPr>
          <w:rStyle w:val="21"/>
          <w:rFonts w:ascii="Times New Roman" w:hAnsi="Times New Roman"/>
          <w:b/>
          <w:bCs/>
          <w:sz w:val="28"/>
          <w:szCs w:val="28"/>
        </w:rPr>
        <w:t>94</w:t>
      </w:r>
      <w:r>
        <w:rPr>
          <w:rStyle w:val="Style10"/>
          <w:b/>
          <w:sz w:val="28"/>
          <w:szCs w:val="28"/>
        </w:rPr>
        <w:t xml:space="preserve">                                </w:t>
      </w:r>
      <w:r>
        <w:rPr>
          <w:rFonts w:ascii="Times New Roman" w:hAnsi="Times New Roman"/>
          <w:b/>
          <w:sz w:val="28"/>
          <w:szCs w:val="28"/>
        </w:rPr>
        <w:t>х. Ковылкин</w:t>
      </w:r>
      <w:r>
        <w:rPr>
          <w:rStyle w:val="Style10"/>
          <w:b/>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 w:val="left" w:pos="6096" w:leader="none"/>
        </w:tabs>
        <w:suppressAutoHyphens w:val="true"/>
        <w:spacing w:lineRule="auto" w:line="240" w:before="0" w:after="0"/>
        <w:ind w:right="4251" w:hanging="0"/>
        <w:jc w:val="both"/>
        <w:rPr/>
      </w:pPr>
      <w:r>
        <w:rPr>
          <w:rFonts w:ascii="Times New Roman" w:hAnsi="Times New Roman"/>
          <w:bCs/>
          <w:sz w:val="28"/>
          <w:lang w:eastAsia="ar-SA"/>
        </w:rPr>
        <w:t>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земельных участков) на новый срок»</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Start w:id="1" w:name="_Hlk94090791"/>
      <w:bookmarkStart w:id="2" w:name="_Hlk94089191"/>
      <w:bookmarkEnd w:id="0"/>
      <w:bookmarkEnd w:id="1"/>
      <w:bookmarkEnd w:id="2"/>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suppressAutoHyphens w:val="true"/>
        <w:spacing w:lineRule="auto" w:line="240" w:before="0" w:after="0"/>
        <w:jc w:val="both"/>
        <w:rPr/>
      </w:pPr>
      <w:r>
        <w:rPr>
          <w:rStyle w:val="Style14"/>
          <w:rFonts w:ascii="Times New Roman" w:hAnsi="Times New Roman"/>
          <w:color w:val="000000"/>
          <w:sz w:val="28"/>
          <w:szCs w:val="28"/>
        </w:rPr>
        <w:t xml:space="preserve">   </w:t>
      </w:r>
      <w:r>
        <w:rPr>
          <w:rStyle w:val="Style14"/>
          <w:rFonts w:ascii="Times New Roman" w:hAnsi="Times New Roman"/>
          <w:color w:val="000000"/>
          <w:sz w:val="28"/>
          <w:szCs w:val="28"/>
        </w:rPr>
        <w:t>1.Утвердить прилагаемый Административный регламент предо</w:t>
      </w:r>
      <w:bookmarkStart w:id="3" w:name="_Hlk94093005"/>
      <w:r>
        <w:rPr>
          <w:rStyle w:val="Style14"/>
          <w:rFonts w:ascii="Times New Roman" w:hAnsi="Times New Roman"/>
          <w:color w:val="000000"/>
          <w:sz w:val="28"/>
          <w:szCs w:val="28"/>
        </w:rPr>
        <w:t>ставления муниципальной услуги «</w:t>
      </w:r>
      <w:r>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bookmarkEnd w:id="3"/>
      <w:r>
        <w:rPr>
          <w:rFonts w:ascii="Times New Roman" w:hAnsi="Times New Roman"/>
          <w:sz w:val="28"/>
          <w:szCs w:val="28"/>
        </w:rPr>
        <w:t>»</w:t>
      </w:r>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 xml:space="preserve"> </w:t>
      </w:r>
      <w:r>
        <w:rPr>
          <w:rFonts w:ascii="Times New Roman" w:hAnsi="Times New Roman"/>
          <w:sz w:val="28"/>
          <w:szCs w:val="28"/>
          <w:shd w:fill="FFFFFF" w:val="clear"/>
        </w:rPr>
        <w:t>2.Признать утратившим силу постановление Администрации Ковылкинскогосельского поселения:</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xml:space="preserve">   </w:t>
      </w:r>
      <w:r>
        <w:rPr>
          <w:rFonts w:ascii="Times New Roman" w:hAnsi="Times New Roman"/>
          <w:sz w:val="28"/>
          <w:szCs w:val="28"/>
        </w:rPr>
        <w:t xml:space="preserve">- </w:t>
      </w:r>
      <w:hyperlink r:id="rId2">
        <w:r>
          <w:rPr>
            <w:rStyle w:val="Style13"/>
            <w:rFonts w:ascii="Times New Roman" w:hAnsi="Times New Roman"/>
            <w:color w:val="00000A"/>
            <w:sz w:val="28"/>
            <w:szCs w:val="28"/>
            <w:highlight w:val="white"/>
            <w:u w:val="none"/>
          </w:rPr>
          <w:t>от</w:t>
        </w:r>
      </w:hyperlink>
      <w:r>
        <w:rPr>
          <w:rFonts w:ascii="Times New Roman" w:hAnsi="Times New Roman"/>
          <w:sz w:val="28"/>
          <w:szCs w:val="28"/>
          <w:shd w:fill="FFFFFF" w:val="clear"/>
        </w:rPr>
        <w:t xml:space="preserve"> 02.12.2015г. №79 «Об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земельных участков) на новый срок»;</w:t>
      </w:r>
      <w:r>
        <w:rPr>
          <w:rFonts w:ascii="Times New Roman" w:hAnsi="Times New Roman"/>
          <w:sz w:val="28"/>
          <w:szCs w:val="28"/>
        </w:rPr>
        <w:b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xml:space="preserve">       </w:t>
      </w: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pPr>
            <w:r>
              <w:rPr>
                <w:rFonts w:ascii="Times New Roman" w:hAnsi="Times New Roman"/>
                <w:sz w:val="24"/>
                <w:szCs w:val="24"/>
                <w:lang w:eastAsia="en-US"/>
              </w:rPr>
              <w:t xml:space="preserve">от </w:t>
            </w:r>
            <w:r>
              <w:rPr>
                <w:rFonts w:ascii="Times New Roman" w:hAnsi="Times New Roman"/>
                <w:sz w:val="24"/>
                <w:szCs w:val="24"/>
                <w:lang w:eastAsia="en-US"/>
              </w:rPr>
              <w:t>07.11.</w:t>
            </w:r>
            <w:r>
              <w:rPr>
                <w:rFonts w:ascii="Times New Roman" w:hAnsi="Times New Roman"/>
                <w:sz w:val="24"/>
                <w:szCs w:val="24"/>
                <w:lang w:eastAsia="en-US"/>
              </w:rPr>
              <w:t xml:space="preserve">2022г. № </w:t>
            </w:r>
            <w:r>
              <w:rPr>
                <w:rFonts w:ascii="Times New Roman" w:hAnsi="Times New Roman"/>
                <w:sz w:val="24"/>
                <w:szCs w:val="24"/>
                <w:lang w:eastAsia="en-US"/>
              </w:rPr>
              <w:t>94</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«Заключение договоров аренды  муниципального имущества (за исключением земельных участков) на новый срок»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Административный регламент </w:t>
      </w:r>
      <w:bookmarkStart w:id="5" w:name="_Hlk99377303"/>
      <w:r>
        <w:rPr>
          <w:rFonts w:ascii="Times New Roman" w:hAnsi="Times New Roman"/>
          <w:sz w:val="28"/>
          <w:szCs w:val="28"/>
        </w:rPr>
        <w:t xml:space="preserve">предоставления муниципальной услуги </w:t>
      </w:r>
      <w:bookmarkStart w:id="6" w:name="_Hlk99368095"/>
      <w:r>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bookmarkEnd w:id="4"/>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r>
        <w:rPr>
          <w:rFonts w:ascii="Times New Roman" w:hAnsi="Times New Roman"/>
          <w:bCs/>
          <w:sz w:val="28"/>
          <w:szCs w:val="28"/>
          <w:lang w:bidi="ru-RU"/>
        </w:rPr>
        <w:t>Ковылкинскогосельского поселения</w:t>
      </w:r>
      <w:r>
        <w:rPr>
          <w:rFonts w:ascii="Times New Roman" w:hAnsi="Times New Roman"/>
          <w:sz w:val="28"/>
          <w:szCs w:val="28"/>
          <w:lang w:bidi="ru-RU"/>
        </w:rPr>
        <w:t xml:space="preserve"> (далее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1.2. Заявителями на предоставление муниципальной услуги являются: физические лица, в том числе зарегистрированные в качестве индивидуальных предпринимателей, юридические лица, заключившие договор аренды муниципального имущества</w:t>
      </w:r>
      <w:r>
        <w:rPr>
          <w:rFonts w:ascii="Times New Roman" w:hAnsi="Times New Roman"/>
          <w:sz w:val="24"/>
          <w:szCs w:val="24"/>
        </w:rPr>
        <w:t xml:space="preserve"> </w:t>
      </w:r>
      <w:r>
        <w:rPr>
          <w:rFonts w:ascii="Times New Roman" w:hAnsi="Times New Roman"/>
          <w:sz w:val="28"/>
          <w:szCs w:val="28"/>
        </w:rPr>
        <w:t>по результатам проведения торгов или без их проведения в соответствии с законодательством Российской Федерации (далее – заявитель).</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Договор аренды муниципального имущества заключается на новый срок с заявителем, надлежащим образом исполнившим свои обязанности,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pPr>
        <w:pStyle w:val="Normal"/>
        <w:spacing w:lineRule="auto" w:line="240" w:before="0" w:after="0"/>
        <w:ind w:firstLine="540"/>
        <w:jc w:val="both"/>
        <w:rPr/>
      </w:pPr>
      <w:r>
        <w:rPr>
          <w:rFonts w:ascii="Times New Roman" w:hAnsi="Times New Roman"/>
          <w:sz w:val="28"/>
          <w:szCs w:val="28"/>
        </w:rPr>
        <w:t xml:space="preserve">1) размер арендной платы определяется по результатам оценки рыночной стоимости объекта, проводимой в соответствии с </w:t>
      </w:r>
      <w:hyperlink r:id="rId3">
        <w:r>
          <w:rPr>
            <w:rStyle w:val="Style13"/>
            <w:rFonts w:ascii="Times New Roman" w:hAnsi="Times New Roman"/>
            <w:color w:val="000000" w:themeColor="text1"/>
            <w:sz w:val="28"/>
            <w:szCs w:val="28"/>
          </w:rPr>
          <w:t>законодательством</w:t>
        </w:r>
      </w:hyperlink>
      <w:r>
        <w:rPr>
          <w:rFonts w:ascii="Times New Roman" w:hAnsi="Times New Roman"/>
          <w:color w:val="000000" w:themeColor="text1"/>
          <w:sz w:val="28"/>
          <w:szCs w:val="28"/>
        </w:rPr>
        <w:t>,</w:t>
      </w:r>
      <w:r>
        <w:rPr>
          <w:rFonts w:ascii="Times New Roman" w:hAnsi="Times New Roman"/>
          <w:sz w:val="28"/>
          <w:szCs w:val="28"/>
        </w:rPr>
        <w:t xml:space="preserve"> регулирующим оценочную деятельность в Российской Федерации, если иное не установлено другим законодательством Российской Федерации;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 </w:t>
      </w:r>
    </w:p>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sz w:val="28"/>
          <w:szCs w:val="28"/>
        </w:rPr>
        <w:t xml:space="preserve">: </w:t>
      </w:r>
      <w:r>
        <w:rPr>
          <w:rFonts w:ascii="Times New Roman" w:hAnsi="Times New Roman"/>
          <w:b w:val="false"/>
          <w:bCs w:val="false"/>
          <w:sz w:val="28"/>
          <w:szCs w:val="28"/>
          <w:u w:val="single"/>
          <w:lang w:bidi="ru-RU"/>
        </w:rPr>
        <w:t>(</w:t>
      </w:r>
      <w:hyperlink r:id="rId4">
        <w:r>
          <w:rPr>
            <w:rStyle w:val="Style13"/>
            <w:rFonts w:ascii="Times New Roman" w:hAnsi="Times New Roman"/>
            <w:b w:val="false"/>
            <w:bCs w:val="false"/>
            <w:sz w:val="28"/>
            <w:szCs w:val="28"/>
            <w:lang w:bidi="ru-RU"/>
          </w:rPr>
          <w:t>https://kovylkinskoe-sp.ru/</w:t>
        </w:r>
      </w:hyperlink>
      <w:r>
        <w:rPr>
          <w:rFonts w:ascii="Times New Roman" w:hAnsi="Times New Roman"/>
          <w:b w:val="false"/>
          <w:bCs w:val="false"/>
          <w:sz w:val="28"/>
          <w:szCs w:val="28"/>
          <w:u w:val="single"/>
          <w:lang w:bidi="ru-RU"/>
        </w:rPr>
        <w:t>)</w:t>
      </w:r>
      <w:r>
        <w:rPr>
          <w:rFonts w:ascii="Times New Roman" w:hAnsi="Times New Roman"/>
          <w:b w:val="false"/>
          <w:bCs w:val="false"/>
          <w:sz w:val="28"/>
          <w:szCs w:val="28"/>
          <w:lang w:bidi="ru-RU"/>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7" w:name="_Hlk99370069"/>
      <w:r>
        <w:rPr/>
        <w:t>I</w:t>
      </w:r>
      <w:bookmarkEnd w:id="7"/>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8" w:name="_Hlk107311549"/>
      <w:r>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bookmarkEnd w:id="8"/>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Федеральная служба по надзору в сфере образования и науки, Федеральная служба по надзору в сфере здравоохранения.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(направление) договора аренды муниципального имущества (за исключением земельных участков) 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составляет 104 дня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принятие решения Уполномоченного органа о заключении договора аренды муниципального имущества (за исключением земельных участков) на новый срок – 7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подготовка договора аренды муниципального имущества (за исключением земельных участков) – 7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5) документ, подтверждающие право на предоставление муниципального имущества в аренду, без проведения торгов. </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6) лицензия на осуществление медицинской деятельности.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7)  лицензия на осуществление образовательной деятельности.</w:t>
      </w:r>
    </w:p>
    <w:p>
      <w:pPr>
        <w:pStyle w:val="Normal"/>
        <w:widowControl w:val="false"/>
        <w:spacing w:lineRule="auto" w:line="240" w:before="0" w:after="0"/>
        <w:ind w:firstLine="567"/>
        <w:jc w:val="both"/>
        <w:rPr>
          <w:rFonts w:ascii="Times New Roman" w:hAnsi="Times New Roman"/>
          <w:bCs/>
          <w:sz w:val="28"/>
          <w:szCs w:val="28"/>
        </w:rPr>
      </w:pPr>
      <w:bookmarkStart w:id="9" w:name="_Hlk107318133"/>
      <w:bookmarkEnd w:id="9"/>
      <w:r>
        <w:rPr>
          <w:rFonts w:ascii="Times New Roman" w:hAnsi="Times New Roman"/>
          <w:bCs/>
          <w:sz w:val="28"/>
          <w:szCs w:val="28"/>
        </w:rPr>
        <w:t>8) выписка из ЕГРН об объекте недвижимости (об испрашиваемом земельном участке).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образовательной 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6">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представление документов, не соответствующих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принятие в установленном порядке решения, предусматривающего иной порядок распоряжения таким имуществом;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w:t>
      </w:r>
    </w:p>
    <w:p>
      <w:pPr>
        <w:pStyle w:val="Normal"/>
        <w:widowControl w:val="false"/>
        <w:spacing w:lineRule="auto" w:line="240" w:before="0" w:after="0"/>
        <w:ind w:firstLine="567"/>
        <w:jc w:val="both"/>
        <w:rPr/>
      </w:pPr>
      <w:r>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Pr>
          <w:rFonts w:ascii="Times New Roman" w:hAnsi="Times New Roman"/>
          <w:color w:val="000000" w:themeColor="text1"/>
          <w:sz w:val="28"/>
          <w:szCs w:val="28"/>
        </w:rPr>
        <w:t>(</w:t>
      </w:r>
      <w:hyperlink r:id="rId9">
        <w:r>
          <w:rPr>
            <w:rStyle w:val="Style13"/>
            <w:rFonts w:ascii="Times New Roman" w:hAnsi="Times New Roman"/>
            <w:color w:val="000000" w:themeColor="text1"/>
            <w:sz w:val="28"/>
            <w:szCs w:val="28"/>
            <w:u w:val="none"/>
          </w:rPr>
          <w:t>часть 1 статьи 17.1</w:t>
        </w:r>
      </w:hyperlink>
      <w:r>
        <w:rPr>
          <w:rFonts w:ascii="Times New Roman" w:hAnsi="Times New Roman"/>
          <w:color w:val="000000" w:themeColor="text1"/>
          <w:sz w:val="28"/>
          <w:szCs w:val="28"/>
        </w:rPr>
        <w:t xml:space="preserve"> Федерального закона от 26.07.2006 N 135-ФЗ "О защите конкуренции".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приеме заявления и документов должностное лицо </w:t>
      </w:r>
      <w:bookmarkStart w:id="10" w:name="_Hlk105497659"/>
      <w:r>
        <w:rPr>
          <w:rFonts w:ascii="Times New Roman" w:hAnsi="Times New Roman"/>
          <w:sz w:val="28"/>
          <w:szCs w:val="28"/>
        </w:rPr>
        <w:t>Уполномоченного органа</w:t>
      </w:r>
      <w:bookmarkEnd w:id="10"/>
      <w:r>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8"/>
          <w:szCs w:val="28"/>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pPr>
        <w:pStyle w:val="Normal"/>
        <w:widowControl w:val="false"/>
        <w:spacing w:lineRule="auto" w:line="240" w:before="0" w:after="0"/>
        <w:ind w:firstLine="567"/>
        <w:jc w:val="both"/>
        <w:rPr>
          <w:rFonts w:ascii="Times New Roman" w:hAnsi="Times New Roman"/>
          <w:i/>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pPr>
      <w:r>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10">
        <w:r>
          <w:rPr>
            <w:rStyle w:val="Style13"/>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 xml:space="preserve">20 настоящего </w:t>
      </w:r>
      <w:r>
        <w:rPr>
          <w:rFonts w:ascii="Times New Roman" w:hAnsi="Times New Roman"/>
          <w:sz w:val="28"/>
          <w:szCs w:val="28"/>
        </w:rPr>
        <w:t>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готовит: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договор аренды муниципального имущества (за исключением земельных участков);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на новый срок;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организует проведение оценки стоимости ежемесячной арендной платы за муниципальное имущество в соответствии с требованиями действующего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готовит проект договора аренды муниципального имущества (за исключением земельных участков);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передает подготовленный проект договора аренды муниципального имущества (за исключением земельных участков) и прилагаемые к нему документы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аренды муниципального имущества (за исключением земельных участков)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 не более 104 дней  со дня регистрации заявления и прилагаемых документов в Уполномоченном органе. </w:t>
      </w:r>
    </w:p>
    <w:p>
      <w:pPr>
        <w:pStyle w:val="1"/>
        <w:rPr/>
      </w:pPr>
      <w:r>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bookmarkStart w:id="12" w:name="_GoBack"/>
      <w:r>
        <w:rPr>
          <w:rFonts w:ascii="Times New Roman" w:hAnsi="Times New Roman"/>
          <w:sz w:val="28"/>
          <w:szCs w:val="28"/>
        </w:rPr>
        <w:t>Ковылкинскогосельского поселения Тацинского района Ростовской области</w:t>
      </w:r>
      <w:bookmarkEnd w:id="12"/>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4">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3" w:name="_Hlk94101634"/>
      <w:bookmarkStart w:id="14" w:name="_Hlk94101634"/>
      <w:bookmarkEnd w:id="14"/>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5" w:name="_Hlk941016341"/>
      <w:bookmarkStart w:id="16" w:name="_Hlk941016341"/>
      <w:bookmarkEnd w:id="16"/>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w:t>
      </w:r>
    </w:p>
    <w:p>
      <w:pPr>
        <w:pStyle w:val="Normal"/>
        <w:spacing w:lineRule="auto" w:line="240" w:before="0" w:after="0"/>
        <w:ind w:left="5670" w:hanging="0"/>
        <w:rPr>
          <w:rFonts w:ascii="Times New Roman" w:hAnsi="Times New Roman"/>
          <w:sz w:val="24"/>
          <w:szCs w:val="24"/>
        </w:rPr>
      </w:pPr>
      <w:bookmarkStart w:id="17" w:name="_Hlk98148241"/>
      <w:bookmarkEnd w:id="17"/>
      <w:r>
        <w:rPr>
          <w:rFonts w:ascii="Times New Roman" w:hAnsi="Times New Roman"/>
          <w:sz w:val="24"/>
          <w:szCs w:val="24"/>
        </w:rPr>
        <w:t xml:space="preserve">к Административному регламенту предоставления муниципальной услуги "Заключение договоров аренды  муниципального имущества (за исключением земельных участков) на новый срок"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bookmarkStart w:id="18" w:name="_Toc486608800"/>
      <w:bookmarkEnd w:id="18"/>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заключении договора аренды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 исключением земельных участков) на новый срок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полное наименование, организационно-правовая форма,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физических лиц - ФИО,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заявителя: 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 место регистрации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заключить договор аренды муниципального имущества____________________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имущества, N комнат на поэтажном плане, площадь,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протяженность или другие конкретизирующие объект характеристики)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расположенного по адресу: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использования в целях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(указывается цель использования арендуемого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срок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Ранее  вышеуказанный(ые)  объект(ы)  был(и)  предоставлен(ы)  на  основании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договора аренды от __ _______ ____ г. N 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ПРИЛОЖЕНИЕ:</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5800" w:type="dxa"/>
        <w:jc w:val="left"/>
        <w:tblInd w:w="-1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691"/>
        <w:gridCol w:w="2108"/>
      </w:tblGrid>
      <w:tr>
        <w:trPr/>
        <w:tc>
          <w:tcPr>
            <w:tcW w:w="369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1 </w:t>
            </w:r>
          </w:p>
        </w:tc>
        <w:tc>
          <w:tcPr>
            <w:tcW w:w="21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69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w:t>
            </w:r>
          </w:p>
        </w:tc>
        <w:tc>
          <w:tcPr>
            <w:tcW w:w="21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69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w:t>
            </w:r>
          </w:p>
        </w:tc>
        <w:tc>
          <w:tcPr>
            <w:tcW w:w="21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Представленные  мной  документы  и  сведения,  указанные  в  заявлении,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В   соответствии   с  Федеральным  </w:t>
      </w:r>
      <w:hyperlink r:id="rId17">
        <w:r>
          <w:rPr>
            <w:rStyle w:val="Style13"/>
            <w:rFonts w:cs="Courier New" w:ascii="Courier New" w:hAnsi="Courier New"/>
            <w:color w:val="0000FF"/>
            <w:sz w:val="20"/>
            <w:szCs w:val="20"/>
            <w:u w:val="single"/>
          </w:rPr>
          <w:t>законом</w:t>
        </w:r>
      </w:hyperlink>
      <w:r>
        <w:rPr>
          <w:rFonts w:cs="Courier New" w:ascii="Courier New" w:hAnsi="Courier New"/>
          <w:sz w:val="20"/>
          <w:szCs w:val="20"/>
        </w:rPr>
        <w:t xml:space="preserve">  от  27.07.2006  N 152-ФЗ "О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даю  согласие  на  обработку  (в  том числе на сбор,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использование, систематизацию, накопление, хранение, уточнение, обновление,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изменение,   распространение,    передачу,    обезличивание,   блокирование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 уничтожение) моих персональных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в Администрацию;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через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"_______"________________20____ г.</w:t>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16.docx" TargetMode="External"/><Relationship Id="rId3" Type="http://schemas.openxmlformats.org/officeDocument/2006/relationships/hyperlink" Target="https://login.consultant.ru/link/?req=doc&amp;base=LAW&amp;n=389729&amp;dst=100017&amp;field=134&amp;date=12.08.2022" TargetMode="External"/><Relationship Id="rId4" Type="http://schemas.openxmlformats.org/officeDocument/2006/relationships/hyperlink" Target="https://kovylkinskoe-sp.ru/" TargetMode="External"/><Relationship Id="rId5" Type="http://schemas.openxmlformats.org/officeDocument/2006/relationships/hyperlink" Target="consultantplus://offline/ref=40DCD611032706BCD6B5E646400BFA920ED9FA9B15CFD7BBEA981C1CF20BBD8CA6656B7CEABE4E3D6F661CB9C7323B869D485517F1B8F6FBE7p1J" TargetMode="External"/><Relationship Id="rId6" Type="http://schemas.openxmlformats.org/officeDocument/2006/relationships/hyperlink" Target="consultantplus://offline/ref=40DCD611032706BCD6B5E646400BFA920ED9FA9B15CFD7BBEA981C1CF20BBD8CA6656B79E9B51A6D2B3845EA8679378686545414EEp7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consultantplus://offline/ref=40DCD611032706BCD6B5E646400BFA920ED9FA9B15CFD7BBEA981C1CF20BBD8CA6656B7CEABE4D396D661CB9C7323B869D485517F1B8F6FBE7p1J" TargetMode="External"/><Relationship Id="rId9" Type="http://schemas.openxmlformats.org/officeDocument/2006/relationships/hyperlink" Target="https://login.consultant.ru/link/?req=doc&amp;base=LAW&amp;n=419218&amp;dst=100600&amp;field=134&amp;date=12.08.2022" TargetMode="External"/><Relationship Id="rId10" Type="http://schemas.openxmlformats.org/officeDocument/2006/relationships/hyperlink" Target="consultantplus://offline/ref=3FF3696CC0E72D30E85EBEEAAA3143DAF3E21AFADAAFBAF6A9CE31AAB438CFC3EDD6F931E2FC16FDA45070cACAI" TargetMode="External"/><Relationship Id="rId11" Type="http://schemas.openxmlformats.org/officeDocument/2006/relationships/hyperlink" Target="consultantplus://offline/ref=A889D916D8CCA63FEA8702672F52EF815B47E0B73C82B770F3C3BBBFF1EA9779387FEF208DV2TCL"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6M" TargetMode="External"/><Relationship Id="rId15" Type="http://schemas.openxmlformats.org/officeDocument/2006/relationships/hyperlink" Target="consultantplus://offline/ref=872CE06093E7012314A68028A56DBFE51DA9BBD3F25796245F05D10BD10B5D1B8388DBD7E3750F8AV6g0M" TargetMode="External"/><Relationship Id="rId16"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https://login.consultant.ru/link/?req=doc&amp;base=LAW&amp;n=389193&amp;date=12.08.2022" TargetMode="Externa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Application>LibreOffice/5.3.3.2$Windows_X86_64 LibreOffice_project/3d9a8b4b4e538a85e0782bd6c2d430bafe583448</Application>
  <Pages>31</Pages>
  <Words>9058</Words>
  <Characters>71319</Characters>
  <CharactersWithSpaces>81122</CharactersWithSpaces>
  <Paragraphs>511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2022-11-17T13:59:41Z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