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rPr>
          <w:b/>
          <w:b/>
          <w:bCs/>
        </w:rPr>
      </w:pPr>
      <w:r>
        <w:rPr/>
      </w:r>
    </w:p>
    <w:tbl>
      <w:tblPr>
        <w:tblW w:w="9571" w:type="dxa"/>
        <w:jc w:val="left"/>
        <w:tblInd w:w="0" w:type="dxa"/>
        <w:tblBorders>
          <w:top w:val="single" w:sz="4" w:space="0" w:color="00000A"/>
          <w:bottom w:val="single" w:sz="4" w:space="0" w:color="00000A"/>
          <w:insideH w:val="single" w:sz="4" w:space="0" w:color="00000A"/>
        </w:tblBorders>
        <w:tblCellMar>
          <w:top w:w="0" w:type="dxa"/>
          <w:left w:w="108" w:type="dxa"/>
          <w:bottom w:w="0" w:type="dxa"/>
          <w:right w:w="108" w:type="dxa"/>
        </w:tblCellMar>
        <w:tblLook w:firstRow="1" w:noVBand="0" w:lastRow="1" w:firstColumn="1" w:lastColumn="1" w:noHBand="0" w:val="01e0"/>
      </w:tblPr>
      <w:tblGrid>
        <w:gridCol w:w="9571"/>
      </w:tblGrid>
      <w:tr>
        <w:trPr/>
        <w:tc>
          <w:tcPr>
            <w:tcW w:w="9571" w:type="dxa"/>
            <w:tcBorders>
              <w:top w:val="single" w:sz="4" w:space="0" w:color="00000A"/>
              <w:bottom w:val="single" w:sz="4" w:space="0" w:color="00000A"/>
              <w:insideH w:val="single" w:sz="4" w:space="0" w:color="00000A"/>
            </w:tcBorders>
            <w:shd w:fill="auto" w:val="clear"/>
          </w:tcPr>
          <w:p>
            <w:pPr>
              <w:pStyle w:val="Normal"/>
              <w:jc w:val="center"/>
              <w:rPr/>
            </w:pPr>
            <w:r>
              <w:rPr>
                <w:rFonts w:eastAsia="Times New Roman" w:cs="Times New Roman"/>
                <w:b/>
                <w:sz w:val="20"/>
              </w:rPr>
              <w:t>РОССИЙСКАЯ ФЕДЕРАЦИЯ</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РОСТОВСКАЯ ОБЛАСТЬ</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ТАЦИНСКИЙ РАЙОН</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МУНИЦИПАЛЬНОЕ ОБРАЗОВАНИЕ «КОВЫЛКИНСКОЕ СЕЛЬСКОЕ ПОСЕЛЕНИЕ»</w:t>
            </w:r>
          </w:p>
          <w:p>
            <w:pPr>
              <w:pStyle w:val="Normal"/>
              <w:jc w:val="center"/>
              <w:rPr>
                <w:rFonts w:ascii="Times New Roman" w:hAnsi="Times New Roman" w:eastAsia="Times New Roman" w:cs="Times New Roman"/>
                <w:b/>
                <w:b/>
                <w:sz w:val="16"/>
              </w:rPr>
            </w:pPr>
            <w:r>
              <w:rPr>
                <w:rFonts w:eastAsia="Times New Roman" w:cs="Times New Roman"/>
                <w:b/>
                <w:sz w:val="16"/>
              </w:rPr>
            </w:r>
          </w:p>
          <w:p>
            <w:pPr>
              <w:pStyle w:val="Normal"/>
              <w:spacing w:lineRule="atLeast" w:line="240"/>
              <w:ind w:firstLine="709"/>
              <w:jc w:val="center"/>
              <w:rPr/>
            </w:pPr>
            <w:r>
              <w:rPr>
                <w:rFonts w:eastAsia="Times New Roman" w:cs="Times New Roman"/>
                <w:b/>
                <w:sz w:val="28"/>
                <w:szCs w:val="28"/>
                <w:lang w:eastAsia="en-US"/>
              </w:rPr>
              <w:t>АДМИНИСТРАЦИЯ КОВЫЛКИНСКОГО  СЕЛЬСКОГО  ПОСЕЛЕНИЯ</w:t>
            </w:r>
          </w:p>
        </w:tc>
      </w:tr>
    </w:tbl>
    <w:p>
      <w:pPr>
        <w:pStyle w:val="Normal"/>
        <w:spacing w:lineRule="auto" w:line="240"/>
        <w:ind w:left="0" w:right="0" w:hanging="0"/>
        <w:jc w:val="center"/>
        <w:rPr>
          <w:rFonts w:eastAsia="Times New Roman" w:cs="Times New Roman"/>
          <w:b/>
          <w:b/>
          <w:color w:val="000000"/>
          <w:sz w:val="28"/>
          <w:szCs w:val="28"/>
          <w:lang w:eastAsia="ru-RU"/>
        </w:rPr>
      </w:pPr>
      <w:r>
        <w:rPr>
          <w:rFonts w:eastAsia="Times New Roman" w:cs="Times New Roman"/>
          <w:b/>
          <w:color w:val="000000"/>
          <w:sz w:val="28"/>
          <w:szCs w:val="28"/>
          <w:lang w:eastAsia="ru-RU"/>
        </w:rPr>
      </w:r>
    </w:p>
    <w:p>
      <w:pPr>
        <w:pStyle w:val="Normal"/>
        <w:spacing w:lineRule="auto" w:line="240"/>
        <w:ind w:left="0" w:right="0" w:hanging="0"/>
        <w:jc w:val="center"/>
        <w:rPr>
          <w:rFonts w:ascii="Times New Roman" w:hAnsi="Times New Roman"/>
          <w:b w:val="false"/>
          <w:b w:val="false"/>
          <w:bCs w:val="false"/>
        </w:rPr>
      </w:pPr>
      <w:r>
        <w:rPr>
          <w:b/>
          <w:bCs/>
          <w:sz w:val="28"/>
          <w:lang w:eastAsia="zh-CN"/>
        </w:rPr>
        <w:t>ПОСТАНОВЛЕНИЕ</w:t>
      </w:r>
    </w:p>
    <w:p>
      <w:pPr>
        <w:pStyle w:val="Normal"/>
        <w:spacing w:lineRule="auto" w:line="240" w:before="0" w:after="0"/>
        <w:jc w:val="center"/>
        <w:rPr>
          <w:rFonts w:ascii="Times New Roman" w:hAnsi="Times New Roman"/>
          <w:b w:val="false"/>
          <w:b w:val="false"/>
          <w:bCs w:val="false"/>
          <w:sz w:val="16"/>
        </w:rPr>
      </w:pPr>
      <w:r>
        <w:rPr>
          <w:b w:val="false"/>
          <w:bCs w:val="false"/>
          <w:sz w:val="16"/>
        </w:rPr>
      </w:r>
    </w:p>
    <w:p>
      <w:pPr>
        <w:pStyle w:val="Normal"/>
        <w:spacing w:lineRule="auto" w:line="240"/>
        <w:rPr/>
      </w:pPr>
      <w:r>
        <w:rPr>
          <w:b w:val="false"/>
          <w:bCs w:val="false"/>
          <w:color w:val="000000"/>
          <w:sz w:val="28"/>
        </w:rPr>
        <w:t>26 августа</w:t>
      </w:r>
      <w:bookmarkStart w:id="0" w:name="__DdeLink__8412_3425186579"/>
      <w:r>
        <w:rPr>
          <w:b w:val="false"/>
          <w:bCs w:val="false"/>
          <w:color w:val="000000"/>
          <w:sz w:val="28"/>
        </w:rPr>
        <w:t xml:space="preserve"> </w:t>
      </w:r>
      <w:r>
        <w:rPr>
          <w:b w:val="false"/>
          <w:bCs w:val="false"/>
          <w:sz w:val="28"/>
        </w:rPr>
        <w:t>2022г                                  №</w:t>
      </w:r>
      <w:r>
        <w:rPr>
          <w:b w:val="false"/>
          <w:bCs w:val="false"/>
          <w:sz w:val="28"/>
        </w:rPr>
        <w:t>69</w:t>
      </w:r>
      <w:r>
        <w:rPr>
          <w:b w:val="false"/>
          <w:bCs w:val="false"/>
          <w:sz w:val="28"/>
        </w:rPr>
        <w:t xml:space="preserve">   </w:t>
      </w:r>
      <w:bookmarkEnd w:id="0"/>
      <w:r>
        <w:rPr>
          <w:b w:val="false"/>
          <w:bCs w:val="false"/>
          <w:sz w:val="28"/>
        </w:rPr>
        <w:t xml:space="preserve">                                   х. Ковылкин</w:t>
      </w:r>
    </w:p>
    <w:p>
      <w:pPr>
        <w:pStyle w:val="Normal"/>
        <w:spacing w:lineRule="auto" w:line="240"/>
        <w:rPr/>
      </w:pPr>
      <w:r>
        <w:rPr>
          <w:b w:val="false"/>
          <w:bCs w:val="false"/>
          <w:sz w:val="28"/>
        </w:rPr>
        <w:t xml:space="preserve">                                </w:t>
      </w:r>
      <w:r>
        <w:rPr>
          <w:b/>
          <w:bCs w:val="false"/>
          <w:sz w:val="28"/>
        </w:rPr>
        <w:t xml:space="preserve"> </w:t>
      </w:r>
      <w:r>
        <w:rPr>
          <w:b w:val="false"/>
          <w:bCs w:val="false"/>
          <w:sz w:val="28"/>
        </w:rPr>
        <w:t xml:space="preserve">                               </w:t>
      </w:r>
      <w:r>
        <w:rPr>
          <w:b/>
          <w:sz w:val="28"/>
        </w:rPr>
        <w:t xml:space="preserve">  </w:t>
      </w:r>
    </w:p>
    <w:tbl>
      <w:tblPr>
        <w:tblW w:w="9915" w:type="dxa"/>
        <w:jc w:val="left"/>
        <w:tblInd w:w="64" w:type="dxa"/>
        <w:tblBorders/>
        <w:tblCellMar>
          <w:top w:w="0" w:type="dxa"/>
          <w:left w:w="118" w:type="dxa"/>
          <w:bottom w:w="0" w:type="dxa"/>
          <w:right w:w="108" w:type="dxa"/>
        </w:tblCellMar>
      </w:tblPr>
      <w:tblGrid>
        <w:gridCol w:w="9915"/>
      </w:tblGrid>
      <w:tr>
        <w:trPr>
          <w:trHeight w:val="1140" w:hRule="atLeast"/>
        </w:trPr>
        <w:tc>
          <w:tcPr>
            <w:tcW w:w="9915" w:type="dxa"/>
            <w:tcBorders/>
            <w:shd w:color="auto" w:fill="FFFFFF"/>
          </w:tcPr>
          <w:p>
            <w:pPr>
              <w:pStyle w:val="Normal"/>
              <w:tabs>
                <w:tab w:val="left" w:pos="5103" w:leader="none"/>
              </w:tabs>
              <w:suppressAutoHyphens w:val="true"/>
              <w:spacing w:lineRule="auto" w:line="240" w:before="0" w:after="0"/>
              <w:ind w:right="3547" w:hanging="0"/>
              <w:jc w:val="both"/>
              <w:rPr/>
            </w:pPr>
            <w:r>
              <w:rPr>
                <w:rFonts w:eastAsia="Times New Roman" w:cs="Times New Roman"/>
                <w:bCs/>
                <w:sz w:val="28"/>
                <w:szCs w:val="28"/>
                <w:lang w:eastAsia="ru-RU"/>
              </w:rPr>
              <w:t>О создании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pPr>
              <w:pStyle w:val="Normal"/>
              <w:spacing w:lineRule="auto" w:line="240" w:before="0" w:after="0"/>
              <w:ind w:firstLine="567"/>
              <w:jc w:val="left"/>
              <w:rPr>
                <w:rFonts w:ascii="Times New Roman" w:hAnsi="Times New Roman" w:cs="Times New Roman"/>
                <w:b/>
                <w:b/>
                <w:bCs/>
                <w:color w:val="000000"/>
                <w:sz w:val="26"/>
                <w:szCs w:val="26"/>
                <w:lang w:eastAsia="ko-KR"/>
              </w:rPr>
            </w:pPr>
            <w:r>
              <w:rPr>
                <w:rFonts w:cs="Times New Roman"/>
                <w:b/>
                <w:bCs/>
                <w:color w:val="000000"/>
                <w:sz w:val="26"/>
                <w:szCs w:val="26"/>
                <w:lang w:eastAsia="ko-KR"/>
              </w:rPr>
            </w:r>
          </w:p>
        </w:tc>
      </w:tr>
    </w:tbl>
    <w:p>
      <w:pPr>
        <w:pStyle w:val="Normal"/>
        <w:ind w:hanging="0"/>
        <w:jc w:val="both"/>
        <w:rPr/>
      </w:pPr>
      <w:r>
        <w:rPr>
          <w:rFonts w:eastAsia="Calibri"/>
          <w:color w:val="000000"/>
          <w:sz w:val="26"/>
          <w:szCs w:val="26"/>
        </w:rPr>
        <w:t xml:space="preserve">   </w:t>
      </w:r>
      <w:r>
        <w:rPr>
          <w:rFonts w:eastAsia="Times New Roman" w:cs="Times New Roman"/>
          <w:color w:val="000000" w:themeColor="text1"/>
          <w:sz w:val="28"/>
          <w:szCs w:val="28"/>
          <w:lang w:eastAsia="ru-RU"/>
        </w:rPr>
        <w:t xml:space="preserve">В соответствии с Жилищным кодексом Российской Федерации, Федеральным законом от 01.10.2003 № 131–ФЗ «Об общих принципах организации местного самоуправления в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руководствуясь Уставом муниципального образования </w:t>
      </w:r>
      <w:bookmarkStart w:id="1" w:name="_Hlk94090791"/>
      <w:bookmarkStart w:id="2" w:name="_Hlk94089191"/>
      <w:r>
        <w:rPr>
          <w:rFonts w:eastAsia="Times New Roman" w:cs="Times New Roman"/>
          <w:color w:val="000000" w:themeColor="text1"/>
          <w:sz w:val="28"/>
          <w:szCs w:val="28"/>
          <w:lang w:eastAsia="ru-RU"/>
        </w:rPr>
        <w:t>Ковылкинское сельское поселение</w:t>
      </w:r>
      <w:bookmarkEnd w:id="1"/>
      <w:bookmarkEnd w:id="2"/>
      <w:r>
        <w:rPr>
          <w:rFonts w:eastAsia="Times New Roman" w:cs="Times New Roman"/>
          <w:color w:val="000000" w:themeColor="text1"/>
          <w:sz w:val="28"/>
          <w:szCs w:val="28"/>
          <w:lang w:eastAsia="ru-RU"/>
        </w:rPr>
        <w:t xml:space="preserve"> Тацинского района Ростовской области,</w:t>
      </w:r>
    </w:p>
    <w:p>
      <w:pPr>
        <w:pStyle w:val="Normal"/>
        <w:spacing w:lineRule="auto" w:line="240" w:before="0" w:after="14"/>
        <w:ind w:right="56" w:firstLine="709"/>
        <w:jc w:val="both"/>
        <w:rPr>
          <w:rFonts w:ascii="Times New Roman" w:hAnsi="Times New Roman" w:eastAsia="Times New Roman" w:cs="Times New Roman"/>
          <w:color w:val="FF0000"/>
          <w:sz w:val="28"/>
          <w:szCs w:val="28"/>
          <w:lang w:eastAsia="ru-RU"/>
        </w:rPr>
      </w:pPr>
      <w:r>
        <w:rPr>
          <w:rFonts w:eastAsia="Times New Roman" w:cs="Times New Roman"/>
          <w:color w:val="FF0000"/>
          <w:sz w:val="28"/>
          <w:szCs w:val="28"/>
          <w:lang w:eastAsia="ru-RU"/>
        </w:rPr>
      </w:r>
    </w:p>
    <w:p>
      <w:pPr>
        <w:pStyle w:val="Normal"/>
        <w:shd w:val="clear" w:color="auto" w:fill="FFFFFF"/>
        <w:spacing w:lineRule="auto" w:line="240" w:before="0" w:after="240"/>
        <w:ind w:firstLine="851"/>
        <w:jc w:val="center"/>
        <w:rPr/>
      </w:pPr>
      <w:r>
        <w:rPr>
          <w:rFonts w:eastAsia="Times New Roman" w:cs="Times New Roman"/>
          <w:b/>
          <w:color w:val="000000"/>
          <w:sz w:val="28"/>
          <w:szCs w:val="28"/>
          <w:lang w:eastAsia="ru-RU"/>
        </w:rPr>
        <w:t>ПОСТАНОВЛЯЮ:</w:t>
      </w:r>
    </w:p>
    <w:p>
      <w:pPr>
        <w:pStyle w:val="Normal"/>
        <w:numPr>
          <w:ilvl w:val="0"/>
          <w:numId w:val="1"/>
        </w:numPr>
        <w:spacing w:lineRule="auto" w:line="240" w:before="0" w:after="14"/>
        <w:ind w:left="0" w:right="56" w:firstLine="709"/>
        <w:jc w:val="both"/>
        <w:rPr/>
      </w:pPr>
      <w:r>
        <w:rPr>
          <w:rFonts w:eastAsia="Times New Roman" w:cs="Times New Roman"/>
          <w:sz w:val="28"/>
          <w:szCs w:val="28"/>
          <w:lang w:eastAsia="ru-RU"/>
        </w:rPr>
        <w:t>Создать межведомственную комиссию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pPr>
        <w:pStyle w:val="Normal"/>
        <w:numPr>
          <w:ilvl w:val="0"/>
          <w:numId w:val="1"/>
        </w:numPr>
        <w:spacing w:lineRule="auto" w:line="240" w:before="0" w:after="14"/>
        <w:ind w:left="0" w:right="56" w:firstLine="709"/>
        <w:jc w:val="both"/>
        <w:rPr/>
      </w:pPr>
      <w:r>
        <w:rPr>
          <w:rFonts w:eastAsia="Times New Roman" w:cs="Times New Roman"/>
          <w:sz w:val="28"/>
          <w:szCs w:val="28"/>
          <w:lang w:eastAsia="ru-RU"/>
        </w:rPr>
        <w:t>Утвердить положение о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(приложение № 1).</w:t>
      </w:r>
    </w:p>
    <w:p>
      <w:pPr>
        <w:pStyle w:val="ListParagraph"/>
        <w:numPr>
          <w:ilvl w:val="0"/>
          <w:numId w:val="1"/>
        </w:numPr>
        <w:shd w:val="clear" w:color="auto" w:fill="FFFFFF"/>
        <w:spacing w:lineRule="auto" w:line="240" w:before="0" w:after="0"/>
        <w:jc w:val="both"/>
        <w:rPr/>
      </w:pPr>
      <w:r>
        <w:rPr>
          <w:rFonts w:eastAsia="Times New Roman" w:cs="Times New Roman" w:ascii="Times New Roman" w:hAnsi="Times New Roman"/>
          <w:sz w:val="28"/>
          <w:szCs w:val="28"/>
          <w:lang w:eastAsia="ru-RU"/>
        </w:rPr>
        <w:t xml:space="preserve">Утвердить Состав межведомственной комиссии по вопросам признания </w:t>
      </w:r>
    </w:p>
    <w:p>
      <w:pPr>
        <w:pStyle w:val="Normal"/>
        <w:shd w:val="clear" w:color="auto" w:fill="FFFFFF"/>
        <w:spacing w:lineRule="auto" w:line="240" w:before="0" w:after="0"/>
        <w:jc w:val="both"/>
        <w:rPr/>
      </w:pPr>
      <w:r>
        <w:rPr>
          <w:rFonts w:eastAsia="Times New Roman" w:cs="Times New Roman"/>
          <w:sz w:val="28"/>
          <w:szCs w:val="28"/>
          <w:lang w:eastAsia="ru-RU"/>
        </w:rPr>
        <w:t>помещения жилым помещением, жилого помещения непригодным для проживания многоквартирного дома аварийным и подлежащим сносу или реконструкции (приложение № 2).</w:t>
      </w:r>
    </w:p>
    <w:p>
      <w:pPr>
        <w:pStyle w:val="ListParagraph"/>
        <w:numPr>
          <w:ilvl w:val="0"/>
          <w:numId w:val="1"/>
        </w:numPr>
        <w:spacing w:lineRule="auto" w:line="240" w:before="0" w:after="0"/>
        <w:jc w:val="both"/>
        <w:rPr/>
      </w:pPr>
      <w:r>
        <w:rPr>
          <w:rFonts w:cs="Times New Roman" w:ascii="Times New Roman" w:hAnsi="Times New Roman"/>
          <w:sz w:val="28"/>
          <w:szCs w:val="28"/>
        </w:rPr>
        <w:t>Считать утратившими силу:</w:t>
      </w:r>
    </w:p>
    <w:p>
      <w:pPr>
        <w:pStyle w:val="ListParagraph"/>
        <w:shd w:val="clear" w:color="auto" w:fill="FFFFFF"/>
        <w:spacing w:lineRule="atLeast" w:line="240" w:before="0" w:after="0"/>
        <w:ind w:left="710" w:right="0" w:hanging="0"/>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 постановление Администрации Ковылкинского сельского поселения от </w:t>
      </w:r>
    </w:p>
    <w:p>
      <w:pPr>
        <w:pStyle w:val="Normal"/>
        <w:shd w:val="clear" w:color="auto" w:fill="FFFFFF"/>
        <w:spacing w:lineRule="atLeast" w:line="240" w:before="0" w:after="0"/>
        <w:jc w:val="both"/>
        <w:rPr/>
      </w:pPr>
      <w:r>
        <w:rPr>
          <w:rFonts w:cs="Times New Roman"/>
          <w:sz w:val="28"/>
          <w:szCs w:val="28"/>
        </w:rPr>
        <w:t>30.12.2020года №136 «О создании межведомственной комиссии Ковылкинского сельского поселения</w:t>
      </w:r>
      <w:r>
        <w:rPr>
          <w:rFonts w:cs="Times New Roman"/>
          <w:b/>
          <w:sz w:val="28"/>
          <w:szCs w:val="28"/>
        </w:rPr>
        <w:t xml:space="preserve"> </w:t>
      </w:r>
      <w:r>
        <w:rPr>
          <w:rStyle w:val="Strong"/>
          <w:rFonts w:cs="Times New Roman"/>
          <w:b w:val="false"/>
          <w:sz w:val="28"/>
          <w:szCs w:val="28"/>
        </w:rPr>
        <w:t>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cs="Times New Roman"/>
          <w:b/>
          <w:sz w:val="28"/>
          <w:szCs w:val="28"/>
        </w:rPr>
        <w:t>»;</w:t>
      </w:r>
    </w:p>
    <w:p>
      <w:pPr>
        <w:pStyle w:val="ListParagraph"/>
        <w:shd w:val="clear" w:color="auto" w:fill="FFFFFF"/>
        <w:spacing w:lineRule="atLeast" w:line="240" w:before="0" w:after="0"/>
        <w:ind w:left="710" w:right="0" w:hanging="0"/>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 постановление Администрации Ковылкинского сельского поселения от </w:t>
      </w:r>
    </w:p>
    <w:p>
      <w:pPr>
        <w:pStyle w:val="Normal"/>
        <w:shd w:val="clear" w:color="auto" w:fill="FFFFFF"/>
        <w:spacing w:lineRule="atLeast" w:line="240" w:before="0" w:after="0"/>
        <w:jc w:val="both"/>
        <w:rPr/>
      </w:pPr>
      <w:r>
        <w:rPr>
          <w:rFonts w:cs="Times New Roman"/>
          <w:sz w:val="28"/>
          <w:szCs w:val="28"/>
        </w:rPr>
        <w:t>20.10.2021года №83 «О внесении изменений в постановление главы Администрации Ковылкинского сельского поселения  от 30.12.2020 г. № 136 «О создании межведомственной комиссии Ковылкинского</w:t>
      </w:r>
      <w:r>
        <w:rPr>
          <w:rFonts w:cs="Times New Roman"/>
          <w:b/>
          <w:sz w:val="28"/>
          <w:szCs w:val="28"/>
        </w:rPr>
        <w:t xml:space="preserve"> </w:t>
      </w:r>
      <w:r>
        <w:rPr>
          <w:rFonts w:cs="Times New Roman"/>
          <w:sz w:val="28"/>
          <w:szCs w:val="28"/>
        </w:rPr>
        <w:t>сельского поселения</w:t>
      </w:r>
      <w:r>
        <w:rPr>
          <w:rFonts w:cs="Times New Roman"/>
          <w:b/>
          <w:sz w:val="28"/>
          <w:szCs w:val="28"/>
        </w:rPr>
        <w:t xml:space="preserve"> </w:t>
      </w:r>
      <w:r>
        <w:rPr>
          <w:rStyle w:val="Strong"/>
          <w:rFonts w:cs="Times New Roman"/>
          <w:b w:val="false"/>
          <w:sz w:val="28"/>
          <w:szCs w:val="28"/>
        </w:rPr>
        <w:t>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cs="Times New Roman"/>
          <w:b/>
          <w:sz w:val="28"/>
          <w:szCs w:val="28"/>
        </w:rPr>
        <w:t>»;</w:t>
      </w:r>
    </w:p>
    <w:p>
      <w:pPr>
        <w:pStyle w:val="ListParagraph"/>
        <w:shd w:val="clear" w:color="auto" w:fill="FFFFFF"/>
        <w:spacing w:lineRule="atLeast" w:line="240" w:before="0" w:after="0"/>
        <w:ind w:left="710" w:right="0" w:hanging="0"/>
        <w:jc w:val="both"/>
        <w:rPr/>
      </w:pPr>
      <w:r>
        <w:rPr>
          <w:rFonts w:cs="Times New Roman" w:ascii="Times New Roman" w:hAnsi="Times New Roman"/>
          <w:b/>
          <w:sz w:val="28"/>
          <w:szCs w:val="28"/>
        </w:rPr>
        <w:t xml:space="preserve">     </w:t>
      </w:r>
      <w:r>
        <w:rPr>
          <w:rFonts w:cs="Times New Roman" w:ascii="Times New Roman" w:hAnsi="Times New Roman"/>
          <w:sz w:val="28"/>
          <w:szCs w:val="28"/>
        </w:rPr>
        <w:t xml:space="preserve">- постановление Администрации Ковылкинского сельского поселения от </w:t>
      </w:r>
    </w:p>
    <w:p>
      <w:pPr>
        <w:pStyle w:val="Normal"/>
        <w:shd w:val="clear" w:color="auto" w:fill="FFFFFF"/>
        <w:spacing w:lineRule="atLeast" w:line="240" w:before="0" w:after="0"/>
        <w:jc w:val="both"/>
        <w:rPr/>
      </w:pPr>
      <w:r>
        <w:rPr>
          <w:rFonts w:cs="Times New Roman"/>
          <w:sz w:val="28"/>
          <w:szCs w:val="28"/>
        </w:rPr>
        <w:t xml:space="preserve">26.01.2022года №5 «О внесении изменений в постановление Администрации Ковылкинского сельского поселения  от 30.12.2020 г. № 136 «О создании межведомственной комиссии Ковылкинского сельского поселения </w:t>
      </w:r>
      <w:r>
        <w:rPr>
          <w:rStyle w:val="Strong"/>
          <w:rFonts w:cs="Times New Roman"/>
          <w:b w:val="false"/>
          <w:sz w:val="28"/>
          <w:szCs w:val="28"/>
        </w:rPr>
        <w:t>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cs="Times New Roman"/>
          <w:b/>
          <w:sz w:val="28"/>
          <w:szCs w:val="28"/>
        </w:rPr>
        <w:t>».</w:t>
      </w:r>
    </w:p>
    <w:p>
      <w:pPr>
        <w:pStyle w:val="ListParagraph"/>
        <w:numPr>
          <w:ilvl w:val="0"/>
          <w:numId w:val="1"/>
        </w:numPr>
        <w:shd w:val="clear" w:color="auto" w:fill="FFFFFF"/>
        <w:spacing w:lineRule="atLeast" w:line="240" w:before="0" w:after="0"/>
        <w:jc w:val="both"/>
        <w:rPr/>
      </w:pPr>
      <w:r>
        <w:rPr>
          <w:rFonts w:eastAsia="Times New Roman" w:cs="Times New Roman" w:ascii="Times New Roman" w:hAnsi="Times New Roman"/>
          <w:bCs/>
          <w:color w:val="000000"/>
          <w:sz w:val="28"/>
          <w:szCs w:val="28"/>
          <w:lang w:eastAsia="ru-RU"/>
        </w:rPr>
        <w:t xml:space="preserve">Настоящее постановление подлежит официальному опубликованию </w:t>
      </w:r>
    </w:p>
    <w:p>
      <w:pPr>
        <w:pStyle w:val="Normal"/>
        <w:shd w:val="clear" w:color="auto" w:fill="FFFFFF"/>
        <w:spacing w:lineRule="atLeast" w:line="240" w:before="0" w:after="0"/>
        <w:jc w:val="both"/>
        <w:rPr/>
      </w:pPr>
      <w:r>
        <w:rPr>
          <w:rFonts w:eastAsia="Times New Roman" w:cs="Times New Roman"/>
          <w:bCs/>
          <w:color w:val="000000"/>
          <w:sz w:val="28"/>
          <w:szCs w:val="28"/>
          <w:lang w:eastAsia="ru-RU"/>
        </w:rPr>
        <w:t xml:space="preserve">(обнародованию) в установленном порядке. </w:t>
      </w:r>
    </w:p>
    <w:p>
      <w:pPr>
        <w:pStyle w:val="Normal"/>
        <w:shd w:val="clear" w:color="auto" w:fill="FFFFFF"/>
        <w:spacing w:lineRule="atLeast" w:line="240" w:before="0" w:after="0"/>
        <w:ind w:firstLine="851"/>
        <w:jc w:val="both"/>
        <w:rPr/>
      </w:pPr>
      <w:r>
        <w:rPr>
          <w:rFonts w:eastAsia="Times New Roman" w:cs="Times New Roman"/>
          <w:color w:val="000000"/>
          <w:sz w:val="28"/>
          <w:szCs w:val="28"/>
          <w:lang w:eastAsia="ru-RU"/>
        </w:rPr>
        <w:t>6. Контроль за исполнением настоящего постановления оставляю за собой.</w:t>
      </w:r>
    </w:p>
    <w:p>
      <w:pPr>
        <w:pStyle w:val="Normal"/>
        <w:shd w:val="clear" w:color="auto" w:fill="FFFFFF"/>
        <w:spacing w:lineRule="atLeast" w:line="240" w:before="0" w:after="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hd w:val="clear" w:color="auto" w:fill="FFFFFF"/>
        <w:spacing w:lineRule="atLeast" w:line="240" w:before="0" w:after="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hd w:val="clear" w:color="auto" w:fill="FFFFFF"/>
        <w:spacing w:lineRule="atLeast" w:line="240" w:before="0" w:after="0"/>
        <w:jc w:val="both"/>
        <w:rPr/>
      </w:pPr>
      <w:r>
        <w:rPr>
          <w:rFonts w:eastAsia="Times New Roman" w:cs="Times New Roman"/>
          <w:color w:val="000000"/>
          <w:sz w:val="28"/>
          <w:szCs w:val="28"/>
          <w:lang w:eastAsia="ru-RU"/>
        </w:rPr>
        <w:t xml:space="preserve">Глава Администрации </w:t>
      </w:r>
    </w:p>
    <w:p>
      <w:pPr>
        <w:pStyle w:val="Normal"/>
        <w:shd w:val="clear" w:color="auto" w:fill="FFFFFF"/>
        <w:spacing w:lineRule="atLeast" w:line="240" w:before="0" w:after="0"/>
        <w:jc w:val="both"/>
        <w:rPr/>
      </w:pPr>
      <w:r>
        <w:rPr>
          <w:rFonts w:eastAsia="Times New Roman" w:cs="Times New Roman"/>
          <w:color w:val="000000"/>
          <w:sz w:val="28"/>
          <w:szCs w:val="28"/>
          <w:lang w:eastAsia="ru-RU"/>
        </w:rPr>
        <w:t xml:space="preserve">Ковылкинского </w:t>
      </w:r>
    </w:p>
    <w:p>
      <w:pPr>
        <w:pStyle w:val="Normal"/>
        <w:shd w:val="clear" w:color="auto" w:fill="FFFFFF"/>
        <w:spacing w:lineRule="atLeast" w:line="240" w:before="0" w:after="0"/>
        <w:jc w:val="both"/>
        <w:rPr/>
      </w:pPr>
      <w:r>
        <w:rPr>
          <w:rFonts w:eastAsia="Times New Roman" w:cs="Times New Roman"/>
          <w:color w:val="000000"/>
          <w:sz w:val="28"/>
          <w:szCs w:val="28"/>
          <w:lang w:eastAsia="ru-RU"/>
        </w:rPr>
        <w:t xml:space="preserve">сельского поселения </w:t>
        <w:tab/>
        <w:tab/>
        <w:tab/>
        <w:t xml:space="preserve">                                      Т.В.Лачугина</w:t>
      </w:r>
    </w:p>
    <w:p>
      <w:pPr>
        <w:pStyle w:val="Normal"/>
        <w:shd w:val="clear" w:color="auto" w:fill="FFFFFF"/>
        <w:spacing w:lineRule="atLeast" w:line="240" w:before="0" w:after="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hd w:val="clear" w:color="auto" w:fill="FFFFFF"/>
        <w:spacing w:lineRule="atLeast" w:line="240" w:before="0" w:after="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hd w:val="clear" w:color="auto" w:fill="FFFFFF"/>
        <w:spacing w:lineRule="atLeast" w:line="240" w:before="0" w:after="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hd w:val="clear" w:color="auto" w:fill="FFFFFF"/>
        <w:spacing w:lineRule="atLeast" w:line="240" w:before="0" w:after="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hd w:val="clear" w:color="auto" w:fill="FFFFFF"/>
        <w:spacing w:lineRule="atLeast" w:line="240" w:before="0" w:after="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hd w:val="clear" w:color="auto" w:fill="FFFFFF"/>
        <w:spacing w:lineRule="atLeast" w:line="240" w:before="0" w:after="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hd w:val="clear" w:color="auto" w:fill="FFFFFF"/>
        <w:spacing w:lineRule="atLeast" w:line="240" w:before="0" w:after="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hd w:val="clear" w:color="auto" w:fill="FFFFFF"/>
        <w:spacing w:lineRule="atLeast" w:line="240" w:before="0" w:after="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hd w:val="clear" w:color="auto" w:fill="FFFFFF"/>
        <w:spacing w:lineRule="atLeast" w:line="240" w:before="0" w:after="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hd w:val="clear" w:color="auto" w:fill="FFFFFF"/>
        <w:spacing w:lineRule="atLeast" w:line="240" w:before="0" w:after="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hd w:val="clear" w:color="auto" w:fill="FFFFFF"/>
        <w:spacing w:lineRule="atLeast" w:line="240" w:before="0" w:after="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hd w:val="clear" w:color="auto" w:fill="FFFFFF"/>
        <w:spacing w:lineRule="atLeast" w:line="240" w:before="0" w:after="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hd w:val="clear" w:color="auto" w:fill="FFFFFF"/>
        <w:spacing w:lineRule="atLeast" w:line="240" w:before="0" w:after="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hd w:val="clear" w:color="auto" w:fill="FFFFFF"/>
        <w:spacing w:lineRule="atLeast" w:line="240" w:before="0" w:after="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hd w:val="clear" w:color="auto" w:fill="FFFFFF"/>
        <w:spacing w:lineRule="atLeast" w:line="240" w:before="0" w:after="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hd w:val="clear" w:color="auto" w:fill="FFFFFF"/>
        <w:spacing w:lineRule="atLeast" w:line="240" w:before="0" w:after="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hd w:val="clear" w:color="auto" w:fill="FFFFFF"/>
        <w:spacing w:lineRule="atLeast" w:line="240" w:before="0" w:after="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hd w:val="clear" w:color="auto" w:fill="FFFFFF"/>
        <w:spacing w:lineRule="atLeast" w:line="240" w:before="0" w:after="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hd w:val="clear" w:color="auto" w:fill="FFFFFF"/>
        <w:spacing w:lineRule="atLeast" w:line="240" w:before="0" w:after="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hd w:val="clear" w:color="auto" w:fill="FFFFFF"/>
        <w:spacing w:lineRule="atLeast" w:line="240" w:before="0" w:after="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hd w:val="clear" w:color="auto" w:fill="FFFFFF"/>
        <w:spacing w:lineRule="atLeast" w:line="240" w:before="0" w:after="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hd w:val="clear" w:color="auto" w:fill="FFFFFF"/>
        <w:spacing w:lineRule="atLeast" w:line="240" w:before="0" w:after="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hd w:val="clear" w:color="auto" w:fill="FFFFFF"/>
        <w:spacing w:lineRule="atLeast" w:line="240" w:before="0" w:after="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hd w:val="clear" w:color="auto" w:fill="FFFFFF"/>
        <w:spacing w:lineRule="atLeast" w:line="240" w:before="0" w:after="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hd w:val="clear" w:color="auto" w:fill="FFFFFF"/>
        <w:spacing w:lineRule="atLeast" w:line="240" w:before="0" w:after="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hd w:val="clear" w:color="auto" w:fill="FFFFFF"/>
        <w:spacing w:lineRule="atLeast" w:line="240" w:before="0" w:after="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hd w:val="clear" w:color="auto" w:fill="FFFFFF"/>
        <w:spacing w:lineRule="atLeast" w:line="240" w:before="0" w:after="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hd w:val="clear" w:color="auto" w:fill="FFFFFF"/>
        <w:spacing w:lineRule="atLeast" w:line="240" w:before="0" w:after="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hd w:val="clear" w:color="auto" w:fill="FFFFFF"/>
        <w:spacing w:lineRule="atLeast" w:line="240" w:before="0" w:after="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hd w:val="clear" w:color="auto" w:fill="FFFFFF"/>
        <w:spacing w:lineRule="auto" w:line="240" w:before="0" w:after="0"/>
        <w:ind w:firstLine="5040"/>
        <w:jc w:val="both"/>
        <w:rPr/>
      </w:pPr>
      <w:r>
        <w:rPr>
          <w:rFonts w:eastAsia="Times New Roman" w:cs="Times New Roman"/>
          <w:sz w:val="28"/>
          <w:szCs w:val="28"/>
          <w:lang w:eastAsia="ru-RU"/>
        </w:rPr>
        <w:t>Приложение № 1</w:t>
      </w:r>
    </w:p>
    <w:p>
      <w:pPr>
        <w:pStyle w:val="Normal"/>
        <w:shd w:val="clear" w:color="auto" w:fill="FFFFFF"/>
        <w:spacing w:lineRule="auto" w:line="240" w:before="0" w:after="0"/>
        <w:ind w:firstLine="5040"/>
        <w:jc w:val="both"/>
        <w:rPr/>
      </w:pPr>
      <w:r>
        <w:rPr>
          <w:rFonts w:eastAsia="Times New Roman" w:cs="Times New Roman"/>
          <w:sz w:val="28"/>
          <w:szCs w:val="28"/>
          <w:lang w:eastAsia="ru-RU"/>
        </w:rPr>
        <w:t>к постановлению Администрации</w:t>
      </w:r>
    </w:p>
    <w:p>
      <w:pPr>
        <w:pStyle w:val="Normal"/>
        <w:shd w:val="clear" w:color="auto" w:fill="FFFFFF"/>
        <w:spacing w:lineRule="auto" w:line="240" w:before="0" w:after="0"/>
        <w:ind w:firstLine="5040"/>
        <w:jc w:val="both"/>
        <w:rPr/>
      </w:pPr>
      <w:r>
        <w:rPr>
          <w:rFonts w:eastAsia="Times New Roman" w:cs="Times New Roman"/>
          <w:sz w:val="28"/>
          <w:szCs w:val="28"/>
          <w:lang w:eastAsia="ru-RU"/>
        </w:rPr>
        <w:t>Ковылкинское сельского поселения</w:t>
      </w:r>
    </w:p>
    <w:p>
      <w:pPr>
        <w:pStyle w:val="Normal"/>
        <w:shd w:val="clear" w:color="auto" w:fill="FFFFFF"/>
        <w:spacing w:lineRule="auto" w:line="240" w:before="0" w:after="0"/>
        <w:ind w:firstLine="5040"/>
        <w:jc w:val="both"/>
        <w:rPr/>
      </w:pPr>
      <w:r>
        <w:rPr>
          <w:rFonts w:eastAsia="Times New Roman" w:cs="Times New Roman"/>
          <w:sz w:val="28"/>
          <w:szCs w:val="28"/>
          <w:lang w:eastAsia="ru-RU"/>
        </w:rPr>
        <w:t xml:space="preserve">от </w:t>
      </w:r>
      <w:r>
        <w:rPr>
          <w:rFonts w:eastAsia="Times New Roman" w:cs="Times New Roman"/>
          <w:sz w:val="28"/>
          <w:szCs w:val="28"/>
          <w:u w:val="single"/>
          <w:lang w:eastAsia="ru-RU"/>
        </w:rPr>
        <w:t>26</w:t>
      </w:r>
      <w:r>
        <w:rPr>
          <w:rFonts w:eastAsia="Times New Roman" w:cs="Times New Roman"/>
          <w:sz w:val="28"/>
          <w:szCs w:val="28"/>
          <w:lang w:eastAsia="ru-RU"/>
        </w:rPr>
        <w:t xml:space="preserve"> </w:t>
      </w:r>
      <w:r>
        <w:rPr>
          <w:rFonts w:eastAsia="Times New Roman" w:cs="Times New Roman"/>
          <w:sz w:val="28"/>
          <w:szCs w:val="28"/>
          <w:u w:val="single"/>
          <w:lang w:eastAsia="ru-RU"/>
        </w:rPr>
        <w:t>августа</w:t>
      </w:r>
      <w:r>
        <w:rPr>
          <w:rFonts w:eastAsia="Times New Roman" w:cs="Times New Roman"/>
          <w:sz w:val="28"/>
          <w:szCs w:val="28"/>
          <w:lang w:eastAsia="ru-RU"/>
        </w:rPr>
        <w:t xml:space="preserve"> </w:t>
      </w:r>
      <w:r>
        <w:rPr>
          <w:rFonts w:eastAsia="Times New Roman" w:cs="Times New Roman"/>
          <w:sz w:val="28"/>
          <w:szCs w:val="28"/>
          <w:u w:val="single"/>
          <w:lang w:eastAsia="ru-RU"/>
        </w:rPr>
        <w:t>2022</w:t>
      </w:r>
      <w:r>
        <w:rPr>
          <w:rFonts w:eastAsia="Times New Roman" w:cs="Times New Roman"/>
          <w:sz w:val="28"/>
          <w:szCs w:val="28"/>
          <w:lang w:eastAsia="ru-RU"/>
        </w:rPr>
        <w:t xml:space="preserve">г. № </w:t>
      </w:r>
      <w:r>
        <w:rPr>
          <w:rFonts w:eastAsia="Times New Roman" w:cs="Times New Roman"/>
          <w:sz w:val="28"/>
          <w:szCs w:val="28"/>
          <w:u w:val="single"/>
          <w:lang w:eastAsia="ru-RU"/>
        </w:rPr>
        <w:t>69</w:t>
      </w:r>
    </w:p>
    <w:p>
      <w:pPr>
        <w:pStyle w:val="Normal"/>
        <w:shd w:val="clear" w:color="auto" w:fill="FFFFFF"/>
        <w:spacing w:lineRule="auto" w:line="240" w:before="0" w:after="0"/>
        <w:jc w:val="both"/>
        <w:rPr>
          <w:rFonts w:eastAsia="Times New Roman"/>
          <w:lang w:eastAsia="ru-RU"/>
        </w:rPr>
      </w:pPr>
      <w:r>
        <w:rPr>
          <w:rFonts w:eastAsia="Times New Roman"/>
          <w:lang w:eastAsia="ru-RU"/>
        </w:rPr>
      </w:r>
    </w:p>
    <w:p>
      <w:pPr>
        <w:pStyle w:val="Normal"/>
        <w:shd w:val="clear" w:color="auto" w:fill="FFFFFF"/>
        <w:spacing w:lineRule="auto" w:line="240" w:before="0" w:after="0"/>
        <w:rPr>
          <w:rFonts w:ascii="Times New Roman" w:hAnsi="Times New Roman" w:eastAsia="Times New Roman" w:cs="Times New Roman"/>
          <w:b/>
          <w:b/>
          <w:color w:val="000000"/>
          <w:sz w:val="28"/>
          <w:szCs w:val="28"/>
          <w:lang w:eastAsia="ru-RU"/>
        </w:rPr>
      </w:pPr>
      <w:r>
        <w:rPr>
          <w:rFonts w:eastAsia="Times New Roman" w:cs="Times New Roman"/>
          <w:b/>
          <w:color w:val="000000"/>
          <w:sz w:val="28"/>
          <w:szCs w:val="28"/>
          <w:lang w:eastAsia="ru-RU"/>
        </w:rPr>
      </w:r>
    </w:p>
    <w:p>
      <w:pPr>
        <w:pStyle w:val="Normal"/>
        <w:spacing w:lineRule="auto" w:line="240" w:before="0" w:after="21"/>
        <w:jc w:val="right"/>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before="0" w:after="0"/>
        <w:ind w:left="11" w:right="62" w:hanging="11"/>
        <w:jc w:val="center"/>
        <w:rPr/>
      </w:pPr>
      <w:r>
        <w:rPr>
          <w:rFonts w:eastAsia="Times New Roman" w:cs="Times New Roman"/>
          <w:b/>
          <w:color w:val="000000" w:themeColor="text1"/>
          <w:sz w:val="28"/>
          <w:szCs w:val="28"/>
          <w:lang w:eastAsia="ru-RU"/>
        </w:rPr>
        <w:t>ПОЛОЖЕНИЕ</w:t>
      </w:r>
    </w:p>
    <w:p>
      <w:pPr>
        <w:pStyle w:val="Normal"/>
        <w:spacing w:lineRule="auto" w:line="240" w:before="0" w:after="0"/>
        <w:ind w:left="11" w:right="62" w:hanging="11"/>
        <w:jc w:val="center"/>
        <w:rPr/>
      </w:pPr>
      <w:r>
        <w:rPr>
          <w:rFonts w:eastAsia="Times New Roman" w:cs="Times New Roman"/>
          <w:b/>
          <w:color w:val="000000" w:themeColor="text1"/>
          <w:sz w:val="28"/>
          <w:szCs w:val="28"/>
          <w:lang w:eastAsia="ru-RU"/>
        </w:rPr>
        <w:t>о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pPr>
        <w:pStyle w:val="Normal"/>
        <w:spacing w:lineRule="auto" w:line="240" w:before="0" w:after="23"/>
        <w:ind w:left="10" w:right="62" w:hanging="10"/>
        <w:jc w:val="center"/>
        <w:rPr>
          <w:rFonts w:ascii="Times New Roman" w:hAnsi="Times New Roman" w:eastAsia="Times New Roman" w:cs="Times New Roman"/>
          <w:b/>
          <w:b/>
          <w:bCs/>
          <w:color w:val="000000" w:themeColor="text1"/>
          <w:sz w:val="28"/>
          <w:szCs w:val="28"/>
          <w:lang w:eastAsia="ru-RU"/>
        </w:rPr>
      </w:pPr>
      <w:r>
        <w:rPr>
          <w:rFonts w:eastAsia="Times New Roman" w:cs="Times New Roman"/>
          <w:b/>
          <w:bCs/>
          <w:color w:val="000000" w:themeColor="text1"/>
          <w:sz w:val="28"/>
          <w:szCs w:val="28"/>
          <w:lang w:eastAsia="ru-RU"/>
        </w:rPr>
      </w:r>
    </w:p>
    <w:p>
      <w:pPr>
        <w:pStyle w:val="Normal"/>
        <w:spacing w:lineRule="auto" w:line="240" w:before="0" w:after="23"/>
        <w:ind w:left="10" w:right="62" w:hanging="10"/>
        <w:jc w:val="center"/>
        <w:rPr/>
      </w:pPr>
      <w:r>
        <w:rPr>
          <w:rFonts w:eastAsia="Times New Roman" w:cs="Times New Roman"/>
          <w:b/>
          <w:bCs/>
          <w:color w:val="000000" w:themeColor="text1"/>
          <w:sz w:val="28"/>
          <w:szCs w:val="28"/>
          <w:lang w:eastAsia="ru-RU"/>
        </w:rPr>
        <w:t>I. Общие положения</w:t>
      </w:r>
    </w:p>
    <w:p>
      <w:pPr>
        <w:pStyle w:val="Normal"/>
        <w:spacing w:lineRule="auto" w:line="240" w:before="0" w:after="23"/>
        <w:ind w:left="10" w:right="62" w:hanging="10"/>
        <w:jc w:val="center"/>
        <w:rPr>
          <w:rFonts w:ascii="Times New Roman" w:hAnsi="Times New Roman" w:eastAsia="Times New Roman" w:cs="Times New Roman"/>
          <w:b/>
          <w:b/>
          <w:color w:val="000000" w:themeColor="text1"/>
          <w:sz w:val="28"/>
          <w:szCs w:val="28"/>
          <w:lang w:eastAsia="ru-RU"/>
        </w:rPr>
      </w:pPr>
      <w:r>
        <w:rPr>
          <w:rFonts w:eastAsia="Times New Roman" w:cs="Times New Roman"/>
          <w:b/>
          <w:color w:val="000000" w:themeColor="text1"/>
          <w:sz w:val="28"/>
          <w:szCs w:val="28"/>
          <w:lang w:eastAsia="ru-RU"/>
        </w:rPr>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1.1. Настоящее Положение о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(далее - Положение) устанавливает порядок организации ее работы.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1.2. Межведомственная комиссия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(далее – Комиссия) является постоянно действующим коллегиальным органом для оценки и обследования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на территории Ковылкинского сельского поселения Тацинского района Ростовской области, за исключением случаев, предусмотренных пунктом 7(1)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47 (далее - Постановление № 47), в целях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1.3. Комиссия осуществляет свою деятельность в соответствии с законами Российской Федерации, постановлениями Правительства Российской Федерации, законами Ростовской области, Уставом муниципального образования </w:t>
      </w:r>
      <w:r>
        <w:rPr>
          <w:rFonts w:eastAsia="Times New Roman" w:cs="Times New Roman"/>
          <w:color w:val="000000"/>
          <w:sz w:val="28"/>
          <w:szCs w:val="28"/>
          <w:lang w:eastAsia="ru-RU"/>
        </w:rPr>
        <w:t>Ковылкинское сельское поселение Тацинского района Ростовской области</w:t>
      </w:r>
      <w:r>
        <w:rPr>
          <w:rFonts w:eastAsia="Times New Roman" w:cs="Times New Roman"/>
          <w:color w:val="000000" w:themeColor="text1"/>
          <w:sz w:val="28"/>
          <w:szCs w:val="28"/>
          <w:lang w:eastAsia="ru-RU"/>
        </w:rPr>
        <w:t xml:space="preserve">, иными муниципальными правовыми актами, настоящим Положением. </w:t>
      </w:r>
    </w:p>
    <w:p>
      <w:pPr>
        <w:pStyle w:val="Normal"/>
        <w:spacing w:lineRule="auto" w:line="240" w:before="0" w:after="0"/>
        <w:jc w:val="both"/>
        <w:rPr/>
      </w:pPr>
      <w:r>
        <w:rPr>
          <w:rFonts w:eastAsia="Times New Roman" w:cs="Times New Roman"/>
          <w:color w:val="000000" w:themeColor="text1"/>
          <w:sz w:val="28"/>
          <w:szCs w:val="28"/>
          <w:lang w:eastAsia="ru-RU"/>
        </w:rPr>
        <w:t xml:space="preserve">  </w:t>
      </w:r>
    </w:p>
    <w:p>
      <w:pPr>
        <w:pStyle w:val="Normal"/>
        <w:spacing w:lineRule="auto" w:line="240" w:before="0" w:after="0"/>
        <w:jc w:val="center"/>
        <w:rPr/>
      </w:pPr>
      <w:r>
        <w:rPr>
          <w:rFonts w:eastAsia="Times New Roman" w:cs="Times New Roman"/>
          <w:b/>
          <w:bCs/>
          <w:color w:val="000000" w:themeColor="text1"/>
          <w:sz w:val="28"/>
          <w:szCs w:val="28"/>
          <w:lang w:eastAsia="ru-RU"/>
        </w:rPr>
        <w:t>II. Основные задачи и функции Комиссии</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  </w:t>
      </w:r>
    </w:p>
    <w:p>
      <w:pPr>
        <w:pStyle w:val="Normal"/>
        <w:spacing w:lineRule="auto" w:line="240" w:before="0" w:after="0"/>
        <w:ind w:firstLine="709"/>
        <w:jc w:val="both"/>
        <w:rPr/>
      </w:pPr>
      <w:r>
        <w:rPr>
          <w:rFonts w:eastAsia="Times New Roman" w:cs="Times New Roman"/>
          <w:color w:val="000000" w:themeColor="text1"/>
          <w:sz w:val="28"/>
          <w:szCs w:val="28"/>
          <w:lang w:eastAsia="ru-RU"/>
        </w:rPr>
        <w:t>Основной задачей Комиссии является оценка и обследование помещения (многоквартирного дома) на предмет соответствия требованиям Постановления       № 47 в целях признания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w:t>
      </w:r>
    </w:p>
    <w:p>
      <w:pPr>
        <w:pStyle w:val="Normal"/>
        <w:spacing w:lineRule="auto" w:line="240" w:before="0" w:after="0"/>
        <w:ind w:firstLine="709"/>
        <w:jc w:val="both"/>
        <w:rPr/>
      </w:pPr>
      <w:r>
        <w:rPr>
          <w:rFonts w:eastAsia="Times New Roman" w:cs="Times New Roman"/>
          <w:color w:val="000000" w:themeColor="text1"/>
          <w:sz w:val="28"/>
          <w:szCs w:val="28"/>
          <w:lang w:eastAsia="ru-RU"/>
        </w:rPr>
        <w:t>Основными функциями Комиссии являются:</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прием и рассмотрение заявления и прилагаемых к нему обосновывающих документов, а также иных документов, предусмотренных </w:t>
      </w:r>
      <w:hyperlink r:id="rId2">
        <w:r>
          <w:rPr>
            <w:rStyle w:val="Style13"/>
            <w:rFonts w:eastAsia="Times New Roman" w:cs="Times New Roman"/>
            <w:color w:val="000000" w:themeColor="text1"/>
            <w:sz w:val="28"/>
            <w:szCs w:val="28"/>
            <w:u w:val="none"/>
            <w:lang w:eastAsia="ru-RU"/>
          </w:rPr>
          <w:t>абзацем первым       пункта 42</w:t>
        </w:r>
      </w:hyperlink>
      <w:r>
        <w:rPr>
          <w:rFonts w:eastAsia="Times New Roman" w:cs="Times New Roman"/>
          <w:color w:val="000000" w:themeColor="text1"/>
          <w:sz w:val="28"/>
          <w:szCs w:val="28"/>
          <w:lang w:eastAsia="ru-RU"/>
        </w:rPr>
        <w:t xml:space="preserve"> Постановления № 47;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Постановлении № 47 требованиям;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работа по оценке пригодности (непригодности) жилых помещений для постоянного проживания;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составление заключения в порядке, предусмотренном пунктом 47 Постановления № 47, по форме согласно приложению № 1 к настоящему Положению (далее - заключение);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составление акта обследования помещения (в случае принятия Комиссией решения о необходимости проведения обследования) по форме согласно приложению № 2 к настоящему Положению (далее – акт)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передача заключения заявителю и собственнику жилого помещения. </w:t>
      </w:r>
    </w:p>
    <w:p>
      <w:pPr>
        <w:pStyle w:val="Normal"/>
        <w:spacing w:lineRule="auto" w:line="240" w:before="0" w:after="0"/>
        <w:jc w:val="both"/>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before="0" w:after="0"/>
        <w:jc w:val="center"/>
        <w:rPr/>
      </w:pPr>
      <w:r>
        <w:rPr>
          <w:rFonts w:eastAsia="Times New Roman" w:cs="Times New Roman"/>
          <w:b/>
          <w:bCs/>
          <w:color w:val="000000" w:themeColor="text1"/>
          <w:sz w:val="28"/>
          <w:szCs w:val="28"/>
          <w:lang w:eastAsia="ru-RU"/>
        </w:rPr>
        <w:t>III. Порядок формирования Комиссии</w:t>
      </w:r>
    </w:p>
    <w:p>
      <w:pPr>
        <w:pStyle w:val="Normal"/>
        <w:spacing w:lineRule="auto" w:line="240" w:before="0" w:after="0"/>
        <w:jc w:val="both"/>
        <w:rPr/>
      </w:pPr>
      <w:r>
        <w:rPr>
          <w:rFonts w:eastAsia="Times New Roman" w:cs="Times New Roman"/>
          <w:color w:val="000000" w:themeColor="text1"/>
          <w:sz w:val="28"/>
          <w:szCs w:val="28"/>
          <w:lang w:eastAsia="ru-RU"/>
        </w:rPr>
        <w:t xml:space="preserve">  </w:t>
      </w:r>
    </w:p>
    <w:p>
      <w:pPr>
        <w:pStyle w:val="Normal"/>
        <w:spacing w:lineRule="auto" w:line="240" w:before="0" w:after="0"/>
        <w:ind w:firstLine="709"/>
        <w:jc w:val="both"/>
        <w:rPr/>
      </w:pPr>
      <w:r>
        <w:rPr>
          <w:rFonts w:eastAsia="Times New Roman" w:cs="Times New Roman"/>
          <w:color w:val="000000" w:themeColor="text1"/>
          <w:sz w:val="28"/>
          <w:szCs w:val="28"/>
          <w:lang w:eastAsia="ru-RU"/>
        </w:rPr>
        <w:t>3.1. Состав Комиссии утверждается постановлением администрации Ковылкинского сельского поселения Тацинского района Ростовской области.</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3.2. В состав Комиссии включаются: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представители администрации Ковылкинского сельского поселения Тацинского района Ростовской области; </w:t>
      </w:r>
    </w:p>
    <w:p>
      <w:pPr>
        <w:pStyle w:val="Normal"/>
        <w:spacing w:lineRule="auto" w:line="240" w:before="0" w:after="0"/>
        <w:ind w:firstLine="709"/>
        <w:jc w:val="both"/>
        <w:rPr/>
      </w:pPr>
      <w:bookmarkStart w:id="3" w:name="p13"/>
      <w:bookmarkEnd w:id="3"/>
      <w:r>
        <w:rPr>
          <w:rFonts w:eastAsia="Times New Roman" w:cs="Times New Roman"/>
          <w:color w:val="000000" w:themeColor="text1"/>
          <w:sz w:val="28"/>
          <w:szCs w:val="28"/>
          <w:lang w:eastAsia="ru-RU"/>
        </w:rPr>
        <w:t>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pPr>
        <w:pStyle w:val="Normal"/>
        <w:spacing w:lineRule="auto" w:line="240" w:before="0" w:after="0"/>
        <w:ind w:firstLine="709"/>
        <w:jc w:val="both"/>
        <w:rPr/>
      </w:pPr>
      <w:r>
        <w:rPr>
          <w:rFonts w:eastAsia="Times New Roman" w:cs="Times New Roman"/>
          <w:color w:val="000000" w:themeColor="text1"/>
          <w:sz w:val="28"/>
          <w:szCs w:val="28"/>
          <w:lang w:eastAsia="ru-RU"/>
        </w:rPr>
        <w:t>специализированные организации и квалифицированные эксперты (с правом решающего голоса);</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собственники (уполномоченные ими лица) (с правом совещательного голоса) помещений, в отношении которых рассматривается вопрос на заседании Комиссии.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Члены Комиссии извещаются о дате, времени и месте обследования помещения и (или) о дате, времени и месте заседания Комиссии факсограммой либо телефонограммой не позднее чем за 3 календарных дня до даты обследования помещения и (или) заседания Комиссии.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При привлечении к работе в Комиссии с правом совещательного голоса собственника жилого помещения (уполномоченного им лица), информация о дате, времени обследования помещения и (или) о дате, времени и месте заседания Комиссии направляется в письменной форме посредством почтового отправления с уведомлением о вручении либо телефонограммой не позднее чем за 3 календарных дня до даты обследования помещения и (или) заседания Комиссии.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В случае неявки собственника жилого помещения (правообладателя), указанного в настоящем пункте, на обследование помещения и (или) на заседание Комиссии при условии надлежащего уведомления о времени и месте заседания Комиссии заседание Комиссии проводится и решение Комиссией принимается в его отсутствие. </w:t>
      </w:r>
    </w:p>
    <w:p>
      <w:pPr>
        <w:pStyle w:val="Normal"/>
        <w:tabs>
          <w:tab w:val="left" w:pos="1276" w:leader="none"/>
        </w:tabs>
        <w:spacing w:lineRule="auto" w:line="240" w:before="0" w:after="14"/>
        <w:ind w:left="10" w:right="56" w:firstLine="709"/>
        <w:jc w:val="both"/>
        <w:rPr/>
      </w:pPr>
      <w:r>
        <w:rPr>
          <w:rFonts w:eastAsia="Times New Roman" w:cs="Times New Roman"/>
          <w:color w:val="000000" w:themeColor="text1"/>
          <w:sz w:val="28"/>
          <w:szCs w:val="28"/>
          <w:lang w:eastAsia="ru-RU"/>
        </w:rPr>
        <w:t>3.3. Работой Комиссии руководит председатель Комиссии.</w:t>
      </w:r>
    </w:p>
    <w:p>
      <w:pPr>
        <w:pStyle w:val="Normal"/>
        <w:tabs>
          <w:tab w:val="left" w:pos="1276" w:leader="none"/>
        </w:tabs>
        <w:spacing w:lineRule="auto" w:line="240" w:before="0" w:after="14"/>
        <w:ind w:left="10" w:right="56" w:firstLine="709"/>
        <w:jc w:val="both"/>
        <w:rPr/>
      </w:pPr>
      <w:r>
        <w:rPr>
          <w:rFonts w:eastAsia="Times New Roman" w:cs="Times New Roman"/>
          <w:color w:val="000000" w:themeColor="text1"/>
          <w:sz w:val="28"/>
          <w:szCs w:val="28"/>
          <w:lang w:eastAsia="ru-RU"/>
        </w:rPr>
        <w:t xml:space="preserve">В период отсутствия или болезни председателя Комиссии работой Комиссии руководит заместитель председателя Комиссии с правом подписи соответствующих документов. </w:t>
      </w:r>
    </w:p>
    <w:p>
      <w:pPr>
        <w:pStyle w:val="Normal"/>
        <w:tabs>
          <w:tab w:val="left" w:pos="1276" w:leader="none"/>
        </w:tabs>
        <w:spacing w:lineRule="auto" w:line="240" w:before="0" w:after="14"/>
        <w:ind w:left="10" w:right="56" w:firstLine="709"/>
        <w:jc w:val="both"/>
        <w:rPr/>
      </w:pPr>
      <w:r>
        <w:rPr>
          <w:rFonts w:eastAsia="Times New Roman" w:cs="Times New Roman"/>
          <w:color w:val="000000" w:themeColor="text1"/>
          <w:sz w:val="28"/>
          <w:szCs w:val="28"/>
          <w:lang w:eastAsia="ru-RU"/>
        </w:rPr>
        <w:t xml:space="preserve">3.4. Председатель Комиссии: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осуществляет общее руководство, определяет место, дату и время проведения заседаний, утверждает повестку дня заседаний Комиссии;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председательствует на заседаниях Комиссии;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подписывает протоколы заседаний Комиссии;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дает поручения членам Комиссии;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обеспечивает контроль за исполнением решений Комиссии.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3.5. Секретарь Комиссии обеспечивает: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прием заявлений и прилагаемых к ним документов, их регистрацию;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формирование повестки заседания Комиссии;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комплектацию материалов для проведения заседания Комиссии;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информирование членов Комиссии, заявителя и собственника жилого помещения о дате, времени и месте проведения заседания Комиссии;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оформление протокола заседания Комиссии, выписок из протокола, заключения, акта Комиссии; </w:t>
      </w:r>
    </w:p>
    <w:p>
      <w:pPr>
        <w:pStyle w:val="Normal"/>
        <w:spacing w:lineRule="auto" w:line="240" w:before="0" w:after="0"/>
        <w:ind w:firstLine="709"/>
        <w:jc w:val="both"/>
        <w:rPr/>
      </w:pPr>
      <w:r>
        <w:rPr>
          <w:rFonts w:eastAsia="Times New Roman" w:cs="Times New Roman"/>
          <w:color w:val="000000" w:themeColor="text1"/>
          <w:sz w:val="28"/>
          <w:szCs w:val="28"/>
          <w:lang w:eastAsia="ru-RU"/>
        </w:rPr>
        <w:t>направление копий протокола, членам Комиссии и иным заинтересованным лицам;</w:t>
      </w:r>
    </w:p>
    <w:p>
      <w:pPr>
        <w:pStyle w:val="Normal"/>
        <w:spacing w:lineRule="auto" w:line="240" w:before="0" w:after="0"/>
        <w:ind w:firstLine="709"/>
        <w:jc w:val="both"/>
        <w:rPr/>
      </w:pPr>
      <w:r>
        <w:rPr>
          <w:rFonts w:eastAsia="Times New Roman" w:cs="Times New Roman"/>
          <w:color w:val="000000" w:themeColor="text1"/>
          <w:sz w:val="28"/>
          <w:szCs w:val="28"/>
          <w:lang w:eastAsia="ru-RU"/>
        </w:rPr>
        <w:t>направление заключений Комиссии заинтересованным лицам.</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В случае отсутствия секретаря Комиссии его обязанности исполняет другой член Комиссии по решению председателя Комиссии. </w:t>
      </w:r>
    </w:p>
    <w:p>
      <w:pPr>
        <w:pStyle w:val="Normal"/>
        <w:spacing w:lineRule="auto" w:line="240" w:before="0" w:after="0"/>
        <w:ind w:firstLine="709"/>
        <w:jc w:val="both"/>
        <w:rPr/>
      </w:pPr>
      <w:r>
        <w:rPr>
          <w:rFonts w:eastAsia="Times New Roman" w:cs="Times New Roman"/>
          <w:color w:val="000000" w:themeColor="text1"/>
          <w:sz w:val="28"/>
          <w:szCs w:val="28"/>
          <w:lang w:eastAsia="ru-RU"/>
        </w:rPr>
        <w:t>3.6. Права и обязанности членов Комиссии.</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Члены Комиссии вправе: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запрашивать информацию у секретаря Комиссии по вопросам, относящимся к деятельности Комиссии;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принимать участие в подготовке вопросов, выносимых на рассмотрение Комиссии;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в случае несогласия с принятым Комиссией решением выразить свое особое мнение в письменной форме для приложения его к заключению или акту.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Члены Комиссии обязаны: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присутствовать на заседаниях Комиссии;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соблюдать конфиденциальность информации, не подлежащей разглашению и ставшей им известной в процессе работы Комиссии;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выполнять поручения председателя Комиссии;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В случае невозможности по уважительной причине присутствовать на заседании Комиссии член Комиссии извещает об этом в письменной форме секретаря Комиссии за 2 дня до дня заседания Комиссии. </w:t>
      </w:r>
    </w:p>
    <w:p>
      <w:pPr>
        <w:pStyle w:val="Normal"/>
        <w:spacing w:lineRule="auto" w:line="240" w:before="0" w:after="0"/>
        <w:jc w:val="both"/>
        <w:rPr/>
      </w:pPr>
      <w:r>
        <w:rPr>
          <w:rFonts w:eastAsia="Times New Roman" w:cs="Times New Roman"/>
          <w:color w:val="000000" w:themeColor="text1"/>
          <w:sz w:val="24"/>
          <w:szCs w:val="24"/>
          <w:lang w:eastAsia="ru-RU"/>
        </w:rPr>
        <w:t xml:space="preserve">  </w:t>
      </w:r>
    </w:p>
    <w:p>
      <w:pPr>
        <w:pStyle w:val="Normal"/>
        <w:spacing w:lineRule="auto" w:line="240" w:before="0" w:after="0"/>
        <w:jc w:val="center"/>
        <w:rPr/>
      </w:pPr>
      <w:r>
        <w:rPr>
          <w:rFonts w:eastAsia="Times New Roman" w:cs="Times New Roman"/>
          <w:b/>
          <w:bCs/>
          <w:color w:val="000000" w:themeColor="text1"/>
          <w:sz w:val="28"/>
          <w:szCs w:val="28"/>
          <w:lang w:eastAsia="ru-RU"/>
        </w:rPr>
        <w:t>IV. Порядок работы Комиссии</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4.1. Основной формой работы Комиссии являются заседания, созываемые председателем Комиссии по мере поступления заявлений, и выезды на обследование жилых помещений, многоквартирных и частных домов. </w:t>
      </w:r>
    </w:p>
    <w:p>
      <w:pPr>
        <w:pStyle w:val="Normal"/>
        <w:spacing w:lineRule="auto" w:line="240" w:before="0" w:after="0"/>
        <w:ind w:firstLine="709"/>
        <w:jc w:val="both"/>
        <w:rPr/>
      </w:pPr>
      <w:bookmarkStart w:id="4" w:name="p47"/>
      <w:bookmarkEnd w:id="4"/>
      <w:r>
        <w:rPr>
          <w:rFonts w:eastAsia="Times New Roman" w:cs="Times New Roman"/>
          <w:color w:val="000000" w:themeColor="text1"/>
          <w:sz w:val="28"/>
          <w:szCs w:val="28"/>
          <w:lang w:eastAsia="ru-RU"/>
        </w:rPr>
        <w:t xml:space="preserve">4.2. Основанием проведения заседания Комиссии является заявление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заключение органов государственного надзора (контроля) по вопросам, отнесенным к их компетенции, либо заключение экспертизы жилого помещения, проведенной в соответствии с </w:t>
      </w:r>
      <w:hyperlink r:id="rId3">
        <w:r>
          <w:rPr>
            <w:rStyle w:val="Style13"/>
            <w:rFonts w:eastAsia="Times New Roman" w:cs="Times New Roman"/>
            <w:color w:val="000000" w:themeColor="text1"/>
            <w:sz w:val="28"/>
            <w:szCs w:val="28"/>
            <w:lang w:eastAsia="ru-RU"/>
          </w:rPr>
          <w:t>постановлением</w:t>
        </w:r>
      </w:hyperlink>
      <w:r>
        <w:rPr>
          <w:rFonts w:eastAsia="Times New Roman" w:cs="Times New Roman"/>
          <w:color w:val="000000" w:themeColor="text1"/>
          <w:sz w:val="28"/>
          <w:szCs w:val="28"/>
          <w:lang w:eastAsia="ru-RU"/>
        </w:rPr>
        <w:t xml:space="preserve"> Правительства Российской Федерации от 21.08.2019 №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заявитель), либо сводный перечень объектов (жилых помещений).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w:anchor="p47">
        <w:r>
          <w:rPr>
            <w:rStyle w:val="Style13"/>
            <w:rFonts w:eastAsia="Times New Roman" w:cs="Times New Roman"/>
            <w:color w:val="000000" w:themeColor="text1"/>
            <w:sz w:val="28"/>
            <w:szCs w:val="28"/>
            <w:lang w:eastAsia="ru-RU"/>
          </w:rPr>
          <w:t>абзацем первым</w:t>
        </w:r>
      </w:hyperlink>
      <w:r>
        <w:rPr>
          <w:rFonts w:eastAsia="Times New Roman" w:cs="Times New Roman"/>
          <w:color w:val="000000" w:themeColor="text1"/>
          <w:sz w:val="28"/>
          <w:szCs w:val="28"/>
          <w:lang w:eastAsia="ru-RU"/>
        </w:rPr>
        <w:t xml:space="preserve"> настоящего пункта. </w:t>
      </w:r>
    </w:p>
    <w:p>
      <w:pPr>
        <w:pStyle w:val="Normal"/>
        <w:spacing w:lineRule="auto" w:line="240" w:before="0" w:after="0"/>
        <w:ind w:firstLine="709"/>
        <w:jc w:val="both"/>
        <w:rPr/>
      </w:pPr>
      <w:bookmarkStart w:id="5" w:name="p50"/>
      <w:bookmarkEnd w:id="5"/>
      <w:r>
        <w:rPr>
          <w:rFonts w:eastAsia="Times New Roman" w:cs="Times New Roman"/>
          <w:color w:val="000000" w:themeColor="text1"/>
          <w:sz w:val="28"/>
          <w:szCs w:val="28"/>
          <w:lang w:eastAsia="ru-RU"/>
        </w:rPr>
        <w:t xml:space="preserve">4.3. Заявитель представляет в Комиссию следующие документы: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копии правоустанавливающих документов на жилое помещение, право на которое не зарегистрировано в Едином государственном реестре недвижимости;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в отношении нежилого помещения для признания его в дальнейшем жилым помещением - проект реконструкции нежилого помещения;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заключение специализированной организации по результатам обследования элементов ограждающих и несущих конструкций жилого помещения - в случае если Комиссией принято решение, что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Заявителем также могут быть представлены заявления, письма, жалобы граждан на неудовлетворительные условия проживания.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настоящем пункте.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В случае если Комиссия проводит оценку на основании сводного перечня объектов (жилых помещений), представление документов, предусмотренных настоящим пунктом, не требуется.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4.4.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сведения из Единого государственного реестра недвижимости о правах на жилое помещение;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технический паспорт жилого помещения, а для нежилых помещений - технический план;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4">
        <w:r>
          <w:rPr>
            <w:rStyle w:val="Style13"/>
            <w:rFonts w:eastAsia="Times New Roman" w:cs="Times New Roman"/>
            <w:color w:val="000000" w:themeColor="text1"/>
            <w:sz w:val="28"/>
            <w:szCs w:val="28"/>
            <w:lang w:eastAsia="ru-RU"/>
          </w:rPr>
          <w:t>абзацем третьим пункта 44</w:t>
        </w:r>
      </w:hyperlink>
      <w:r>
        <w:rPr>
          <w:rFonts w:eastAsia="Times New Roman" w:cs="Times New Roman"/>
          <w:color w:val="000000" w:themeColor="text1"/>
          <w:sz w:val="28"/>
          <w:szCs w:val="28"/>
          <w:lang w:eastAsia="ru-RU"/>
        </w:rPr>
        <w:t xml:space="preserve"> Постановления № 47 признано необходимым для принятия решения о признании жилого помещения соответствующим (не соответствующим) установленным в </w:t>
      </w:r>
      <w:hyperlink r:id="rId5">
        <w:r>
          <w:rPr>
            <w:rStyle w:val="Style13"/>
            <w:rFonts w:eastAsia="Times New Roman" w:cs="Times New Roman"/>
            <w:color w:val="000000" w:themeColor="text1"/>
            <w:sz w:val="28"/>
            <w:szCs w:val="28"/>
            <w:lang w:eastAsia="ru-RU"/>
          </w:rPr>
          <w:t>Постановлении</w:t>
        </w:r>
      </w:hyperlink>
      <w:r>
        <w:rPr>
          <w:rFonts w:eastAsia="Times New Roman" w:cs="Times New Roman"/>
          <w:color w:val="000000" w:themeColor="text1"/>
          <w:sz w:val="28"/>
          <w:szCs w:val="28"/>
          <w:lang w:eastAsia="ru-RU"/>
        </w:rPr>
        <w:t xml:space="preserve"> № 47 требованиям.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4.5.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секретарь Комиссии не позднее чем за 20 календарных дней до даты начала работы Комиссии, а в случае проведения оценки жилых помещений, получивших повреждения в результате чрезвычайной ситуации, - не позднее чем за 15 календарных дней до даты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 </w:t>
      </w:r>
    </w:p>
    <w:p>
      <w:pPr>
        <w:pStyle w:val="Normal"/>
        <w:spacing w:lineRule="auto" w:line="240" w:before="0" w:after="0"/>
        <w:ind w:firstLine="709"/>
        <w:jc w:val="both"/>
        <w:rPr/>
      </w:pPr>
      <w:bookmarkStart w:id="6" w:name="p68"/>
      <w:bookmarkEnd w:id="6"/>
      <w:r>
        <w:rPr>
          <w:rFonts w:eastAsia="Times New Roman" w:cs="Times New Roman"/>
          <w:color w:val="000000" w:themeColor="text1"/>
          <w:sz w:val="28"/>
          <w:szCs w:val="28"/>
          <w:lang w:eastAsia="ru-RU"/>
        </w:rPr>
        <w:t xml:space="preserve">4.6. Комиссия рассматривает поступившее заявление, или заключение органа государственного надзора (контроля), или заключение экспертизы жилого помещения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с даты регистрации и принимает решение (в виде заключения), указанное в </w:t>
      </w:r>
      <w:hyperlink w:anchor="p73">
        <w:r>
          <w:rPr>
            <w:rStyle w:val="Style13"/>
            <w:rFonts w:eastAsia="Times New Roman" w:cs="Times New Roman"/>
            <w:color w:val="000000" w:themeColor="text1"/>
            <w:sz w:val="28"/>
            <w:szCs w:val="28"/>
            <w:lang w:eastAsia="ru-RU"/>
          </w:rPr>
          <w:t>пункте</w:t>
        </w:r>
      </w:hyperlink>
      <w:r>
        <w:rPr>
          <w:rFonts w:eastAsia="Times New Roman" w:cs="Times New Roman"/>
          <w:color w:val="000000" w:themeColor="text1"/>
          <w:sz w:val="28"/>
          <w:szCs w:val="28"/>
          <w:lang w:eastAsia="ru-RU"/>
        </w:rPr>
        <w:t xml:space="preserve"> 4.7 настоящего Положения, либо решение о проведении дополнительного обследования оцениваемого помещения.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В случае непредставления заявителем документов, предусмотренных </w:t>
      </w:r>
      <w:hyperlink w:anchor="p50">
        <w:r>
          <w:rPr>
            <w:rStyle w:val="Style13"/>
            <w:rFonts w:eastAsia="Times New Roman" w:cs="Times New Roman"/>
            <w:color w:val="000000" w:themeColor="text1"/>
            <w:sz w:val="28"/>
            <w:szCs w:val="28"/>
            <w:lang w:eastAsia="ru-RU"/>
          </w:rPr>
          <w:t>пунктом</w:t>
        </w:r>
      </w:hyperlink>
      <w:r>
        <w:rPr>
          <w:rFonts w:eastAsia="Times New Roman" w:cs="Times New Roman"/>
          <w:color w:val="000000" w:themeColor="text1"/>
          <w:sz w:val="28"/>
          <w:szCs w:val="28"/>
          <w:lang w:eastAsia="ru-RU"/>
        </w:rPr>
        <w:t xml:space="preserve"> 4.3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w:anchor="p68">
        <w:r>
          <w:rPr>
            <w:rStyle w:val="Style13"/>
            <w:rFonts w:eastAsia="Times New Roman" w:cs="Times New Roman"/>
            <w:color w:val="000000" w:themeColor="text1"/>
            <w:sz w:val="28"/>
            <w:szCs w:val="28"/>
            <w:lang w:eastAsia="ru-RU"/>
          </w:rPr>
          <w:t>абзацем первым</w:t>
        </w:r>
      </w:hyperlink>
      <w:r>
        <w:rPr>
          <w:rFonts w:eastAsia="Times New Roman" w:cs="Times New Roman"/>
          <w:color w:val="000000" w:themeColor="text1"/>
          <w:sz w:val="28"/>
          <w:szCs w:val="28"/>
          <w:lang w:eastAsia="ru-RU"/>
        </w:rPr>
        <w:t xml:space="preserve"> настоящего пункта. </w:t>
      </w:r>
    </w:p>
    <w:p>
      <w:pPr>
        <w:pStyle w:val="Normal"/>
        <w:spacing w:lineRule="auto" w:line="240" w:before="0" w:after="0"/>
        <w:ind w:firstLine="709"/>
        <w:jc w:val="both"/>
        <w:rPr/>
      </w:pPr>
      <w:bookmarkStart w:id="7" w:name="p73"/>
      <w:bookmarkEnd w:id="7"/>
      <w:r>
        <w:rPr>
          <w:rFonts w:eastAsia="Times New Roman" w:cs="Times New Roman"/>
          <w:color w:val="000000" w:themeColor="text1"/>
          <w:sz w:val="28"/>
          <w:szCs w:val="28"/>
          <w:lang w:eastAsia="ru-RU"/>
        </w:rPr>
        <w:t xml:space="preserve">4.7. По результатам работы Комиссия принимает одно из следующих решений (в виде заключения) об оценке соответствия помещений и многоквартирных домов установленным требованиям: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о соответствии помещения требованиям, предъявляемым к жилому помещению, и его пригодности для проживания;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требованиями, установленными </w:t>
      </w:r>
      <w:hyperlink r:id="rId6">
        <w:r>
          <w:rPr>
            <w:rStyle w:val="Style13"/>
            <w:rFonts w:eastAsia="Times New Roman" w:cs="Times New Roman"/>
            <w:color w:val="000000" w:themeColor="text1"/>
            <w:sz w:val="28"/>
            <w:szCs w:val="28"/>
            <w:lang w:eastAsia="ru-RU"/>
          </w:rPr>
          <w:t>Постановлением</w:t>
        </w:r>
      </w:hyperlink>
      <w:r>
        <w:rPr>
          <w:rFonts w:eastAsia="Times New Roman" w:cs="Times New Roman"/>
          <w:color w:val="000000" w:themeColor="text1"/>
          <w:sz w:val="28"/>
          <w:szCs w:val="28"/>
          <w:lang w:eastAsia="ru-RU"/>
        </w:rPr>
        <w:t xml:space="preserve"> № 47;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о выявлении оснований для признания помещения непригодным для проживания;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об отсутствии оснований для признания жилого помещения непригодным для проживания;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о выявлении оснований для признания многоквартирного дома аварийным и подлежащим реконструкции;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о выявлении оснований для признания многоквартирного дома аварийным и подлежащим сносу;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об отсутствии оснований для признания многоквартирного дома аварийным и подлежащим сносу или реконструкции.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Решение принимается большинством голосов членов Комиссии и оформляется в виде заключения в 3 экземплярах с указанием основания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могут выразить свое особое мнение в письменной форме и приложить его к заключению.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4.8. В случае обследования помещения Комиссия составляет в 3 экземплярах </w:t>
      </w:r>
      <w:hyperlink r:id="rId7">
        <w:r>
          <w:rPr>
            <w:rStyle w:val="Style13"/>
            <w:rFonts w:eastAsia="Times New Roman" w:cs="Times New Roman"/>
            <w:color w:val="000000" w:themeColor="text1"/>
            <w:sz w:val="28"/>
            <w:szCs w:val="28"/>
            <w:lang w:eastAsia="ru-RU"/>
          </w:rPr>
          <w:t>акт</w:t>
        </w:r>
      </w:hyperlink>
      <w:r>
        <w:rPr>
          <w:rFonts w:eastAsia="Times New Roman" w:cs="Times New Roman"/>
          <w:color w:val="000000" w:themeColor="text1"/>
          <w:sz w:val="28"/>
          <w:szCs w:val="28"/>
          <w:lang w:eastAsia="ru-RU"/>
        </w:rPr>
        <w:t xml:space="preserve">. Участие в обследовании помещения лиц, указанных в </w:t>
      </w:r>
      <w:hyperlink w:anchor="p13">
        <w:r>
          <w:rPr>
            <w:rStyle w:val="Style13"/>
            <w:rFonts w:eastAsia="Times New Roman" w:cs="Times New Roman"/>
            <w:color w:val="000000" w:themeColor="text1"/>
            <w:sz w:val="28"/>
            <w:szCs w:val="28"/>
            <w:lang w:eastAsia="ru-RU"/>
          </w:rPr>
          <w:t>абзаце третьем пункта 3.2</w:t>
        </w:r>
      </w:hyperlink>
      <w:r>
        <w:rPr>
          <w:rFonts w:eastAsia="Times New Roman" w:cs="Times New Roman"/>
          <w:color w:val="000000" w:themeColor="text1"/>
          <w:sz w:val="28"/>
          <w:szCs w:val="28"/>
          <w:lang w:eastAsia="ru-RU"/>
        </w:rPr>
        <w:t xml:space="preserve"> настоящего Положения, в случае их включения в состав Комиссии является обязательным.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4.9. Комиссия в течение 3 календарных дней со дня принятия Комиссией решения по итогам работы направляет: </w:t>
      </w:r>
    </w:p>
    <w:p>
      <w:pPr>
        <w:pStyle w:val="Normal"/>
        <w:spacing w:lineRule="auto" w:line="240" w:before="0" w:after="0"/>
        <w:ind w:firstLine="709"/>
        <w:jc w:val="both"/>
        <w:rPr/>
      </w:pPr>
      <w:bookmarkStart w:id="8" w:name="p87"/>
      <w:bookmarkEnd w:id="8"/>
      <w:r>
        <w:rPr>
          <w:rFonts w:eastAsia="Times New Roman" w:cs="Times New Roman"/>
          <w:color w:val="000000" w:themeColor="text1"/>
          <w:sz w:val="28"/>
          <w:szCs w:val="28"/>
          <w:lang w:eastAsia="ru-RU"/>
        </w:rPr>
        <w:t xml:space="preserve">2 экземпляра заключения, указанного в </w:t>
      </w:r>
      <w:hyperlink w:anchor="p73">
        <w:r>
          <w:rPr>
            <w:rStyle w:val="Style13"/>
            <w:rFonts w:eastAsia="Times New Roman" w:cs="Times New Roman"/>
            <w:color w:val="000000" w:themeColor="text1"/>
            <w:sz w:val="28"/>
            <w:szCs w:val="28"/>
            <w:lang w:eastAsia="ru-RU"/>
          </w:rPr>
          <w:t>пункте</w:t>
        </w:r>
      </w:hyperlink>
      <w:r>
        <w:rPr>
          <w:rFonts w:eastAsia="Times New Roman" w:cs="Times New Roman"/>
          <w:color w:val="000000" w:themeColor="text1"/>
          <w:sz w:val="28"/>
          <w:szCs w:val="28"/>
          <w:lang w:eastAsia="ru-RU"/>
        </w:rPr>
        <w:t xml:space="preserve"> 4.7 настоящего Положения, в соответствующий федеральный орган исполнительной власти, администрацию Ковылкинского сельского поселения Тацинского района Ростовской области для последующего принятия решения, предусмотренного абзацем седьмым </w:t>
      </w:r>
      <w:hyperlink r:id="rId8">
        <w:r>
          <w:rPr>
            <w:rStyle w:val="Style13"/>
            <w:rFonts w:eastAsia="Times New Roman" w:cs="Times New Roman"/>
            <w:color w:val="000000" w:themeColor="text1"/>
            <w:sz w:val="28"/>
            <w:szCs w:val="28"/>
            <w:lang w:eastAsia="ru-RU"/>
          </w:rPr>
          <w:t>пункта 7</w:t>
        </w:r>
      </w:hyperlink>
      <w:r>
        <w:rPr>
          <w:rFonts w:eastAsia="Times New Roman" w:cs="Times New Roman"/>
          <w:color w:val="000000" w:themeColor="text1"/>
          <w:sz w:val="28"/>
          <w:szCs w:val="28"/>
          <w:lang w:eastAsia="ru-RU"/>
        </w:rPr>
        <w:t xml:space="preserve"> Постановления № 47,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 посредством почтового отправления с уведомлением о вручении или выдает под подпись;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1 экземпляр заключения заявителю и собственнику жилого помещения в случае принятия Комиссией решения об отсутствии оснований для признания многоквартирного дома аварийным и подлежащим сносу или реконструкции посредством почтового отправления с уведомлением о вручении или выдает под подпись.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4.10.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9">
        <w:r>
          <w:rPr>
            <w:rStyle w:val="Style13"/>
            <w:rFonts w:eastAsia="Times New Roman" w:cs="Times New Roman"/>
            <w:color w:val="000000" w:themeColor="text1"/>
            <w:sz w:val="28"/>
            <w:szCs w:val="28"/>
            <w:lang w:eastAsia="ru-RU"/>
          </w:rPr>
          <w:t>пунктом 36</w:t>
        </w:r>
      </w:hyperlink>
      <w:r>
        <w:rPr>
          <w:rFonts w:eastAsia="Times New Roman" w:cs="Times New Roman"/>
          <w:color w:val="000000" w:themeColor="text1"/>
          <w:sz w:val="28"/>
          <w:szCs w:val="28"/>
          <w:lang w:eastAsia="ru-RU"/>
        </w:rPr>
        <w:t xml:space="preserve"> Постановления № 47, секретарь Комиссии направляет решение, указанное в </w:t>
      </w:r>
      <w:hyperlink w:anchor="p73">
        <w:r>
          <w:rPr>
            <w:rStyle w:val="Style13"/>
            <w:rFonts w:eastAsia="Times New Roman" w:cs="Times New Roman"/>
            <w:color w:val="000000" w:themeColor="text1"/>
            <w:sz w:val="28"/>
            <w:szCs w:val="28"/>
            <w:lang w:eastAsia="ru-RU"/>
          </w:rPr>
          <w:t>пункте</w:t>
        </w:r>
      </w:hyperlink>
      <w:r>
        <w:rPr>
          <w:rFonts w:eastAsia="Times New Roman" w:cs="Times New Roman"/>
          <w:color w:val="000000" w:themeColor="text1"/>
          <w:sz w:val="28"/>
          <w:szCs w:val="28"/>
          <w:lang w:eastAsia="ru-RU"/>
        </w:rPr>
        <w:t xml:space="preserve"> 4.7 настоящего Положения, в соответствующий федеральный орган исполнительной власти, в администрацию </w:t>
      </w:r>
      <w:r>
        <w:rPr>
          <w:rFonts w:eastAsia="Times New Roman" w:cs="Times New Roman"/>
          <w:color w:val="000000"/>
          <w:sz w:val="28"/>
          <w:szCs w:val="28"/>
          <w:lang w:eastAsia="ru-RU"/>
        </w:rPr>
        <w:t>Ковылкинского сельского поселения Тацинского района Ростовской области</w:t>
      </w:r>
      <w:r>
        <w:rPr>
          <w:rFonts w:eastAsia="Times New Roman" w:cs="Times New Roman"/>
          <w:color w:val="000000" w:themeColor="text1"/>
          <w:sz w:val="28"/>
          <w:szCs w:val="28"/>
          <w:lang w:eastAsia="ru-RU"/>
        </w:rPr>
        <w:t xml:space="preserve">, собственнику жилья и заявителю в письменной форме посредством почтового отправления с уведомлением о вручении, либо посредством информационно-телекоммуникационной сети Интернет или выдает под подпись не позднее рабочего дня, следующего за днем оформления решения Комиссии.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4.11. В случае проведения капитального ремонта, реконструкции или перепланировки жилого помещения в соответствии с решением, принятым на основании заключения, Комиссия в месячный срок после уведомления собственником жилого помещения (уполномоченным лицом) об их завершении проводит осмотр жилого помещения, составляет акт и принимает соответствующее решение согласно пункту 4.7 настоящего Положения, которое доводит до заинтересованных лиц.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4.12. Отдельные занимаемые инвалидами жилые помещения (комната, квартира) признаются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10">
        <w:r>
          <w:rPr>
            <w:rStyle w:val="Style13"/>
            <w:rFonts w:eastAsia="Times New Roman" w:cs="Times New Roman"/>
            <w:color w:val="000000" w:themeColor="text1"/>
            <w:sz w:val="28"/>
            <w:szCs w:val="28"/>
            <w:lang w:eastAsia="ru-RU"/>
          </w:rPr>
          <w:t>пунктом 20</w:t>
        </w:r>
      </w:hyperlink>
      <w:r>
        <w:rPr>
          <w:rFonts w:eastAsia="Times New Roman" w:cs="Times New Roman"/>
          <w:color w:val="000000" w:themeColor="text1"/>
          <w:sz w:val="28"/>
          <w:szCs w:val="28"/>
          <w:lang w:eastAsia="ru-RU"/>
        </w:rP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w:t>
      </w:r>
      <w:hyperlink r:id="rId11">
        <w:r>
          <w:rPr>
            <w:rStyle w:val="Style13"/>
            <w:rFonts w:eastAsia="Times New Roman" w:cs="Times New Roman"/>
            <w:color w:val="000000" w:themeColor="text1"/>
            <w:sz w:val="28"/>
            <w:szCs w:val="28"/>
            <w:lang w:eastAsia="ru-RU"/>
          </w:rPr>
          <w:t>заключение</w:t>
        </w:r>
      </w:hyperlink>
      <w:r>
        <w:rPr>
          <w:rFonts w:eastAsia="Times New Roman" w:cs="Times New Roman"/>
          <w:color w:val="000000" w:themeColor="text1"/>
          <w:sz w:val="28"/>
          <w:szCs w:val="28"/>
          <w:lang w:eastAsia="ru-RU"/>
        </w:rPr>
        <w:t xml:space="preserve"> о признании жилого помещения непригодным для проживания указанных граждан и в 5-дневный срок направляет один экземпляр в соответствующий федеральный орган исполнительной власти, в администрацию Ковылкинского сельского поселения Тацинского района Ростовской области, второй экземпляр заявителю (третий экземпляр остается в деле, сформированном Комиссией). </w:t>
      </w:r>
    </w:p>
    <w:p>
      <w:pPr>
        <w:pStyle w:val="Normal"/>
        <w:spacing w:lineRule="auto" w:line="240" w:before="0" w:after="0"/>
        <w:jc w:val="both"/>
        <w:rPr/>
      </w:pPr>
      <w:r>
        <w:rPr>
          <w:rFonts w:eastAsia="Times New Roman" w:cs="Times New Roman"/>
          <w:color w:val="000000" w:themeColor="text1"/>
          <w:sz w:val="28"/>
          <w:szCs w:val="28"/>
          <w:lang w:eastAsia="ru-RU"/>
        </w:rPr>
        <w:t xml:space="preserve">  </w:t>
      </w:r>
    </w:p>
    <w:p>
      <w:pPr>
        <w:pStyle w:val="Normal"/>
        <w:spacing w:lineRule="auto" w:line="240" w:before="0" w:after="0"/>
        <w:jc w:val="center"/>
        <w:rPr/>
      </w:pPr>
      <w:r>
        <w:rPr>
          <w:rFonts w:eastAsia="Times New Roman" w:cs="Times New Roman"/>
          <w:b/>
          <w:bCs/>
          <w:color w:val="000000" w:themeColor="text1"/>
          <w:sz w:val="28"/>
          <w:szCs w:val="28"/>
          <w:lang w:eastAsia="ru-RU"/>
        </w:rPr>
        <w:t>V. Заключительные положения</w:t>
      </w:r>
    </w:p>
    <w:p>
      <w:pPr>
        <w:pStyle w:val="Normal"/>
        <w:spacing w:lineRule="auto" w:line="240" w:before="0" w:after="0"/>
        <w:ind w:firstLine="709"/>
        <w:jc w:val="both"/>
        <w:rPr/>
      </w:pPr>
      <w:r>
        <w:rPr>
          <w:rFonts w:eastAsia="Times New Roman" w:cs="Times New Roman"/>
          <w:color w:val="000000" w:themeColor="text1"/>
          <w:sz w:val="24"/>
          <w:szCs w:val="24"/>
          <w:lang w:eastAsia="ru-RU"/>
        </w:rPr>
        <w:t xml:space="preserve">  </w:t>
      </w:r>
    </w:p>
    <w:p>
      <w:pPr>
        <w:pStyle w:val="Normal"/>
        <w:spacing w:lineRule="auto" w:line="240" w:before="0" w:after="0"/>
        <w:ind w:firstLine="709"/>
        <w:jc w:val="both"/>
        <w:rPr/>
      </w:pPr>
      <w:r>
        <w:rPr>
          <w:rFonts w:eastAsia="Times New Roman" w:cs="Times New Roman"/>
          <w:color w:val="000000" w:themeColor="text1"/>
          <w:sz w:val="28"/>
          <w:szCs w:val="28"/>
          <w:lang w:eastAsia="ru-RU"/>
        </w:rPr>
        <w:t xml:space="preserve">5.1. Заключение Комиссии является основанием для принятия администрацией </w:t>
      </w:r>
      <w:r>
        <w:rPr>
          <w:rFonts w:eastAsia="Times New Roman" w:cs="Times New Roman"/>
          <w:color w:val="000000"/>
          <w:sz w:val="28"/>
          <w:szCs w:val="28"/>
          <w:lang w:eastAsia="ru-RU"/>
        </w:rPr>
        <w:t xml:space="preserve">Ковылкинского сельского поселения Тацинского района Ростовской области </w:t>
      </w:r>
      <w:r>
        <w:rPr>
          <w:rFonts w:eastAsia="Times New Roman" w:cs="Times New Roman"/>
          <w:color w:val="000000" w:themeColor="text1"/>
          <w:sz w:val="28"/>
          <w:szCs w:val="28"/>
          <w:lang w:eastAsia="ru-RU"/>
        </w:rPr>
        <w:t>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pPr>
        <w:pStyle w:val="Normal"/>
        <w:spacing w:lineRule="auto" w:line="240" w:before="0" w:after="0"/>
        <w:ind w:firstLine="709"/>
        <w:jc w:val="both"/>
        <w:rPr/>
      </w:pPr>
      <w:r>
        <w:rPr>
          <w:rFonts w:eastAsia="Times New Roman" w:cs="Times New Roman"/>
          <w:color w:val="000000" w:themeColor="text1"/>
          <w:sz w:val="28"/>
          <w:szCs w:val="28"/>
          <w:lang w:eastAsia="ru-RU"/>
        </w:rPr>
        <w:t>5.2.  В случае если Комиссией проведена оценка жилых помещений жилищного фонда Российской Федерации, а также многоквартирного дома, находящегося в федеральной собственности, заключение Комиссии является основанием для принятия федеральным органом исполнительной власти, осуществляющим полномочия собственника помещения (многоквартирного дома),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br w:type="page"/>
      </w:r>
    </w:p>
    <w:p>
      <w:pPr>
        <w:pStyle w:val="Normal"/>
        <w:spacing w:lineRule="auto" w:line="240" w:before="0" w:after="0"/>
        <w:ind w:left="5103" w:right="57" w:hanging="0"/>
        <w:rPr>
          <w:sz w:val="24"/>
          <w:szCs w:val="24"/>
        </w:rPr>
      </w:pPr>
      <w:r>
        <w:rPr>
          <w:rFonts w:eastAsia="Times New Roman" w:cs="Times New Roman"/>
          <w:color w:val="000000" w:themeColor="text1"/>
          <w:sz w:val="24"/>
          <w:szCs w:val="24"/>
          <w:lang w:eastAsia="ru-RU"/>
        </w:rPr>
        <w:t>Приложение № 1</w:t>
      </w:r>
    </w:p>
    <w:p>
      <w:pPr>
        <w:pStyle w:val="Normal"/>
        <w:spacing w:lineRule="auto" w:line="240" w:before="0" w:after="0"/>
        <w:ind w:left="5103" w:right="57" w:hanging="0"/>
        <w:rPr>
          <w:sz w:val="24"/>
          <w:szCs w:val="24"/>
        </w:rPr>
      </w:pPr>
      <w:r>
        <w:rPr>
          <w:rFonts w:eastAsia="Times New Roman" w:cs="Times New Roman"/>
          <w:color w:val="000000" w:themeColor="text1"/>
          <w:sz w:val="24"/>
          <w:szCs w:val="24"/>
          <w:lang w:eastAsia="ru-RU"/>
        </w:rPr>
        <w:t xml:space="preserve">к Положению о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w:t>
      </w:r>
    </w:p>
    <w:p>
      <w:pPr>
        <w:pStyle w:val="Normal"/>
        <w:spacing w:lineRule="auto" w:line="240" w:before="0" w:after="0"/>
        <w:jc w:val="right"/>
        <w:rPr/>
      </w:pPr>
      <w:r>
        <w:rPr>
          <w:rFonts w:eastAsia="Times New Roman" w:cs="Times New Roman"/>
          <w:color w:val="000000" w:themeColor="text1"/>
          <w:sz w:val="24"/>
          <w:szCs w:val="24"/>
          <w:lang w:eastAsia="ru-RU"/>
        </w:rPr>
        <w:t xml:space="preserve">(форма) </w:t>
      </w:r>
    </w:p>
    <w:p>
      <w:pPr>
        <w:pStyle w:val="Normal"/>
        <w:spacing w:lineRule="auto" w:line="240" w:before="0" w:after="0"/>
        <w:jc w:val="right"/>
        <w:rPr>
          <w:rFonts w:ascii="Times New Roman" w:hAnsi="Times New Roman" w:eastAsia="Times New Roman" w:cs="Times New Roman"/>
          <w:color w:val="000000" w:themeColor="text1"/>
          <w:sz w:val="24"/>
          <w:szCs w:val="24"/>
          <w:lang w:eastAsia="ru-RU"/>
        </w:rPr>
      </w:pPr>
      <w:r>
        <w:rPr>
          <w:rFonts w:eastAsia="Times New Roman" w:cs="Times New Roman"/>
          <w:color w:val="000000" w:themeColor="text1"/>
          <w:sz w:val="24"/>
          <w:szCs w:val="24"/>
          <w:lang w:eastAsia="ru-RU"/>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Заключение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об оценке соответствия помещения (многоквартирного дома)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 xml:space="preserve">требованиям, установленным в Постановлении № 47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eastAsia="Times New Roman" w:cs="Courier New"/>
          <w:color w:val="000000" w:themeColor="text1"/>
          <w:sz w:val="20"/>
          <w:szCs w:val="20"/>
          <w:lang w:eastAsia="ru-RU"/>
        </w:rPr>
      </w:pPr>
      <w:r>
        <w:rPr>
          <w:rFonts w:eastAsia="Times New Roman" w:cs="Courier New" w:ascii="Courier New" w:hAnsi="Courier New"/>
          <w:color w:val="000000" w:themeColor="text1"/>
          <w:sz w:val="20"/>
          <w:szCs w:val="20"/>
          <w:lang w:eastAsia="ru-RU"/>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N ________________________ 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(дата)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(месторасположение помещения, в том числе наименования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населенного пункта и улицы, номера дома и квартиры)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Комиссия,              назначенная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 xml:space="preserve">(кем назначена, наименование органа местного самоуправления,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дата, номер решения о созыве комиссии)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в составе председателя 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(ф.и.о., занимаемая должность и место работы)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и членов комиссии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(ф.и.о., занимаемая должность и место работы)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при участии приглашенных экспертов 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(ф.и.о., занимаемая должность и место работы)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и приглашенного собственника помещения или уполномоченного им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(ф.и.о., занимаемая должность и место работы)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по результатам рассмотренных документов 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(приводится перечень 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и   на  основании акта Комиссии, составленного по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результатам обследования, 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(приводится заключение, взятое из акта обследования (в случае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проведения обследования), или указывается, что на основании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решения Комиссии обследование не проводилось)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приняла заключение о 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 xml:space="preserve">(приводится обоснование принятого Комиссией заключения об оценке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 xml:space="preserve">соответствия помещения(многоквартирного дома) требованиям,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 xml:space="preserve">установленным в Постановлении № 47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eastAsia="Times New Roman" w:cs="Courier New"/>
          <w:color w:val="000000" w:themeColor="text1"/>
          <w:sz w:val="20"/>
          <w:szCs w:val="20"/>
          <w:lang w:eastAsia="ru-RU"/>
        </w:rPr>
      </w:pPr>
      <w:r>
        <w:rPr>
          <w:rFonts w:eastAsia="Times New Roman" w:cs="Courier New" w:ascii="Courier New" w:hAnsi="Courier New"/>
          <w:color w:val="000000" w:themeColor="text1"/>
          <w:sz w:val="20"/>
          <w:szCs w:val="20"/>
          <w:lang w:eastAsia="ru-RU"/>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Приложение к заключению: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а) перечень рассмотренных 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б) акт обследования помещения (в случае проведения обследования);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в) перечень   других   материалов,   запрошенных Комиссией;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г) особое мнение членов Комиссии: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eastAsia="Times New Roman" w:cs="Courier New"/>
          <w:color w:val="000000" w:themeColor="text1"/>
          <w:sz w:val="20"/>
          <w:szCs w:val="20"/>
          <w:lang w:eastAsia="ru-RU"/>
        </w:rPr>
      </w:pPr>
      <w:r>
        <w:rPr>
          <w:rFonts w:eastAsia="Times New Roman" w:cs="Courier New" w:ascii="Courier New" w:hAnsi="Courier New"/>
          <w:color w:val="000000" w:themeColor="text1"/>
          <w:sz w:val="20"/>
          <w:szCs w:val="20"/>
          <w:lang w:eastAsia="ru-RU"/>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Председатель Комиссии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_____________________         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(подпись)                           (ф.и.о.)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eastAsia="Times New Roman" w:cs="Courier New"/>
          <w:color w:val="000000" w:themeColor="text1"/>
          <w:sz w:val="20"/>
          <w:szCs w:val="20"/>
          <w:lang w:eastAsia="ru-RU"/>
        </w:rPr>
      </w:pPr>
      <w:r>
        <w:rPr>
          <w:rFonts w:eastAsia="Times New Roman" w:cs="Courier New" w:ascii="Courier New" w:hAnsi="Courier New"/>
          <w:color w:val="000000" w:themeColor="text1"/>
          <w:sz w:val="20"/>
          <w:szCs w:val="20"/>
          <w:lang w:eastAsia="ru-RU"/>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Члены Комиссии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_____________________         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(подпись)                           (ф.и.о.)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_____________________         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(подпись)                           (ф.и.о.)</w:t>
      </w:r>
    </w:p>
    <w:p>
      <w:pPr>
        <w:pStyle w:val="Normal"/>
        <w:spacing w:lineRule="auto" w:line="240" w:before="0" w:after="0"/>
        <w:jc w:val="both"/>
        <w:rPr/>
      </w:pPr>
      <w:r>
        <w:rPr>
          <w:rFonts w:eastAsia="Times New Roman" w:cs="Times New Roman"/>
          <w:color w:val="000000" w:themeColor="text1"/>
          <w:sz w:val="24"/>
          <w:szCs w:val="24"/>
          <w:lang w:eastAsia="ru-RU"/>
        </w:rPr>
        <w:t xml:space="preserve"> </w:t>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ind w:left="5103" w:right="56" w:hanging="0"/>
        <w:rPr>
          <w:rFonts w:ascii="Times New Roman" w:hAnsi="Times New Roman" w:eastAsia="Times New Roman" w:cs="Times New Roman"/>
          <w:color w:val="000000" w:themeColor="text1"/>
          <w:sz w:val="28"/>
          <w:szCs w:val="28"/>
          <w:lang w:eastAsia="ru-RU"/>
        </w:rPr>
      </w:pPr>
      <w:r>
        <w:rPr>
          <w:rFonts w:eastAsia="Times New Roman" w:cs="Times New Roman"/>
          <w:color w:val="000000" w:themeColor="text1"/>
          <w:sz w:val="28"/>
          <w:szCs w:val="28"/>
          <w:lang w:eastAsia="ru-RU"/>
        </w:rPr>
      </w:r>
    </w:p>
    <w:p>
      <w:pPr>
        <w:pStyle w:val="Normal"/>
        <w:spacing w:lineRule="auto" w:line="240" w:before="0" w:after="0"/>
        <w:ind w:left="5103" w:right="57" w:hanging="0"/>
        <w:rPr>
          <w:rFonts w:eastAsia="Times New Roman" w:cs="Times New Roman"/>
          <w:color w:val="000000" w:themeColor="text1"/>
          <w:sz w:val="24"/>
          <w:szCs w:val="24"/>
          <w:lang w:eastAsia="ru-RU"/>
        </w:rPr>
      </w:pPr>
      <w:r>
        <w:rPr/>
      </w:r>
    </w:p>
    <w:p>
      <w:pPr>
        <w:pStyle w:val="Normal"/>
        <w:spacing w:lineRule="auto" w:line="240" w:before="0" w:after="0"/>
        <w:ind w:left="5103" w:right="57" w:hanging="0"/>
        <w:rPr>
          <w:rFonts w:eastAsia="Times New Roman" w:cs="Times New Roman"/>
          <w:color w:val="000000" w:themeColor="text1"/>
          <w:sz w:val="24"/>
          <w:szCs w:val="24"/>
          <w:lang w:eastAsia="ru-RU"/>
        </w:rPr>
      </w:pPr>
      <w:r>
        <w:rPr/>
      </w:r>
    </w:p>
    <w:p>
      <w:pPr>
        <w:pStyle w:val="Normal"/>
        <w:spacing w:lineRule="auto" w:line="240" w:before="0" w:after="0"/>
        <w:ind w:left="5103" w:right="57" w:hanging="0"/>
        <w:rPr>
          <w:sz w:val="24"/>
          <w:szCs w:val="24"/>
        </w:rPr>
      </w:pPr>
      <w:r>
        <w:rPr>
          <w:rFonts w:eastAsia="Times New Roman" w:cs="Times New Roman"/>
          <w:color w:val="000000" w:themeColor="text1"/>
          <w:sz w:val="24"/>
          <w:szCs w:val="24"/>
          <w:lang w:eastAsia="ru-RU"/>
        </w:rPr>
        <w:t>Приложение № 2</w:t>
      </w:r>
    </w:p>
    <w:p>
      <w:pPr>
        <w:pStyle w:val="Normal"/>
        <w:spacing w:lineRule="auto" w:line="240" w:before="0" w:after="0"/>
        <w:ind w:left="5103" w:right="57" w:hanging="0"/>
        <w:rPr>
          <w:sz w:val="24"/>
          <w:szCs w:val="24"/>
        </w:rPr>
      </w:pPr>
      <w:r>
        <w:rPr>
          <w:rFonts w:eastAsia="Times New Roman" w:cs="Times New Roman"/>
          <w:color w:val="000000" w:themeColor="text1"/>
          <w:sz w:val="24"/>
          <w:szCs w:val="24"/>
          <w:lang w:eastAsia="ru-RU"/>
        </w:rPr>
        <w:t xml:space="preserve">к Положению о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w:t>
      </w:r>
    </w:p>
    <w:p>
      <w:pPr>
        <w:pStyle w:val="Normal"/>
        <w:spacing w:lineRule="auto" w:line="240" w:before="0" w:after="0"/>
        <w:jc w:val="right"/>
        <w:rPr>
          <w:sz w:val="24"/>
          <w:szCs w:val="24"/>
        </w:rPr>
      </w:pPr>
      <w:r>
        <w:rPr>
          <w:rFonts w:eastAsia="Times New Roman" w:cs="Times New Roman"/>
          <w:color w:val="000000" w:themeColor="text1"/>
          <w:sz w:val="24"/>
          <w:szCs w:val="24"/>
          <w:lang w:eastAsia="ru-RU"/>
        </w:rPr>
        <w:t xml:space="preserve">(форма) </w:t>
      </w:r>
    </w:p>
    <w:p>
      <w:pPr>
        <w:pStyle w:val="Normal"/>
        <w:spacing w:lineRule="auto" w:line="240" w:before="0" w:after="0"/>
        <w:jc w:val="right"/>
        <w:rPr>
          <w:rFonts w:ascii="Times New Roman" w:hAnsi="Times New Roman" w:eastAsia="Times New Roman" w:cs="Times New Roman"/>
          <w:color w:val="000000" w:themeColor="text1"/>
          <w:lang w:eastAsia="ru-RU"/>
        </w:rPr>
      </w:pPr>
      <w:r>
        <w:rPr>
          <w:rFonts w:eastAsia="Times New Roman" w:cs="Times New Roman"/>
          <w:color w:val="000000" w:themeColor="text1"/>
          <w:lang w:eastAsia="ru-RU"/>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АКТ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обследования помещения (многоквартирного дома)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eastAsia="Times New Roman" w:cs="Courier New"/>
          <w:color w:val="000000" w:themeColor="text1"/>
          <w:sz w:val="20"/>
          <w:szCs w:val="20"/>
          <w:lang w:eastAsia="ru-RU"/>
        </w:rPr>
      </w:pPr>
      <w:r>
        <w:rPr>
          <w:rFonts w:eastAsia="Times New Roman" w:cs="Courier New" w:ascii="Courier New" w:hAnsi="Courier New"/>
          <w:color w:val="000000" w:themeColor="text1"/>
          <w:sz w:val="20"/>
          <w:szCs w:val="20"/>
          <w:lang w:eastAsia="ru-RU"/>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N ________________________ 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(дата)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eastAsia="Times New Roman" w:cs="Courier New"/>
          <w:color w:val="000000" w:themeColor="text1"/>
          <w:sz w:val="20"/>
          <w:szCs w:val="20"/>
          <w:lang w:eastAsia="ru-RU"/>
        </w:rPr>
      </w:pPr>
      <w:r>
        <w:rPr>
          <w:rFonts w:eastAsia="Times New Roman" w:cs="Courier New" w:ascii="Courier New" w:hAnsi="Courier New"/>
          <w:color w:val="000000" w:themeColor="text1"/>
          <w:sz w:val="20"/>
          <w:szCs w:val="20"/>
          <w:lang w:eastAsia="ru-RU"/>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(месторасположение помещения (многоквартирного дома),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в том числе наименования населенного пункта и улицы,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номера дома и квартиры)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eastAsia="Times New Roman" w:cs="Courier New"/>
          <w:color w:val="000000" w:themeColor="text1"/>
          <w:sz w:val="20"/>
          <w:szCs w:val="20"/>
          <w:lang w:eastAsia="ru-RU"/>
        </w:rPr>
      </w:pPr>
      <w:r>
        <w:rPr>
          <w:rFonts w:eastAsia="Times New Roman" w:cs="Courier New" w:ascii="Courier New" w:hAnsi="Courier New"/>
          <w:color w:val="000000" w:themeColor="text1"/>
          <w:sz w:val="20"/>
          <w:szCs w:val="20"/>
          <w:lang w:eastAsia="ru-RU"/>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Комиссия,              назначенная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(кем назначена, органа местного самоуправления, дата, номер решения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о созыве комиссии)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в составе председателя 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(ф.и.о., занимаемая должность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и место работы)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и членов комиссии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(ф.и.о., занимаемая должность и место работы)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при участии приглашенных экспертов 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(ф.и.о., занимаемая должность и место работы)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и приглашенного собственника помещения или уполномоченного им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(ф.и.о., занимаемая должность и место работы)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произвела    обследование    помещения    (многоквартирного  дома)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по заявлению 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(реквизиты заявителя: ф.и.о. и адрес - для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наименование организации и занимаемая должность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для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и составила настоящий акт обследования помещения (многоквартирного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дома) 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(адрес, принадлежность помещения, кадастровый номер, год ввода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в эксплуатацию)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Краткое   описание   состояния   жилого   помещения,   несущих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строительных конструкций инженерных  систем здания, оборудования 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механизмов и прилегающей к зданию территории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Сведения   о   несоответствиях    установленным    требованиям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с        указанием фактических   значений показателя или описанием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конкретного несоответствия 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Оценка результатов проведенного   инструментального контроля 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других видов контроля и исследований 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(кем проведен контроль (испытание), по каким показателям, какие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фактические значения получены)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 xml:space="preserve">Рекомендации  Комиссии и предлагаемые меры, которые необходимо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принять   для обеспечения  безопасности или создания нормальных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условий для постоянного проживания 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Заключение Комиссии по результатам обследования помещения 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eastAsia="Times New Roman" w:cs="Courier New"/>
          <w:color w:val="000000" w:themeColor="text1"/>
          <w:sz w:val="20"/>
          <w:szCs w:val="20"/>
          <w:lang w:eastAsia="ru-RU"/>
        </w:rPr>
      </w:pPr>
      <w:r>
        <w:rPr>
          <w:rFonts w:eastAsia="Times New Roman" w:cs="Courier New" w:ascii="Courier New" w:hAnsi="Courier New"/>
          <w:color w:val="000000" w:themeColor="text1"/>
          <w:sz w:val="20"/>
          <w:szCs w:val="20"/>
          <w:lang w:eastAsia="ru-RU"/>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Приложение к акту: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а) результаты инструментального контроля;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б) результаты лабораторных испытаний;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в) результаты исследований;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г) заключения экспертов специализированных организаций;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д) другие материалы по решению межведомственной комиссии.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eastAsia="Times New Roman" w:cs="Courier New"/>
          <w:color w:val="000000" w:themeColor="text1"/>
          <w:sz w:val="20"/>
          <w:szCs w:val="20"/>
          <w:lang w:eastAsia="ru-RU"/>
        </w:rPr>
      </w:pPr>
      <w:r>
        <w:rPr>
          <w:rFonts w:eastAsia="Times New Roman" w:cs="Courier New" w:ascii="Courier New" w:hAnsi="Courier New"/>
          <w:color w:val="000000" w:themeColor="text1"/>
          <w:sz w:val="20"/>
          <w:szCs w:val="20"/>
          <w:lang w:eastAsia="ru-RU"/>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Председатель Комиссии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_____________________         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(подпись)                           (ф.и.о.)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eastAsia="Times New Roman" w:cs="Courier New"/>
          <w:color w:val="000000" w:themeColor="text1"/>
          <w:sz w:val="20"/>
          <w:szCs w:val="20"/>
          <w:lang w:eastAsia="ru-RU"/>
        </w:rPr>
      </w:pPr>
      <w:r>
        <w:rPr>
          <w:rFonts w:eastAsia="Times New Roman" w:cs="Courier New" w:ascii="Courier New" w:hAnsi="Courier New"/>
          <w:color w:val="000000" w:themeColor="text1"/>
          <w:sz w:val="20"/>
          <w:szCs w:val="20"/>
          <w:lang w:eastAsia="ru-RU"/>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Члены Комиссии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_____________________         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(подпись)                           (ф.и.о.)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_____________________         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(подпись)                           (ф.и.о.)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_____________________         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(подпись)                           (ф.и.о.)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_____________________         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000000" w:themeColor="text1"/>
          <w:sz w:val="20"/>
          <w:szCs w:val="20"/>
          <w:lang w:eastAsia="ru-RU"/>
        </w:rPr>
        <w:t xml:space="preserve">         </w:t>
      </w:r>
      <w:r>
        <w:rPr>
          <w:rFonts w:eastAsia="Times New Roman" w:cs="Courier New" w:ascii="Courier New" w:hAnsi="Courier New"/>
          <w:color w:val="000000" w:themeColor="text1"/>
          <w:sz w:val="20"/>
          <w:szCs w:val="20"/>
          <w:lang w:eastAsia="ru-RU"/>
        </w:rPr>
        <w:t>(подпись)                           (ф.и.о.)</w:t>
      </w:r>
    </w:p>
    <w:p>
      <w:pPr>
        <w:pStyle w:val="Normal"/>
        <w:spacing w:lineRule="auto" w:line="240" w:before="0" w:after="0"/>
        <w:jc w:val="both"/>
        <w:rPr/>
      </w:pPr>
      <w:r>
        <w:rPr>
          <w:rFonts w:eastAsia="Times New Roman" w:cs="Times New Roman"/>
          <w:color w:val="000000" w:themeColor="text1"/>
          <w:sz w:val="24"/>
          <w:szCs w:val="24"/>
          <w:lang w:eastAsia="ru-RU"/>
        </w:rPr>
        <w:t xml:space="preserve"> </w:t>
      </w:r>
    </w:p>
    <w:p>
      <w:pPr>
        <w:pStyle w:val="Normal"/>
        <w:spacing w:lineRule="auto" w:line="240" w:before="0" w:after="0"/>
        <w:jc w:val="both"/>
        <w:rPr/>
      </w:pPr>
      <w:r>
        <w:rPr>
          <w:rFonts w:eastAsia="Times New Roman" w:cs="Times New Roman"/>
          <w:color w:val="000000" w:themeColor="text1"/>
          <w:sz w:val="24"/>
          <w:szCs w:val="24"/>
          <w:lang w:eastAsia="ru-RU"/>
        </w:rPr>
        <w:t xml:space="preserve"> </w:t>
      </w:r>
    </w:p>
    <w:p>
      <w:pPr>
        <w:pStyle w:val="Normal"/>
        <w:spacing w:lineRule="auto" w:line="240" w:before="0" w:after="0"/>
        <w:jc w:val="both"/>
        <w:rPr/>
      </w:pPr>
      <w:r>
        <w:rPr>
          <w:rFonts w:eastAsia="Times New Roman" w:cs="Times New Roman"/>
          <w:color w:val="FF0000"/>
          <w:sz w:val="24"/>
          <w:szCs w:val="24"/>
          <w:lang w:eastAsia="ru-RU"/>
        </w:rPr>
        <w:t xml:space="preserve"> </w:t>
      </w:r>
    </w:p>
    <w:p>
      <w:pPr>
        <w:pStyle w:val="Normal"/>
        <w:spacing w:lineRule="auto" w:line="240" w:before="0" w:after="0"/>
        <w:ind w:left="5103" w:hanging="0"/>
        <w:rPr>
          <w:rFonts w:ascii="Times New Roman" w:hAnsi="Times New Roman" w:eastAsia="Times New Roman" w:cs="Times New Roman"/>
          <w:color w:val="FF0000"/>
          <w:sz w:val="28"/>
          <w:szCs w:val="28"/>
          <w:lang w:eastAsia="ru-RU"/>
        </w:rPr>
      </w:pPr>
      <w:r>
        <w:rPr>
          <w:rFonts w:eastAsia="Times New Roman" w:cs="Times New Roman"/>
          <w:color w:val="FF0000"/>
          <w:sz w:val="28"/>
          <w:szCs w:val="28"/>
          <w:lang w:eastAsia="ru-RU"/>
        </w:rPr>
      </w:r>
    </w:p>
    <w:p>
      <w:pPr>
        <w:pStyle w:val="Normal"/>
        <w:spacing w:lineRule="auto" w:line="240" w:before="0" w:after="0"/>
        <w:ind w:left="5103" w:hanging="0"/>
        <w:rPr>
          <w:rFonts w:ascii="Times New Roman" w:hAnsi="Times New Roman" w:eastAsia="Times New Roman" w:cs="Times New Roman"/>
          <w:color w:val="FF0000"/>
          <w:sz w:val="28"/>
          <w:szCs w:val="28"/>
          <w:lang w:eastAsia="ru-RU"/>
        </w:rPr>
      </w:pPr>
      <w:r>
        <w:rPr>
          <w:rFonts w:eastAsia="Times New Roman" w:cs="Times New Roman"/>
          <w:color w:val="FF0000"/>
          <w:sz w:val="28"/>
          <w:szCs w:val="28"/>
          <w:lang w:eastAsia="ru-RU"/>
        </w:rPr>
      </w:r>
    </w:p>
    <w:p>
      <w:pPr>
        <w:pStyle w:val="Normal"/>
        <w:spacing w:lineRule="auto" w:line="240" w:before="0" w:after="0"/>
        <w:ind w:left="5103" w:hanging="0"/>
        <w:rPr>
          <w:rFonts w:ascii="Times New Roman" w:hAnsi="Times New Roman" w:eastAsia="Times New Roman" w:cs="Times New Roman"/>
          <w:color w:val="FF0000"/>
          <w:sz w:val="28"/>
          <w:szCs w:val="28"/>
          <w:lang w:eastAsia="ru-RU"/>
        </w:rPr>
      </w:pPr>
      <w:r>
        <w:rPr>
          <w:rFonts w:eastAsia="Times New Roman" w:cs="Times New Roman"/>
          <w:color w:val="FF0000"/>
          <w:sz w:val="28"/>
          <w:szCs w:val="28"/>
          <w:lang w:eastAsia="ru-RU"/>
        </w:rPr>
      </w:r>
    </w:p>
    <w:p>
      <w:pPr>
        <w:pStyle w:val="Normal"/>
        <w:spacing w:lineRule="auto" w:line="240" w:before="0" w:after="0"/>
        <w:ind w:left="5103" w:hanging="0"/>
        <w:rPr>
          <w:rFonts w:ascii="Times New Roman" w:hAnsi="Times New Roman" w:eastAsia="Times New Roman" w:cs="Times New Roman"/>
          <w:color w:val="FF0000"/>
          <w:sz w:val="28"/>
          <w:szCs w:val="28"/>
          <w:lang w:eastAsia="ru-RU"/>
        </w:rPr>
      </w:pPr>
      <w:r>
        <w:rPr>
          <w:rFonts w:eastAsia="Times New Roman" w:cs="Times New Roman"/>
          <w:color w:val="FF0000"/>
          <w:sz w:val="28"/>
          <w:szCs w:val="28"/>
          <w:lang w:eastAsia="ru-RU"/>
        </w:rPr>
      </w:r>
    </w:p>
    <w:p>
      <w:pPr>
        <w:pStyle w:val="Normal"/>
        <w:spacing w:lineRule="auto" w:line="240" w:before="0" w:after="0"/>
        <w:ind w:left="5103" w:hanging="0"/>
        <w:rPr>
          <w:rFonts w:ascii="Times New Roman" w:hAnsi="Times New Roman" w:eastAsia="Times New Roman" w:cs="Times New Roman"/>
          <w:color w:val="FF0000"/>
          <w:sz w:val="28"/>
          <w:szCs w:val="28"/>
          <w:lang w:eastAsia="ru-RU"/>
        </w:rPr>
      </w:pPr>
      <w:r>
        <w:rPr>
          <w:rFonts w:eastAsia="Times New Roman" w:cs="Times New Roman"/>
          <w:color w:val="FF0000"/>
          <w:sz w:val="28"/>
          <w:szCs w:val="28"/>
          <w:lang w:eastAsia="ru-RU"/>
        </w:rPr>
      </w:r>
    </w:p>
    <w:p>
      <w:pPr>
        <w:pStyle w:val="Normal"/>
        <w:spacing w:lineRule="auto" w:line="240" w:before="0" w:after="0"/>
        <w:ind w:left="5103" w:hanging="0"/>
        <w:rPr>
          <w:rFonts w:ascii="Times New Roman" w:hAnsi="Times New Roman" w:eastAsia="Times New Roman" w:cs="Times New Roman"/>
          <w:color w:val="FF0000"/>
          <w:sz w:val="28"/>
          <w:szCs w:val="28"/>
          <w:lang w:eastAsia="ru-RU"/>
        </w:rPr>
      </w:pPr>
      <w:r>
        <w:rPr>
          <w:rFonts w:eastAsia="Times New Roman" w:cs="Times New Roman"/>
          <w:color w:val="FF0000"/>
          <w:sz w:val="28"/>
          <w:szCs w:val="28"/>
          <w:lang w:eastAsia="ru-RU"/>
        </w:rPr>
      </w:r>
    </w:p>
    <w:p>
      <w:pPr>
        <w:pStyle w:val="Normal"/>
        <w:spacing w:lineRule="auto" w:line="240" w:before="0" w:after="0"/>
        <w:ind w:left="5103" w:hanging="0"/>
        <w:rPr>
          <w:rFonts w:ascii="Times New Roman" w:hAnsi="Times New Roman" w:eastAsia="Times New Roman" w:cs="Times New Roman"/>
          <w:color w:val="FF0000"/>
          <w:sz w:val="28"/>
          <w:szCs w:val="28"/>
          <w:lang w:eastAsia="ru-RU"/>
        </w:rPr>
      </w:pPr>
      <w:r>
        <w:rPr>
          <w:rFonts w:eastAsia="Times New Roman" w:cs="Times New Roman"/>
          <w:color w:val="FF0000"/>
          <w:sz w:val="28"/>
          <w:szCs w:val="28"/>
          <w:lang w:eastAsia="ru-RU"/>
        </w:rPr>
      </w:r>
    </w:p>
    <w:p>
      <w:pPr>
        <w:pStyle w:val="Normal"/>
        <w:spacing w:lineRule="auto" w:line="240" w:before="0" w:after="0"/>
        <w:ind w:left="5103" w:hanging="0"/>
        <w:rPr>
          <w:rFonts w:ascii="Times New Roman" w:hAnsi="Times New Roman" w:eastAsia="Times New Roman" w:cs="Times New Roman"/>
          <w:color w:val="FF0000"/>
          <w:sz w:val="28"/>
          <w:szCs w:val="28"/>
          <w:lang w:eastAsia="ru-RU"/>
        </w:rPr>
      </w:pPr>
      <w:r>
        <w:rPr>
          <w:rFonts w:eastAsia="Times New Roman" w:cs="Times New Roman"/>
          <w:color w:val="FF0000"/>
          <w:sz w:val="28"/>
          <w:szCs w:val="28"/>
          <w:lang w:eastAsia="ru-RU"/>
        </w:rPr>
      </w:r>
    </w:p>
    <w:p>
      <w:pPr>
        <w:pStyle w:val="Normal"/>
        <w:spacing w:lineRule="auto" w:line="240" w:before="0" w:after="0"/>
        <w:ind w:left="5103" w:hanging="0"/>
        <w:rPr>
          <w:rFonts w:ascii="Times New Roman" w:hAnsi="Times New Roman" w:eastAsia="Times New Roman" w:cs="Times New Roman"/>
          <w:color w:val="FF0000"/>
          <w:sz w:val="28"/>
          <w:szCs w:val="28"/>
          <w:lang w:eastAsia="ru-RU"/>
        </w:rPr>
      </w:pPr>
      <w:r>
        <w:rPr>
          <w:rFonts w:eastAsia="Times New Roman" w:cs="Times New Roman"/>
          <w:color w:val="FF0000"/>
          <w:sz w:val="28"/>
          <w:szCs w:val="28"/>
          <w:lang w:eastAsia="ru-RU"/>
        </w:rPr>
      </w:r>
    </w:p>
    <w:p>
      <w:pPr>
        <w:pStyle w:val="Normal"/>
        <w:spacing w:lineRule="auto" w:line="240" w:before="0" w:after="0"/>
        <w:ind w:left="5103" w:hanging="0"/>
        <w:rPr>
          <w:rFonts w:ascii="Times New Roman" w:hAnsi="Times New Roman" w:eastAsia="Times New Roman" w:cs="Times New Roman"/>
          <w:color w:val="FF0000"/>
          <w:sz w:val="28"/>
          <w:szCs w:val="28"/>
          <w:lang w:eastAsia="ru-RU"/>
        </w:rPr>
      </w:pPr>
      <w:r>
        <w:rPr>
          <w:rFonts w:eastAsia="Times New Roman" w:cs="Times New Roman"/>
          <w:color w:val="FF0000"/>
          <w:sz w:val="28"/>
          <w:szCs w:val="28"/>
          <w:lang w:eastAsia="ru-RU"/>
        </w:rPr>
      </w:r>
    </w:p>
    <w:p>
      <w:pPr>
        <w:pStyle w:val="Normal"/>
        <w:spacing w:lineRule="auto" w:line="240" w:before="0" w:after="0"/>
        <w:ind w:left="5103" w:hanging="0"/>
        <w:rPr>
          <w:rFonts w:ascii="Times New Roman" w:hAnsi="Times New Roman" w:eastAsia="Times New Roman" w:cs="Times New Roman"/>
          <w:color w:val="FF0000"/>
          <w:sz w:val="28"/>
          <w:szCs w:val="28"/>
          <w:lang w:eastAsia="ru-RU"/>
        </w:rPr>
      </w:pPr>
      <w:r>
        <w:rPr>
          <w:rFonts w:eastAsia="Times New Roman" w:cs="Times New Roman"/>
          <w:color w:val="FF0000"/>
          <w:sz w:val="28"/>
          <w:szCs w:val="28"/>
          <w:lang w:eastAsia="ru-RU"/>
        </w:rPr>
      </w:r>
    </w:p>
    <w:p>
      <w:pPr>
        <w:pStyle w:val="Normal"/>
        <w:spacing w:lineRule="auto" w:line="240" w:before="0" w:after="0"/>
        <w:ind w:left="5103" w:hanging="0"/>
        <w:rPr>
          <w:rFonts w:ascii="Times New Roman" w:hAnsi="Times New Roman" w:eastAsia="Times New Roman" w:cs="Times New Roman"/>
          <w:color w:val="FF0000"/>
          <w:sz w:val="28"/>
          <w:szCs w:val="28"/>
          <w:lang w:eastAsia="ru-RU"/>
        </w:rPr>
      </w:pPr>
      <w:r>
        <w:rPr>
          <w:rFonts w:eastAsia="Times New Roman" w:cs="Times New Roman"/>
          <w:color w:val="FF0000"/>
          <w:sz w:val="28"/>
          <w:szCs w:val="28"/>
          <w:lang w:eastAsia="ru-RU"/>
        </w:rPr>
      </w:r>
    </w:p>
    <w:p>
      <w:pPr>
        <w:pStyle w:val="Normal"/>
        <w:spacing w:lineRule="auto" w:line="240" w:before="0" w:after="0"/>
        <w:ind w:left="5103" w:hanging="0"/>
        <w:rPr>
          <w:rFonts w:ascii="Times New Roman" w:hAnsi="Times New Roman" w:eastAsia="Times New Roman" w:cs="Times New Roman"/>
          <w:color w:val="FF0000"/>
          <w:sz w:val="28"/>
          <w:szCs w:val="28"/>
          <w:lang w:eastAsia="ru-RU"/>
        </w:rPr>
      </w:pPr>
      <w:r>
        <w:rPr>
          <w:rFonts w:eastAsia="Times New Roman" w:cs="Times New Roman"/>
          <w:color w:val="FF0000"/>
          <w:sz w:val="28"/>
          <w:szCs w:val="28"/>
          <w:lang w:eastAsia="ru-RU"/>
        </w:rPr>
      </w:r>
    </w:p>
    <w:p>
      <w:pPr>
        <w:pStyle w:val="Normal"/>
        <w:spacing w:lineRule="auto" w:line="240" w:before="0" w:after="0"/>
        <w:ind w:left="5103" w:hanging="0"/>
        <w:rPr>
          <w:rFonts w:ascii="Times New Roman" w:hAnsi="Times New Roman" w:eastAsia="Times New Roman" w:cs="Times New Roman"/>
          <w:color w:val="FF0000"/>
          <w:sz w:val="28"/>
          <w:szCs w:val="28"/>
          <w:lang w:eastAsia="ru-RU"/>
        </w:rPr>
      </w:pPr>
      <w:r>
        <w:rPr>
          <w:rFonts w:eastAsia="Times New Roman" w:cs="Times New Roman"/>
          <w:color w:val="FF0000"/>
          <w:sz w:val="28"/>
          <w:szCs w:val="28"/>
          <w:lang w:eastAsia="ru-RU"/>
        </w:rPr>
      </w:r>
    </w:p>
    <w:p>
      <w:pPr>
        <w:pStyle w:val="Normal"/>
        <w:spacing w:lineRule="auto" w:line="240" w:before="0" w:after="0"/>
        <w:ind w:left="5103" w:hanging="0"/>
        <w:rPr>
          <w:rFonts w:ascii="Times New Roman" w:hAnsi="Times New Roman" w:eastAsia="Times New Roman" w:cs="Times New Roman"/>
          <w:color w:val="FF0000"/>
          <w:sz w:val="28"/>
          <w:szCs w:val="28"/>
          <w:lang w:eastAsia="ru-RU"/>
        </w:rPr>
      </w:pPr>
      <w:r>
        <w:rPr>
          <w:rFonts w:eastAsia="Times New Roman" w:cs="Times New Roman"/>
          <w:color w:val="FF0000"/>
          <w:sz w:val="28"/>
          <w:szCs w:val="28"/>
          <w:lang w:eastAsia="ru-RU"/>
        </w:rPr>
      </w:r>
    </w:p>
    <w:p>
      <w:pPr>
        <w:pStyle w:val="Normal"/>
        <w:spacing w:lineRule="auto" w:line="240" w:before="0" w:after="0"/>
        <w:ind w:left="5103" w:hanging="0"/>
        <w:rPr>
          <w:rFonts w:ascii="Times New Roman" w:hAnsi="Times New Roman" w:eastAsia="Times New Roman" w:cs="Times New Roman"/>
          <w:color w:val="FF0000"/>
          <w:sz w:val="28"/>
          <w:szCs w:val="28"/>
          <w:lang w:eastAsia="ru-RU"/>
        </w:rPr>
      </w:pPr>
      <w:r>
        <w:rPr>
          <w:rFonts w:eastAsia="Times New Roman" w:cs="Times New Roman"/>
          <w:color w:val="FF0000"/>
          <w:sz w:val="28"/>
          <w:szCs w:val="28"/>
          <w:lang w:eastAsia="ru-RU"/>
        </w:rPr>
      </w:r>
    </w:p>
    <w:p>
      <w:pPr>
        <w:pStyle w:val="Normal"/>
        <w:spacing w:lineRule="auto" w:line="240" w:before="0" w:after="0"/>
        <w:ind w:left="5103" w:hanging="0"/>
        <w:rPr>
          <w:rFonts w:ascii="Times New Roman" w:hAnsi="Times New Roman" w:eastAsia="Times New Roman" w:cs="Times New Roman"/>
          <w:color w:val="FF0000"/>
          <w:sz w:val="28"/>
          <w:szCs w:val="28"/>
          <w:lang w:eastAsia="ru-RU"/>
        </w:rPr>
      </w:pPr>
      <w:r>
        <w:rPr>
          <w:rFonts w:eastAsia="Times New Roman" w:cs="Times New Roman"/>
          <w:color w:val="FF0000"/>
          <w:sz w:val="28"/>
          <w:szCs w:val="28"/>
          <w:lang w:eastAsia="ru-RU"/>
        </w:rPr>
      </w:r>
    </w:p>
    <w:p>
      <w:pPr>
        <w:pStyle w:val="Normal"/>
        <w:spacing w:lineRule="auto" w:line="240" w:before="0" w:after="0"/>
        <w:ind w:left="5103" w:hanging="0"/>
        <w:rPr>
          <w:rFonts w:ascii="Times New Roman" w:hAnsi="Times New Roman" w:eastAsia="Times New Roman" w:cs="Times New Roman"/>
          <w:color w:val="FF0000"/>
          <w:sz w:val="28"/>
          <w:szCs w:val="28"/>
          <w:lang w:eastAsia="ru-RU"/>
        </w:rPr>
      </w:pPr>
      <w:r>
        <w:rPr>
          <w:rFonts w:eastAsia="Times New Roman" w:cs="Times New Roman"/>
          <w:color w:val="FF0000"/>
          <w:sz w:val="28"/>
          <w:szCs w:val="28"/>
          <w:lang w:eastAsia="ru-RU"/>
        </w:rPr>
      </w:r>
    </w:p>
    <w:p>
      <w:pPr>
        <w:pStyle w:val="Normal"/>
        <w:spacing w:lineRule="auto" w:line="240" w:before="0" w:after="0"/>
        <w:ind w:left="5103" w:hanging="0"/>
        <w:rPr>
          <w:rFonts w:ascii="Times New Roman" w:hAnsi="Times New Roman" w:eastAsia="Times New Roman" w:cs="Times New Roman"/>
          <w:color w:val="FF0000"/>
          <w:sz w:val="28"/>
          <w:szCs w:val="28"/>
          <w:lang w:eastAsia="ru-RU"/>
        </w:rPr>
      </w:pPr>
      <w:r>
        <w:rPr>
          <w:rFonts w:eastAsia="Times New Roman" w:cs="Times New Roman"/>
          <w:color w:val="FF0000"/>
          <w:sz w:val="28"/>
          <w:szCs w:val="28"/>
          <w:lang w:eastAsia="ru-RU"/>
        </w:rPr>
      </w:r>
    </w:p>
    <w:p>
      <w:pPr>
        <w:pStyle w:val="Normal"/>
        <w:spacing w:lineRule="auto" w:line="240" w:before="0" w:after="0"/>
        <w:ind w:left="5103" w:hanging="0"/>
        <w:rPr>
          <w:rFonts w:ascii="Times New Roman" w:hAnsi="Times New Roman" w:eastAsia="Times New Roman" w:cs="Times New Roman"/>
          <w:color w:val="FF0000"/>
          <w:sz w:val="28"/>
          <w:szCs w:val="28"/>
          <w:lang w:eastAsia="ru-RU"/>
        </w:rPr>
      </w:pPr>
      <w:r>
        <w:rPr>
          <w:rFonts w:eastAsia="Times New Roman" w:cs="Times New Roman"/>
          <w:color w:val="FF0000"/>
          <w:sz w:val="28"/>
          <w:szCs w:val="28"/>
          <w:lang w:eastAsia="ru-RU"/>
        </w:rPr>
      </w:r>
    </w:p>
    <w:p>
      <w:pPr>
        <w:pStyle w:val="Normal"/>
        <w:spacing w:lineRule="auto" w:line="240" w:before="0" w:after="0"/>
        <w:ind w:left="5103" w:hanging="0"/>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hd w:val="clear" w:color="auto" w:fill="FFFFFF"/>
        <w:spacing w:lineRule="auto" w:line="240" w:before="0" w:after="0"/>
        <w:ind w:firstLine="504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hd w:val="clear" w:color="auto" w:fill="FFFFFF"/>
        <w:spacing w:lineRule="auto" w:line="240" w:before="0" w:after="0"/>
        <w:ind w:firstLine="5040"/>
        <w:jc w:val="both"/>
        <w:rPr>
          <w:rFonts w:eastAsia="Times New Roman" w:cs="Times New Roman"/>
          <w:sz w:val="28"/>
          <w:szCs w:val="28"/>
          <w:lang w:eastAsia="ru-RU"/>
        </w:rPr>
      </w:pPr>
      <w:r>
        <w:rPr/>
      </w:r>
    </w:p>
    <w:p>
      <w:pPr>
        <w:pStyle w:val="Normal"/>
        <w:shd w:val="clear" w:color="auto" w:fill="FFFFFF"/>
        <w:spacing w:lineRule="auto" w:line="240" w:before="0" w:after="0"/>
        <w:ind w:firstLine="5040"/>
        <w:jc w:val="both"/>
        <w:rPr/>
      </w:pPr>
      <w:r>
        <w:rPr>
          <w:rFonts w:eastAsia="Times New Roman" w:cs="Times New Roman"/>
          <w:sz w:val="28"/>
          <w:szCs w:val="28"/>
          <w:lang w:eastAsia="ru-RU"/>
        </w:rPr>
        <w:t>Приложение № 2</w:t>
      </w:r>
    </w:p>
    <w:p>
      <w:pPr>
        <w:pStyle w:val="Normal"/>
        <w:shd w:val="clear" w:color="auto" w:fill="FFFFFF"/>
        <w:spacing w:lineRule="auto" w:line="240" w:before="0" w:after="0"/>
        <w:ind w:firstLine="5040"/>
        <w:jc w:val="both"/>
        <w:rPr/>
      </w:pPr>
      <w:r>
        <w:rPr>
          <w:rFonts w:eastAsia="Times New Roman" w:cs="Times New Roman"/>
          <w:sz w:val="28"/>
          <w:szCs w:val="28"/>
          <w:lang w:eastAsia="ru-RU"/>
        </w:rPr>
        <w:t xml:space="preserve">к постановлению Администрации                 </w:t>
      </w:r>
    </w:p>
    <w:p>
      <w:pPr>
        <w:pStyle w:val="Normal"/>
        <w:shd w:val="clear" w:color="auto" w:fill="FFFFFF"/>
        <w:spacing w:lineRule="auto" w:line="240" w:before="0" w:after="0"/>
        <w:ind w:firstLine="5040"/>
        <w:jc w:val="both"/>
        <w:rPr/>
      </w:pPr>
      <w:r>
        <w:rPr>
          <w:rFonts w:eastAsia="Times New Roman" w:cs="Times New Roman"/>
          <w:sz w:val="28"/>
          <w:szCs w:val="28"/>
          <w:lang w:eastAsia="ru-RU"/>
        </w:rPr>
        <w:t>Ковылкинского сельского поселения</w:t>
      </w:r>
    </w:p>
    <w:p>
      <w:pPr>
        <w:pStyle w:val="Normal"/>
        <w:jc w:val="center"/>
        <w:rPr/>
      </w:pPr>
      <w:r>
        <w:rPr>
          <w:rFonts w:cs="Times New Roman"/>
          <w:sz w:val="28"/>
          <w:szCs w:val="28"/>
        </w:rPr>
        <w:t xml:space="preserve">                                              </w:t>
      </w:r>
      <w:r>
        <w:rPr>
          <w:rFonts w:cs="Times New Roman"/>
          <w:sz w:val="28"/>
          <w:szCs w:val="28"/>
        </w:rPr>
        <w:t xml:space="preserve">от </w:t>
      </w:r>
      <w:r>
        <w:rPr>
          <w:rFonts w:cs="Times New Roman"/>
          <w:sz w:val="28"/>
          <w:szCs w:val="28"/>
          <w:u w:val="single"/>
        </w:rPr>
        <w:t>26</w:t>
      </w:r>
      <w:r>
        <w:rPr>
          <w:rFonts w:cs="Times New Roman"/>
          <w:sz w:val="28"/>
          <w:szCs w:val="28"/>
        </w:rPr>
        <w:t xml:space="preserve"> </w:t>
      </w:r>
      <w:r>
        <w:rPr>
          <w:rFonts w:cs="Times New Roman"/>
          <w:sz w:val="28"/>
          <w:szCs w:val="28"/>
          <w:u w:val="single"/>
        </w:rPr>
        <w:t xml:space="preserve">августа </w:t>
      </w:r>
      <w:r>
        <w:rPr>
          <w:rFonts w:cs="Times New Roman"/>
          <w:sz w:val="28"/>
          <w:szCs w:val="28"/>
          <w:u w:val="single"/>
        </w:rPr>
        <w:t>2022</w:t>
      </w:r>
      <w:r>
        <w:rPr>
          <w:rFonts w:cs="Times New Roman"/>
          <w:sz w:val="28"/>
          <w:szCs w:val="28"/>
        </w:rPr>
        <w:t xml:space="preserve"> №</w:t>
      </w:r>
      <w:r>
        <w:rPr>
          <w:rFonts w:cs="Times New Roman"/>
          <w:sz w:val="28"/>
          <w:szCs w:val="28"/>
          <w:u w:val="single"/>
        </w:rPr>
        <w:t xml:space="preserve"> </w:t>
      </w:r>
      <w:r>
        <w:rPr>
          <w:rFonts w:cs="Times New Roman"/>
          <w:sz w:val="28"/>
          <w:szCs w:val="28"/>
          <w:u w:val="single"/>
        </w:rPr>
        <w:t>69</w:t>
      </w:r>
    </w:p>
    <w:p>
      <w:pPr>
        <w:pStyle w:val="Normal"/>
        <w:spacing w:lineRule="auto" w:line="240" w:before="0" w:after="20"/>
        <w:jc w:val="right"/>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left="11" w:right="60" w:hanging="10"/>
        <w:jc w:val="center"/>
        <w:rPr/>
      </w:pPr>
      <w:r>
        <w:rPr>
          <w:rFonts w:eastAsia="Times New Roman" w:cs="Times New Roman"/>
          <w:b/>
          <w:sz w:val="28"/>
          <w:szCs w:val="28"/>
          <w:lang w:eastAsia="ru-RU"/>
        </w:rPr>
        <w:t>СОСТАВ</w:t>
      </w:r>
    </w:p>
    <w:p>
      <w:pPr>
        <w:pStyle w:val="Normal"/>
        <w:spacing w:lineRule="auto" w:line="240" w:before="0" w:after="0"/>
        <w:ind w:left="11" w:right="60" w:hanging="10"/>
        <w:jc w:val="center"/>
        <w:rPr/>
      </w:pPr>
      <w:r>
        <w:rPr>
          <w:rFonts w:eastAsia="Times New Roman" w:cs="Times New Roman"/>
          <w:b/>
          <w:sz w:val="28"/>
          <w:szCs w:val="28"/>
          <w:lang w:eastAsia="ru-RU"/>
        </w:rPr>
        <w:t xml:space="preserve"> </w:t>
      </w:r>
      <w:r>
        <w:rPr>
          <w:rFonts w:eastAsia="Times New Roman" w:cs="Times New Roman"/>
          <w:b/>
          <w:sz w:val="28"/>
          <w:szCs w:val="28"/>
          <w:lang w:eastAsia="ru-RU"/>
        </w:rPr>
        <w:t>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pPr>
        <w:pStyle w:val="Normal"/>
        <w:spacing w:lineRule="auto" w:line="240" w:before="0" w:after="0"/>
        <w:ind w:left="11" w:right="64" w:hanging="193"/>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tbl>
      <w:tblPr>
        <w:tblStyle w:val="af3"/>
        <w:tblW w:w="10031" w:type="dxa"/>
        <w:jc w:val="left"/>
        <w:tblInd w:w="0" w:type="dxa"/>
        <w:tblBorders/>
        <w:tblCellMar>
          <w:top w:w="0" w:type="dxa"/>
          <w:left w:w="108" w:type="dxa"/>
          <w:bottom w:w="0" w:type="dxa"/>
          <w:right w:w="108" w:type="dxa"/>
        </w:tblCellMar>
        <w:tblLook w:val="04a0"/>
      </w:tblPr>
      <w:tblGrid>
        <w:gridCol w:w="3508"/>
        <w:gridCol w:w="6522"/>
      </w:tblGrid>
      <w:tr>
        <w:trPr/>
        <w:tc>
          <w:tcPr>
            <w:tcW w:w="3508" w:type="dxa"/>
            <w:tcBorders/>
            <w:shd w:fill="auto" w:val="clear"/>
          </w:tcPr>
          <w:p>
            <w:pPr>
              <w:pStyle w:val="Normal"/>
              <w:widowControl w:val="false"/>
              <w:spacing w:lineRule="auto" w:line="240" w:before="0" w:after="0"/>
              <w:rPr>
                <w:rFonts w:ascii="Times New Roman" w:hAnsi="Times New Roman" w:eastAsia="Calibri" w:cs="Times New Roman"/>
                <w:lang w:eastAsia="ru-RU"/>
              </w:rPr>
            </w:pPr>
            <w:r>
              <w:rPr>
                <w:rFonts w:eastAsia="Calibri" w:cs="Times New Roman"/>
                <w:sz w:val="28"/>
                <w:szCs w:val="28"/>
                <w:lang w:eastAsia="ru-RU"/>
              </w:rPr>
              <w:t xml:space="preserve">Председатель комиссии        </w:t>
            </w:r>
          </w:p>
        </w:tc>
        <w:tc>
          <w:tcPr>
            <w:tcW w:w="6522" w:type="dxa"/>
            <w:tcBorders/>
            <w:shd w:fill="auto" w:val="clear"/>
          </w:tcPr>
          <w:p>
            <w:pPr>
              <w:pStyle w:val="Style17"/>
              <w:spacing w:lineRule="auto" w:line="240" w:before="0" w:after="0"/>
              <w:rPr>
                <w:rFonts w:ascii="Times New Roman" w:hAnsi="Times New Roman" w:eastAsia="Calibri" w:cs="Times New Roman"/>
                <w:lang w:eastAsia="ru-RU"/>
              </w:rPr>
            </w:pPr>
            <w:r>
              <w:rPr>
                <w:rFonts w:eastAsia="Calibri" w:cs="Times New Roman"/>
                <w:b w:val="false"/>
                <w:sz w:val="28"/>
                <w:szCs w:val="28"/>
                <w:lang w:val="ru-RU" w:eastAsia="ru-RU"/>
              </w:rPr>
              <w:t xml:space="preserve">Лачугина Т.В., глава Администрации                                     </w:t>
            </w:r>
          </w:p>
          <w:p>
            <w:pPr>
              <w:pStyle w:val="Style17"/>
              <w:spacing w:lineRule="auto" w:line="240" w:before="0" w:after="0"/>
              <w:rPr>
                <w:rFonts w:ascii="Times New Roman" w:hAnsi="Times New Roman" w:eastAsia="Calibri" w:cs="Times New Roman"/>
                <w:lang w:eastAsia="ru-RU"/>
              </w:rPr>
            </w:pPr>
            <w:r>
              <w:rPr>
                <w:rFonts w:eastAsia="Calibri" w:cs="Times New Roman"/>
                <w:b w:val="false"/>
                <w:sz w:val="28"/>
                <w:szCs w:val="28"/>
                <w:lang w:val="ru-RU" w:eastAsia="ru-RU"/>
              </w:rPr>
              <w:t xml:space="preserve"> </w:t>
            </w:r>
            <w:r>
              <w:rPr>
                <w:rFonts w:eastAsia="Calibri" w:cs="Times New Roman"/>
                <w:b w:val="false"/>
                <w:sz w:val="28"/>
                <w:szCs w:val="28"/>
                <w:lang w:val="ru-RU" w:eastAsia="ru-RU"/>
              </w:rPr>
              <w:t>Ковылкинского сельского поселения</w:t>
            </w:r>
          </w:p>
          <w:p>
            <w:pPr>
              <w:pStyle w:val="Style17"/>
              <w:spacing w:lineRule="auto" w:line="240" w:before="0" w:after="0"/>
              <w:rPr>
                <w:rFonts w:ascii="Times New Roman" w:hAnsi="Times New Roman" w:eastAsia="Calibri" w:cs="Times New Roman"/>
                <w:b w:val="false"/>
                <w:b w:val="false"/>
                <w:sz w:val="28"/>
                <w:szCs w:val="28"/>
                <w:lang w:val="ru-RU" w:eastAsia="ru-RU"/>
              </w:rPr>
            </w:pPr>
            <w:r>
              <w:rPr>
                <w:rFonts w:eastAsia="Calibri" w:cs="Times New Roman"/>
                <w:b w:val="false"/>
                <w:sz w:val="28"/>
                <w:szCs w:val="28"/>
                <w:lang w:val="ru-RU" w:eastAsia="ru-RU"/>
              </w:rPr>
            </w:r>
          </w:p>
        </w:tc>
      </w:tr>
      <w:tr>
        <w:trPr/>
        <w:tc>
          <w:tcPr>
            <w:tcW w:w="3508" w:type="dxa"/>
            <w:tcBorders/>
            <w:shd w:fill="auto" w:val="clear"/>
          </w:tcPr>
          <w:p>
            <w:pPr>
              <w:pStyle w:val="Normal"/>
              <w:widowControl w:val="false"/>
              <w:spacing w:lineRule="auto" w:line="240" w:before="0" w:after="0"/>
              <w:rPr>
                <w:rFonts w:ascii="Times New Roman" w:hAnsi="Times New Roman" w:eastAsia="Calibri" w:cs="Times New Roman"/>
                <w:lang w:eastAsia="ru-RU"/>
              </w:rPr>
            </w:pPr>
            <w:r>
              <w:rPr>
                <w:rFonts w:eastAsia="Calibri" w:cs="Times New Roman"/>
                <w:sz w:val="28"/>
                <w:szCs w:val="28"/>
                <w:lang w:eastAsia="ru-RU"/>
              </w:rPr>
              <w:t xml:space="preserve">секретарь комиссии                </w:t>
            </w:r>
          </w:p>
        </w:tc>
        <w:tc>
          <w:tcPr>
            <w:tcW w:w="6522" w:type="dxa"/>
            <w:tcBorders/>
            <w:shd w:fill="auto" w:val="clear"/>
          </w:tcPr>
          <w:p>
            <w:pPr>
              <w:pStyle w:val="Style17"/>
              <w:spacing w:lineRule="auto" w:line="240" w:before="0" w:after="0"/>
              <w:rPr>
                <w:rFonts w:ascii="Times New Roman" w:hAnsi="Times New Roman" w:eastAsia="Calibri" w:cs="Times New Roman"/>
              </w:rPr>
            </w:pPr>
            <w:r>
              <w:rPr>
                <w:rFonts w:eastAsia="Calibri" w:cs="Times New Roman"/>
                <w:b w:val="false"/>
                <w:sz w:val="28"/>
                <w:szCs w:val="28"/>
                <w:lang w:val="ru-RU"/>
              </w:rPr>
              <w:t>Шаповалова Л.А., ведущий специалист    Администрации Ковылкинского сельского   поселения</w:t>
            </w:r>
          </w:p>
          <w:p>
            <w:pPr>
              <w:pStyle w:val="Style17"/>
              <w:spacing w:lineRule="auto" w:line="240" w:before="0" w:after="0"/>
              <w:rPr>
                <w:rFonts w:ascii="Times New Roman" w:hAnsi="Times New Roman" w:eastAsia="Calibri" w:cs="Times New Roman"/>
                <w:b w:val="false"/>
                <w:b w:val="false"/>
                <w:sz w:val="20"/>
                <w:lang w:val="ru-RU" w:eastAsia="uk-UA"/>
              </w:rPr>
            </w:pPr>
            <w:r>
              <w:rPr>
                <w:rFonts w:eastAsia="Calibri" w:cs="Times New Roman"/>
                <w:b w:val="false"/>
                <w:sz w:val="20"/>
                <w:lang w:val="ru-RU" w:eastAsia="uk-UA"/>
              </w:rPr>
            </w:r>
          </w:p>
        </w:tc>
      </w:tr>
      <w:tr>
        <w:trPr/>
        <w:tc>
          <w:tcPr>
            <w:tcW w:w="3508" w:type="dxa"/>
            <w:tcBorders/>
            <w:shd w:fill="auto" w:val="clear"/>
          </w:tcPr>
          <w:p>
            <w:pPr>
              <w:pStyle w:val="Normal"/>
              <w:spacing w:lineRule="auto" w:line="240" w:before="0" w:after="0"/>
              <w:rPr>
                <w:rFonts w:ascii="Times New Roman" w:hAnsi="Times New Roman" w:cs="Times New Roman"/>
                <w:lang w:eastAsia="ru-RU"/>
              </w:rPr>
            </w:pPr>
            <w:r>
              <w:rPr>
                <w:rFonts w:eastAsia="Times New Roman" w:cs="Times New Roman"/>
                <w:sz w:val="28"/>
                <w:szCs w:val="28"/>
                <w:u w:val="single"/>
                <w:lang w:eastAsia="ru-RU"/>
              </w:rPr>
              <w:t>Члены Комиссии:</w:t>
            </w:r>
          </w:p>
          <w:p>
            <w:pPr>
              <w:pStyle w:val="Normal"/>
              <w:spacing w:lineRule="auto" w:line="240" w:before="0" w:after="0"/>
              <w:rPr>
                <w:rFonts w:ascii="Times New Roman" w:hAnsi="Times New Roman" w:eastAsia="Times New Roman" w:cs="Times New Roman"/>
                <w:sz w:val="28"/>
                <w:szCs w:val="28"/>
                <w:u w:val="single"/>
                <w:lang w:eastAsia="ru-RU"/>
              </w:rPr>
            </w:pPr>
            <w:r>
              <w:rPr>
                <w:rFonts w:eastAsia="Times New Roman" w:cs="Times New Roman"/>
                <w:sz w:val="28"/>
                <w:szCs w:val="28"/>
                <w:u w:val="single"/>
                <w:lang w:eastAsia="ru-RU"/>
              </w:rPr>
            </w:r>
          </w:p>
        </w:tc>
        <w:tc>
          <w:tcPr>
            <w:tcW w:w="6522" w:type="dxa"/>
            <w:tcBorders/>
            <w:shd w:fill="auto" w:val="clear"/>
          </w:tcPr>
          <w:p>
            <w:pPr>
              <w:pStyle w:val="Normal"/>
              <w:widowControl w:val="false"/>
              <w:spacing w:lineRule="auto" w:line="240" w:before="0" w:after="0"/>
              <w:jc w:val="center"/>
              <w:rPr>
                <w:rFonts w:ascii="Times New Roman" w:hAnsi="Times New Roman" w:eastAsia="Calibri" w:cs="Times New Roman"/>
                <w:sz w:val="20"/>
                <w:szCs w:val="20"/>
                <w:lang w:eastAsia="ru-RU"/>
              </w:rPr>
            </w:pPr>
            <w:r>
              <w:rPr>
                <w:rFonts w:eastAsia="Calibri" w:cs="Times New Roman"/>
                <w:sz w:val="20"/>
                <w:szCs w:val="20"/>
                <w:lang w:eastAsia="ru-RU"/>
              </w:rPr>
            </w:r>
          </w:p>
        </w:tc>
      </w:tr>
      <w:tr>
        <w:trPr/>
        <w:tc>
          <w:tcPr>
            <w:tcW w:w="3508" w:type="dxa"/>
            <w:tcBorders/>
            <w:shd w:fill="auto" w:val="clear"/>
          </w:tcPr>
          <w:p>
            <w:pPr>
              <w:pStyle w:val="Normal"/>
              <w:widowControl w:val="false"/>
              <w:spacing w:lineRule="auto" w:line="240" w:before="0" w:after="0"/>
              <w:rPr>
                <w:rFonts w:ascii="Times New Roman" w:hAnsi="Times New Roman" w:cs="Times New Roman"/>
                <w:lang w:eastAsia="ru-RU"/>
              </w:rPr>
            </w:pPr>
            <w:r>
              <w:rPr>
                <w:rFonts w:eastAsia="Times New Roman" w:cs="Times New Roman"/>
                <w:sz w:val="28"/>
                <w:szCs w:val="28"/>
                <w:lang w:eastAsia="ru-RU"/>
              </w:rPr>
              <w:t>Коломыйцева И.С.</w:t>
            </w:r>
          </w:p>
        </w:tc>
        <w:tc>
          <w:tcPr>
            <w:tcW w:w="6522" w:type="dxa"/>
            <w:tcBorders/>
            <w:shd w:fill="auto" w:val="clear"/>
          </w:tcPr>
          <w:p>
            <w:pPr>
              <w:pStyle w:val="Normal"/>
              <w:spacing w:lineRule="auto" w:line="240" w:before="0" w:after="0"/>
              <w:rPr>
                <w:rFonts w:ascii="Times New Roman" w:hAnsi="Times New Roman" w:cs="Times New Roman"/>
                <w:lang w:eastAsia="ru-RU"/>
              </w:rPr>
            </w:pPr>
            <w:r>
              <w:rPr>
                <w:rFonts w:eastAsia="Times New Roman" w:cs="Times New Roman"/>
                <w:sz w:val="28"/>
                <w:szCs w:val="28"/>
                <w:lang w:eastAsia="ru-RU"/>
              </w:rPr>
              <w:t>депутат Собрания депутатов Ковылкинского     сельского поселения</w:t>
            </w:r>
          </w:p>
        </w:tc>
      </w:tr>
      <w:tr>
        <w:trPr/>
        <w:tc>
          <w:tcPr>
            <w:tcW w:w="3508" w:type="dxa"/>
            <w:tcBorders/>
            <w:shd w:fill="auto" w:val="clear"/>
          </w:tcPr>
          <w:p>
            <w:pPr>
              <w:pStyle w:val="Normal"/>
              <w:widowControl w:val="false"/>
              <w:spacing w:lineRule="auto" w:line="240" w:before="0" w:after="0"/>
              <w:rPr>
                <w:rFonts w:ascii="Times New Roman" w:hAnsi="Times New Roman" w:eastAsia="Calibri" w:cs="Times New Roman"/>
                <w:lang w:eastAsia="ru-RU"/>
              </w:rPr>
            </w:pPr>
            <w:r>
              <w:rPr>
                <w:rFonts w:eastAsia="Calibri" w:cs="Times New Roman"/>
                <w:sz w:val="28"/>
                <w:szCs w:val="28"/>
                <w:lang w:eastAsia="ru-RU"/>
              </w:rPr>
              <w:t xml:space="preserve">Кульчугаева В.Н.                       </w:t>
            </w:r>
          </w:p>
        </w:tc>
        <w:tc>
          <w:tcPr>
            <w:tcW w:w="6522" w:type="dxa"/>
            <w:tcBorders/>
            <w:shd w:fill="auto" w:val="clear"/>
          </w:tcPr>
          <w:p>
            <w:pPr>
              <w:pStyle w:val="Style17"/>
              <w:spacing w:lineRule="auto" w:line="240" w:before="0" w:after="0"/>
              <w:rPr>
                <w:rFonts w:ascii="Times New Roman" w:hAnsi="Times New Roman" w:eastAsia="Calibri" w:cs="Times New Roman"/>
              </w:rPr>
            </w:pPr>
            <w:r>
              <w:rPr>
                <w:rFonts w:eastAsia="Calibri" w:cs="Times New Roman"/>
                <w:b w:val="false"/>
                <w:sz w:val="28"/>
                <w:szCs w:val="28"/>
                <w:lang w:val="ru-RU"/>
              </w:rPr>
              <w:t>ведущий специалист Администрации Ковылкинского сельского  поселения</w:t>
            </w:r>
          </w:p>
          <w:p>
            <w:pPr>
              <w:pStyle w:val="Style17"/>
              <w:spacing w:lineRule="auto" w:line="240" w:before="0" w:after="0"/>
              <w:rPr>
                <w:rFonts w:ascii="Times New Roman" w:hAnsi="Times New Roman" w:eastAsia="Calibri" w:cs="Times New Roman"/>
                <w:b w:val="false"/>
                <w:b w:val="false"/>
                <w:sz w:val="20"/>
                <w:lang w:val="ru-RU" w:eastAsia="uk-UA"/>
              </w:rPr>
            </w:pPr>
            <w:r>
              <w:rPr>
                <w:rFonts w:eastAsia="Calibri" w:cs="Times New Roman"/>
                <w:b w:val="false"/>
                <w:sz w:val="20"/>
                <w:lang w:val="ru-RU" w:eastAsia="uk-UA"/>
              </w:rPr>
            </w:r>
          </w:p>
        </w:tc>
      </w:tr>
      <w:tr>
        <w:trPr/>
        <w:tc>
          <w:tcPr>
            <w:tcW w:w="3508" w:type="dxa"/>
            <w:tcBorders/>
            <w:shd w:fill="auto" w:val="clear"/>
          </w:tcPr>
          <w:p>
            <w:pPr>
              <w:pStyle w:val="Normal"/>
              <w:widowControl w:val="false"/>
              <w:spacing w:lineRule="auto" w:line="240" w:before="0" w:after="0"/>
              <w:rPr>
                <w:rFonts w:ascii="Times New Roman" w:hAnsi="Times New Roman" w:cs="Times New Roman"/>
                <w:lang w:eastAsia="ru-RU"/>
              </w:rPr>
            </w:pPr>
            <w:r>
              <w:rPr>
                <w:rFonts w:eastAsia="Times New Roman" w:cs="Times New Roman"/>
                <w:color w:val="000000"/>
                <w:sz w:val="28"/>
                <w:szCs w:val="28"/>
                <w:lang w:eastAsia="ru-RU"/>
              </w:rPr>
              <w:t>Рыбалкин Д.А.</w:t>
            </w:r>
          </w:p>
        </w:tc>
        <w:tc>
          <w:tcPr>
            <w:tcW w:w="6522" w:type="dxa"/>
            <w:tcBorders/>
            <w:shd w:fill="auto" w:val="clear"/>
          </w:tcPr>
          <w:p>
            <w:pPr>
              <w:pStyle w:val="Normal"/>
              <w:spacing w:lineRule="auto" w:line="240" w:before="0" w:after="0"/>
              <w:jc w:val="both"/>
              <w:rPr>
                <w:rFonts w:ascii="Times New Roman" w:hAnsi="Times New Roman" w:cs="Times New Roman"/>
                <w:lang w:eastAsia="ru-RU"/>
              </w:rPr>
            </w:pPr>
            <w:r>
              <w:rPr>
                <w:rFonts w:eastAsia="Times New Roman" w:cs="Times New Roman"/>
                <w:color w:val="000000"/>
                <w:sz w:val="28"/>
                <w:szCs w:val="28"/>
                <w:lang w:eastAsia="ru-RU"/>
              </w:rPr>
              <w:t>ведущий специалист сектора архитектуры и градостроительства Администрации Тацинского района (по согласованию)</w:t>
            </w:r>
          </w:p>
        </w:tc>
      </w:tr>
      <w:tr>
        <w:trPr/>
        <w:tc>
          <w:tcPr>
            <w:tcW w:w="3508" w:type="dxa"/>
            <w:tcBorders/>
            <w:shd w:fill="auto" w:val="clear"/>
          </w:tcPr>
          <w:p>
            <w:pPr>
              <w:pStyle w:val="Normal"/>
              <w:widowControl w:val="false"/>
              <w:spacing w:lineRule="auto" w:line="240" w:before="0" w:after="0"/>
              <w:rPr>
                <w:rFonts w:ascii="Times New Roman" w:hAnsi="Times New Roman" w:cs="Times New Roman"/>
                <w:lang w:eastAsia="ru-RU"/>
              </w:rPr>
            </w:pPr>
            <w:r>
              <w:rPr>
                <w:rFonts w:eastAsia="Times New Roman" w:cs="Times New Roman"/>
                <w:sz w:val="28"/>
                <w:szCs w:val="28"/>
                <w:lang w:eastAsia="ru-RU"/>
              </w:rPr>
              <w:t>Семиколенова И.И</w:t>
            </w:r>
          </w:p>
        </w:tc>
        <w:tc>
          <w:tcPr>
            <w:tcW w:w="6522" w:type="dxa"/>
            <w:tcBorders/>
            <w:shd w:fill="auto" w:val="clear"/>
          </w:tcPr>
          <w:p>
            <w:pPr>
              <w:pStyle w:val="Normal"/>
              <w:spacing w:lineRule="auto" w:line="240" w:before="0" w:after="0"/>
              <w:jc w:val="both"/>
              <w:rPr>
                <w:rFonts w:ascii="Times New Roman" w:hAnsi="Times New Roman" w:cs="Times New Roman"/>
              </w:rPr>
            </w:pPr>
            <w:r>
              <w:rPr>
                <w:rFonts w:eastAsia="Times New Roman" w:cs="Times New Roman"/>
                <w:sz w:val="28"/>
                <w:szCs w:val="28"/>
              </w:rPr>
              <w:t>начальник МП «БТИ» Тацинского района                                                       (по согласованию)</w:t>
            </w:r>
          </w:p>
          <w:p>
            <w:pPr>
              <w:pStyle w:val="Normal"/>
              <w:spacing w:lineRule="auto" w:line="240" w:before="0" w:after="0"/>
              <w:jc w:val="both"/>
              <w:rPr>
                <w:rFonts w:ascii="Times New Roman" w:hAnsi="Times New Roman" w:eastAsia="Times New Roman" w:cs="Times New Roman"/>
                <w:lang w:eastAsia="uk-UA"/>
              </w:rPr>
            </w:pPr>
            <w:r>
              <w:rPr>
                <w:rFonts w:eastAsia="Times New Roman" w:cs="Times New Roman"/>
                <w:lang w:eastAsia="uk-UA"/>
              </w:rPr>
            </w:r>
          </w:p>
          <w:p>
            <w:pPr>
              <w:pStyle w:val="Normal"/>
              <w:spacing w:lineRule="auto" w:line="240" w:before="0" w:after="0"/>
              <w:jc w:val="both"/>
              <w:rPr>
                <w:rFonts w:ascii="Times New Roman" w:hAnsi="Times New Roman" w:eastAsia="Times New Roman" w:cs="Times New Roman"/>
                <w:lang w:eastAsia="uk-UA"/>
              </w:rPr>
            </w:pPr>
            <w:r>
              <w:rPr>
                <w:rFonts w:eastAsia="Times New Roman" w:cs="Times New Roman"/>
                <w:lang w:eastAsia="uk-UA"/>
              </w:rPr>
            </w:r>
          </w:p>
        </w:tc>
      </w:tr>
      <w:tr>
        <w:trPr/>
        <w:tc>
          <w:tcPr>
            <w:tcW w:w="3508" w:type="dxa"/>
            <w:tcBorders/>
            <w:shd w:fill="auto" w:val="clear"/>
          </w:tcPr>
          <w:p>
            <w:pPr>
              <w:pStyle w:val="Normal"/>
              <w:widowControl w:val="false"/>
              <w:spacing w:lineRule="auto" w:line="240" w:before="0" w:after="0"/>
              <w:rPr>
                <w:rFonts w:ascii="Times New Roman" w:hAnsi="Times New Roman" w:cs="Times New Roman"/>
                <w:lang w:eastAsia="ru-RU"/>
              </w:rPr>
            </w:pPr>
            <w:r>
              <w:rPr>
                <w:rFonts w:eastAsia="Times New Roman" w:cs="Times New Roman"/>
                <w:sz w:val="28"/>
                <w:szCs w:val="28"/>
                <w:lang w:eastAsia="ru-RU"/>
              </w:rPr>
              <w:t>Голоборщева С.Т.</w:t>
            </w:r>
          </w:p>
        </w:tc>
        <w:tc>
          <w:tcPr>
            <w:tcW w:w="6522" w:type="dxa"/>
            <w:tcBorders/>
            <w:shd w:fill="auto" w:val="clear"/>
          </w:tcPr>
          <w:p>
            <w:pPr>
              <w:pStyle w:val="Normal"/>
              <w:spacing w:lineRule="auto" w:line="240" w:before="0" w:after="0"/>
              <w:jc w:val="both"/>
              <w:rPr>
                <w:rFonts w:ascii="Times New Roman" w:hAnsi="Times New Roman" w:cs="Times New Roman"/>
                <w:lang w:eastAsia="ru-RU"/>
              </w:rPr>
            </w:pPr>
            <w:r>
              <w:rPr>
                <w:rFonts w:eastAsia="Times New Roman" w:cs="Times New Roman"/>
                <w:sz w:val="28"/>
                <w:szCs w:val="28"/>
                <w:lang w:eastAsia="ru-RU"/>
              </w:rPr>
              <w:t>ведущий специалист жилищно-коммунального хозяйства, энергетики, транспорта, дорожного хозяйства и благоустройства(по согласованию)</w:t>
            </w:r>
          </w:p>
        </w:tc>
      </w:tr>
    </w:tbl>
    <w:p>
      <w:pPr>
        <w:pStyle w:val="Normal"/>
        <w:spacing w:lineRule="auto" w:line="240" w:before="0" w:after="0"/>
        <w:ind w:left="11" w:right="64" w:hanging="193"/>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left="11" w:right="64" w:hanging="193"/>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ind w:hanging="0"/>
        <w:jc w:val="both"/>
        <w:rPr/>
      </w:pPr>
      <w:r>
        <w:rPr/>
      </w:r>
    </w:p>
    <w:sectPr>
      <w:type w:val="nextPage"/>
      <w:pgSz w:w="11906" w:h="16838"/>
      <w:pgMar w:left="1134" w:right="850" w:header="0" w:top="283" w:footer="0" w:bottom="283"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10" w:hanging="360"/>
      </w:pPr>
      <w:rPr>
        <w:rFonts w:cs="Wingdings"/>
      </w:rPr>
    </w:lvl>
    <w:lvl w:ilvl="1">
      <w:start w:val="1"/>
      <w:numFmt w:val="decimal"/>
      <w:lvlText w:val="%1.%2."/>
      <w:lvlJc w:val="left"/>
      <w:pPr>
        <w:ind w:left="1430" w:hanging="360"/>
      </w:pPr>
      <w:rPr>
        <w:rFonts w:cs="Symbol"/>
      </w:rPr>
    </w:lvl>
    <w:lvl w:ilvl="2">
      <w:start w:val="1"/>
      <w:numFmt w:val="lowerRoman"/>
      <w:lvlText w:val="%3"/>
      <w:lvlJc w:val="left"/>
      <w:pPr>
        <w:ind w:left="2055" w:hanging="360"/>
      </w:pPr>
      <w:rPr>
        <w:rFonts w:cs="Courier New"/>
      </w:rPr>
    </w:lvl>
    <w:lvl w:ilvl="3">
      <w:start w:val="1"/>
      <w:numFmt w:val="decimal"/>
      <w:lvlText w:val="%4"/>
      <w:lvlJc w:val="left"/>
      <w:pPr>
        <w:ind w:left="2775" w:hanging="360"/>
      </w:pPr>
      <w:rPr>
        <w:rFonts w:cs="Wingdings"/>
      </w:rPr>
    </w:lvl>
    <w:lvl w:ilvl="4">
      <w:start w:val="1"/>
      <w:numFmt w:val="lowerLetter"/>
      <w:lvlText w:val="%5"/>
      <w:lvlJc w:val="left"/>
      <w:pPr>
        <w:ind w:left="3495" w:hanging="360"/>
      </w:pPr>
      <w:rPr>
        <w:rFonts w:cs="Symbol"/>
      </w:rPr>
    </w:lvl>
    <w:lvl w:ilvl="5">
      <w:start w:val="1"/>
      <w:numFmt w:val="lowerRoman"/>
      <w:lvlText w:val="%6"/>
      <w:lvlJc w:val="left"/>
      <w:pPr>
        <w:ind w:left="4215" w:hanging="360"/>
      </w:pPr>
      <w:rPr>
        <w:rFonts w:cs="Courier New"/>
      </w:rPr>
    </w:lvl>
    <w:lvl w:ilvl="6">
      <w:start w:val="1"/>
      <w:numFmt w:val="decimal"/>
      <w:lvlText w:val="%7"/>
      <w:lvlJc w:val="left"/>
      <w:pPr>
        <w:ind w:left="4935" w:hanging="360"/>
      </w:pPr>
      <w:rPr>
        <w:rFonts w:cs="Wingdings"/>
      </w:rPr>
    </w:lvl>
    <w:lvl w:ilvl="7">
      <w:start w:val="1"/>
      <w:numFmt w:val="lowerLetter"/>
      <w:lvlText w:val="%8"/>
      <w:lvlJc w:val="left"/>
      <w:pPr>
        <w:ind w:left="5655" w:hanging="360"/>
      </w:pPr>
      <w:rPr>
        <w:sz w:val="26"/>
        <w:rFonts w:cs="Symbol"/>
      </w:rPr>
    </w:lvl>
    <w:lvl w:ilvl="8">
      <w:start w:val="1"/>
      <w:numFmt w:val="lowerRoman"/>
      <w:lvlText w:val="%9"/>
      <w:lvlJc w:val="left"/>
      <w:pPr>
        <w:ind w:left="6375" w:hanging="360"/>
      </w:pPr>
      <w:rPr>
        <w:rFonts w:cs="Courier New"/>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f205b"/>
    <w:pPr>
      <w:widowControl/>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paragraph" w:styleId="1">
    <w:name w:val="Heading 1"/>
    <w:basedOn w:val="Normal"/>
    <w:qFormat/>
    <w:pPr>
      <w:widowControl w:val="false"/>
      <w:spacing w:lineRule="auto" w:line="240" w:before="0" w:after="0"/>
      <w:ind w:left="187" w:hanging="0"/>
      <w:jc w:val="center"/>
      <w:outlineLvl w:val="0"/>
    </w:pPr>
    <w:rPr>
      <w:rFonts w:ascii="Times New Roman" w:hAnsi="Times New Roman"/>
      <w:b/>
      <w:bCs/>
      <w:sz w:val="28"/>
      <w:szCs w:val="28"/>
      <w:lang w:eastAsia="en-US"/>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Style13">
    <w:name w:val="Интернет-ссылка"/>
    <w:rPr>
      <w:color w:val="000080"/>
      <w:u w:val="single"/>
      <w:lang w:val="zxx" w:eastAsia="zxx" w:bidi="zxx"/>
    </w:rPr>
  </w:style>
  <w:style w:type="character" w:styleId="ListLabel13">
    <w:name w:val="ListLabel 13"/>
    <w:qFormat/>
    <w:rPr>
      <w:rFonts w:cs="Symbol"/>
      <w:sz w:val="28"/>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sz w:val="28"/>
    </w:rPr>
  </w:style>
  <w:style w:type="character" w:styleId="ListLabel23">
    <w:name w:val="ListLabel 23"/>
    <w:qFormat/>
    <w:rPr>
      <w:rFonts w:cs="Symbol"/>
      <w:sz w:val="28"/>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sz w:val="28"/>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sz w:val="28"/>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WW8Num2z0">
    <w:name w:val="WW8Num2z0"/>
    <w:qFormat/>
    <w:rPr>
      <w:rFonts w:ascii="Courier New" w:hAnsi="Courier New" w:eastAsia="Times New Roman"/>
      <w:sz w:val="20"/>
      <w:lang w:eastAsia="ru-RU"/>
    </w:rPr>
  </w:style>
  <w:style w:type="character" w:styleId="Appleconvertedspace">
    <w:name w:val="apple-converted-space"/>
    <w:qFormat/>
    <w:rPr>
      <w:rFonts w:ascii="Times New Roman" w:hAnsi="Times New Roman" w:eastAsia="Times New Roman"/>
    </w:rPr>
  </w:style>
  <w:style w:type="character" w:styleId="ListLabel50">
    <w:name w:val="ListLabel 50"/>
    <w:qFormat/>
    <w:rPr>
      <w:rFonts w:cs="Symbol"/>
      <w:sz w:val="28"/>
    </w:rPr>
  </w:style>
  <w:style w:type="character" w:styleId="ListLabel51">
    <w:name w:val="ListLabel 51"/>
    <w:qFormat/>
    <w:rPr>
      <w:rFonts w:cs="Symbol"/>
      <w:sz w:val="28"/>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sz w:val="28"/>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sz w:val="28"/>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sz w:val="28"/>
    </w:rPr>
  </w:style>
  <w:style w:type="character" w:styleId="ListLabel79">
    <w:name w:val="ListLabel 79"/>
    <w:qFormat/>
    <w:rPr>
      <w:rFonts w:cs="Symbol"/>
      <w:sz w:val="28"/>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sz w:val="28"/>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sz w:val="28"/>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Style14">
    <w:name w:val="Цветовое выделение"/>
    <w:qFormat/>
    <w:rPr>
      <w:b/>
      <w:color w:val="26282F"/>
    </w:rPr>
  </w:style>
  <w:style w:type="character" w:styleId="ListLabel106">
    <w:name w:val="ListLabel 106"/>
    <w:qFormat/>
    <w:rPr>
      <w:rFonts w:ascii="Times New Roman" w:hAnsi="Times New Roman" w:cs="Symbol"/>
      <w:sz w:val="28"/>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sz w:val="26"/>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sz w:val="26"/>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sz w:val="26"/>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Symbol"/>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sz w:val="26"/>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Style15">
    <w:name w:val="Цветовое выделение для Нормальный"/>
    <w:qFormat/>
    <w:rPr/>
  </w:style>
  <w:style w:type="character" w:styleId="ListLabel151">
    <w:name w:val="ListLabel 151"/>
    <w:qFormat/>
    <w:rPr>
      <w:rFonts w:cs="Symbol"/>
      <w:sz w:val="26"/>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Symbol"/>
    </w:rPr>
  </w:style>
  <w:style w:type="character" w:styleId="ListLabel158">
    <w:name w:val="ListLabel 158"/>
    <w:qFormat/>
    <w:rPr>
      <w:rFonts w:cs="Courier New"/>
    </w:rPr>
  </w:style>
  <w:style w:type="character" w:styleId="ListLabel159">
    <w:name w:val="ListLabel 159"/>
    <w:qFormat/>
    <w:rPr>
      <w:rFonts w:cs="Wingdings"/>
    </w:rPr>
  </w:style>
  <w:style w:type="character" w:styleId="Strong">
    <w:name w:val="Strong"/>
    <w:qFormat/>
    <w:rPr>
      <w:b/>
      <w:bCs/>
    </w:rPr>
  </w:style>
  <w:style w:type="character" w:styleId="ListLabel160">
    <w:name w:val="ListLabel 160"/>
    <w:qFormat/>
    <w:rPr>
      <w:rFonts w:cs="Wingdings"/>
    </w:rPr>
  </w:style>
  <w:style w:type="character" w:styleId="ListLabel161">
    <w:name w:val="ListLabel 161"/>
    <w:qFormat/>
    <w:rPr>
      <w:rFonts w:cs="Symbol"/>
    </w:rPr>
  </w:style>
  <w:style w:type="character" w:styleId="ListLabel162">
    <w:name w:val="ListLabel 162"/>
    <w:qFormat/>
    <w:rPr>
      <w:rFonts w:cs="Courier New"/>
    </w:rPr>
  </w:style>
  <w:style w:type="character" w:styleId="ListLabel163">
    <w:name w:val="ListLabel 163"/>
    <w:qFormat/>
    <w:rPr>
      <w:rFonts w:cs="Wingdings"/>
    </w:rPr>
  </w:style>
  <w:style w:type="character" w:styleId="ListLabel164">
    <w:name w:val="ListLabel 164"/>
    <w:qFormat/>
    <w:rPr>
      <w:rFonts w:cs="Symbol"/>
    </w:rPr>
  </w:style>
  <w:style w:type="character" w:styleId="ListLabel165">
    <w:name w:val="ListLabel 165"/>
    <w:qFormat/>
    <w:rPr>
      <w:rFonts w:cs="Courier New"/>
    </w:rPr>
  </w:style>
  <w:style w:type="character" w:styleId="ListLabel166">
    <w:name w:val="ListLabel 166"/>
    <w:qFormat/>
    <w:rPr>
      <w:rFonts w:cs="Wingdings"/>
    </w:rPr>
  </w:style>
  <w:style w:type="character" w:styleId="ListLabel167">
    <w:name w:val="ListLabel 167"/>
    <w:qFormat/>
    <w:rPr>
      <w:rFonts w:cs="Symbol"/>
      <w:sz w:val="26"/>
    </w:rPr>
  </w:style>
  <w:style w:type="character" w:styleId="ListLabel168">
    <w:name w:val="ListLabel 168"/>
    <w:qFormat/>
    <w:rPr>
      <w:rFonts w:cs="Courier New"/>
    </w:rPr>
  </w:style>
  <w:style w:type="character" w:styleId="ListLabel169">
    <w:name w:val="ListLabel 169"/>
    <w:qFormat/>
    <w:rPr>
      <w:rFonts w:cs="Wingdings"/>
    </w:rPr>
  </w:style>
  <w:style w:type="character" w:styleId="ListLabel170">
    <w:name w:val="ListLabel 170"/>
    <w:qFormat/>
    <w:rPr>
      <w:rFonts w:cs="Symbol"/>
    </w:rPr>
  </w:style>
  <w:style w:type="character" w:styleId="ListLabel171">
    <w:name w:val="ListLabel 171"/>
    <w:qFormat/>
    <w:rPr>
      <w:rFonts w:cs="Courier New"/>
    </w:rPr>
  </w:style>
  <w:style w:type="character" w:styleId="ListLabel172">
    <w:name w:val="ListLabel 172"/>
    <w:qFormat/>
    <w:rPr>
      <w:rFonts w:cs="Wingdings"/>
    </w:rPr>
  </w:style>
  <w:style w:type="character" w:styleId="ListLabel173">
    <w:name w:val="ListLabel 173"/>
    <w:qFormat/>
    <w:rPr>
      <w:rFonts w:cs="Symbol"/>
    </w:rPr>
  </w:style>
  <w:style w:type="character" w:styleId="ListLabel174">
    <w:name w:val="ListLabel 174"/>
    <w:qFormat/>
    <w:rPr>
      <w:rFonts w:cs="Courier New"/>
    </w:rPr>
  </w:style>
  <w:style w:type="character" w:styleId="ListLabel175">
    <w:name w:val="ListLabel 175"/>
    <w:qFormat/>
    <w:rPr>
      <w:rFonts w:cs="Wingdings"/>
    </w:rPr>
  </w:style>
  <w:style w:type="character" w:styleId="ListLabel176">
    <w:name w:val="ListLabel 176"/>
    <w:qFormat/>
    <w:rPr>
      <w:rFonts w:cs="Symbol"/>
      <w:sz w:val="26"/>
    </w:rPr>
  </w:style>
  <w:style w:type="character" w:styleId="ListLabel177">
    <w:name w:val="ListLabel 177"/>
    <w:qFormat/>
    <w:rPr>
      <w:rFonts w:cs="Courier New"/>
    </w:rPr>
  </w:style>
  <w:style w:type="paragraph" w:styleId="Style16">
    <w:name w:val="Заголовок"/>
    <w:basedOn w:val="Normal"/>
    <w:next w:val="Style17"/>
    <w:qFormat/>
    <w:pPr>
      <w:keepNext/>
      <w:spacing w:before="240" w:after="120"/>
    </w:pPr>
    <w:rPr>
      <w:rFonts w:ascii="Liberation Sans" w:hAnsi="Liberation Sans" w:eastAsia="Microsoft YaHei"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NoSpacing">
    <w:name w:val="No Spacing"/>
    <w:uiPriority w:val="1"/>
    <w:qFormat/>
    <w:rsid w:val="00871d5d"/>
    <w:pPr>
      <w:widowControl/>
      <w:bidi w:val="0"/>
      <w:spacing w:lineRule="auto" w:line="240" w:before="0" w:after="0"/>
      <w:jc w:val="left"/>
    </w:pPr>
    <w:rPr>
      <w:rFonts w:ascii="Calibri" w:hAnsi="Calibri" w:eastAsia="Times New Roman" w:cs="Times New Roman" w:asciiTheme="minorHAnsi" w:hAnsiTheme="minorHAnsi"/>
      <w:color w:val="00000A"/>
      <w:sz w:val="24"/>
      <w:szCs w:val="22"/>
      <w:lang w:val="ru-RU" w:eastAsia="ru-RU" w:bidi="ar-SA"/>
    </w:rPr>
  </w:style>
  <w:style w:type="paragraph" w:styleId="Style21">
    <w:name w:val="Содержимое врезки"/>
    <w:basedOn w:val="Normal"/>
    <w:qFormat/>
    <w:pPr/>
    <w:rPr/>
  </w:style>
  <w:style w:type="paragraph" w:styleId="ConsPlusNormal">
    <w:name w:val="ConsPlusNormal"/>
    <w:qFormat/>
    <w:pPr>
      <w:widowControl w:val="false"/>
      <w:bidi w:val="0"/>
      <w:jc w:val="left"/>
    </w:pPr>
    <w:rPr>
      <w:rFonts w:ascii="Arial" w:hAnsi="Arial" w:eastAsia="Times New Roman" w:cs="Arial"/>
      <w:color w:val="00000A"/>
      <w:sz w:val="20"/>
      <w:szCs w:val="20"/>
      <w:lang w:val="ru-RU" w:eastAsia="en-US" w:bidi="ar-SA"/>
    </w:rPr>
  </w:style>
  <w:style w:type="paragraph" w:styleId="Style22">
    <w:name w:val="Header"/>
    <w:basedOn w:val="Normal"/>
    <w:pPr>
      <w:spacing w:lineRule="auto" w:line="240" w:before="0" w:after="0"/>
    </w:pPr>
    <w:rPr/>
  </w:style>
  <w:style w:type="paragraph" w:styleId="Style23">
    <w:name w:val="Без интервала"/>
    <w:qFormat/>
    <w:pPr>
      <w:widowControl/>
      <w:suppressAutoHyphens w:val="true"/>
      <w:bidi w:val="0"/>
      <w:spacing w:lineRule="atLeast" w:line="100"/>
      <w:jc w:val="left"/>
    </w:pPr>
    <w:rPr>
      <w:rFonts w:ascii="Calibri" w:hAnsi="Calibri" w:eastAsia="Calibri" w:cs="Liberation Serif"/>
      <w:b/>
      <w:color w:val="00000A"/>
      <w:sz w:val="28"/>
      <w:szCs w:val="24"/>
      <w:lang w:val="ru-RU" w:eastAsia="ar-SA" w:bidi="ar-SA"/>
    </w:rPr>
  </w:style>
  <w:style w:type="paragraph" w:styleId="Style24">
    <w:name w:val="Обычный (веб)"/>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Default">
    <w:name w:val="Default"/>
    <w:qFormat/>
    <w:pPr>
      <w:widowControl/>
      <w:suppressAutoHyphens w:val="true"/>
      <w:bidi w:val="0"/>
      <w:spacing w:lineRule="atLeast" w:line="100"/>
      <w:jc w:val="left"/>
    </w:pPr>
    <w:rPr>
      <w:rFonts w:ascii="Calibri" w:hAnsi="Calibri" w:eastAsia="Calibri" w:cs="Liberation Serif"/>
      <w:color w:val="000000"/>
      <w:sz w:val="24"/>
      <w:szCs w:val="24"/>
      <w:lang w:val="ru-RU" w:eastAsia="ar-SA" w:bidi="ar-SA"/>
    </w:rPr>
  </w:style>
  <w:style w:type="paragraph" w:styleId="11">
    <w:name w:val="Основной текст1"/>
    <w:basedOn w:val="Normal"/>
    <w:qFormat/>
    <w:pPr>
      <w:widowControl w:val="false"/>
      <w:shd w:fill="FFFFFF"/>
      <w:bidi w:val="0"/>
      <w:spacing w:lineRule="atLeast" w:line="240" w:before="0" w:after="720"/>
      <w:jc w:val="both"/>
    </w:pPr>
    <w:rPr>
      <w:rFonts w:ascii="Times New Roman" w:hAnsi="Times New Roman" w:eastAsia="Times New Roman"/>
      <w:color w:val="00000A"/>
      <w:spacing w:val="1"/>
      <w:sz w:val="27"/>
      <w:lang w:val="ru-RU" w:eastAsia="ar-SA"/>
    </w:rPr>
  </w:style>
  <w:style w:type="paragraph" w:styleId="ConsPlusTitle">
    <w:name w:val="ConsPlusTitle"/>
    <w:qFormat/>
    <w:pPr>
      <w:widowControl w:val="false"/>
      <w:suppressAutoHyphens w:val="true"/>
      <w:bidi w:val="0"/>
      <w:spacing w:lineRule="auto" w:line="240" w:before="0" w:after="0"/>
      <w:jc w:val="left"/>
    </w:pPr>
    <w:rPr>
      <w:rFonts w:ascii="Arial" w:hAnsi="Arial" w:eastAsia="Arial" w:cs="Liberation Serif"/>
      <w:b/>
      <w:color w:val="00000A"/>
      <w:sz w:val="20"/>
      <w:szCs w:val="24"/>
      <w:lang w:val="ru-RU" w:eastAsia="ar-SA" w:bidi="ar-SA"/>
    </w:rPr>
  </w:style>
  <w:style w:type="paragraph" w:styleId="ConsPlusNonformat">
    <w:name w:val="ConsPlusNonformat"/>
    <w:qFormat/>
    <w:pPr>
      <w:widowControl w:val="false"/>
      <w:suppressAutoHyphens w:val="true"/>
      <w:bidi w:val="0"/>
      <w:spacing w:lineRule="auto" w:line="240" w:before="0" w:after="0"/>
      <w:jc w:val="left"/>
    </w:pPr>
    <w:rPr>
      <w:rFonts w:ascii="Courier New" w:hAnsi="Courier New" w:eastAsia="Courier New" w:cs="Liberation Serif"/>
      <w:color w:val="00000A"/>
      <w:sz w:val="20"/>
      <w:szCs w:val="24"/>
      <w:lang w:val="ru-RU" w:eastAsia="ar-SA" w:bidi="ar-SA"/>
    </w:rPr>
  </w:style>
  <w:style w:type="paragraph" w:styleId="ListParagraph">
    <w:name w:val="List Paragraph"/>
    <w:basedOn w:val="Normal"/>
    <w:qFormat/>
    <w:pPr>
      <w:widowControl/>
      <w:bidi w:val="0"/>
      <w:spacing w:lineRule="auto" w:line="240" w:before="0" w:after="200"/>
      <w:ind w:left="720" w:right="0" w:hanging="0"/>
      <w:contextualSpacing/>
      <w:jc w:val="left"/>
    </w:pPr>
    <w:rPr>
      <w:rFonts w:ascii="Calibri" w:hAnsi="Calibri" w:eastAsia="Times New Roman"/>
      <w:color w:val="00000A"/>
      <w:sz w:val="24"/>
      <w:lang w:val="ru-RU" w:eastAsia="ar-SA"/>
    </w:rPr>
  </w:style>
  <w:style w:type="paragraph" w:styleId="Consplusnormal1">
    <w:name w:val="consplusnormal"/>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10">
    <w:name w:val="10"/>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Consplustitle1">
    <w:name w:val="consplustitle"/>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NormalWeb">
    <w:name w:val="Normal (Web)"/>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Style25">
    <w:name w:val="Таблицы (моноширинный)"/>
    <w:basedOn w:val="Normal"/>
    <w:next w:val="Normal"/>
    <w:qFormat/>
    <w:pPr>
      <w:widowControl w:val="false"/>
      <w:spacing w:lineRule="auto" w:line="240" w:before="0" w:after="0"/>
    </w:pPr>
    <w:rPr>
      <w:rFonts w:ascii="Courier New" w:hAnsi="Courier New" w:cs="Courier New"/>
      <w:sz w:val="24"/>
      <w:szCs w:val="24"/>
    </w:rPr>
  </w:style>
  <w:style w:type="paragraph" w:styleId="Msonormalcxspmiddle">
    <w:name w:val="msonormalcxspmiddle"/>
    <w:basedOn w:val="Normal"/>
    <w:qFormat/>
    <w:pPr>
      <w:spacing w:lineRule="auto" w:line="240" w:beforeAutospacing="1" w:afterAutospacing="1"/>
    </w:pPr>
    <w:rPr>
      <w:rFonts w:ascii="Times New Roman" w:hAnsi="Times New Roman" w:eastAsia="Times New Roman" w:cs="Times New Roman"/>
      <w:sz w:val="24"/>
      <w:szCs w:val="24"/>
    </w:rPr>
  </w:style>
  <w:style w:type="paragraph" w:styleId="Msonormalcxsplast">
    <w:name w:val="msonormalcxsplast"/>
    <w:basedOn w:val="Normal"/>
    <w:qFormat/>
    <w:pPr>
      <w:spacing w:lineRule="auto" w:line="240" w:beforeAutospacing="1" w:afterAutospacing="1"/>
    </w:pPr>
    <w:rPr>
      <w:rFonts w:ascii="Times New Roman" w:hAnsi="Times New Roman" w:eastAsia="Times New Roman" w:cs="Times New Roman"/>
      <w:sz w:val="24"/>
      <w:szCs w:val="24"/>
    </w:rPr>
  </w:style>
  <w:style w:type="paragraph" w:styleId="Consplusnormalcxsplast">
    <w:name w:val="consplusnormalcxsplast"/>
    <w:basedOn w:val="Normal"/>
    <w:qFormat/>
    <w:pPr>
      <w:spacing w:lineRule="auto" w:line="240" w:beforeAutospacing="1" w:afterAutospacing="1"/>
    </w:pPr>
    <w:rPr>
      <w:rFonts w:ascii="Times New Roman" w:hAnsi="Times New Roman" w:eastAsia="Times New Roman" w:cs="Times New Roman"/>
      <w:sz w:val="24"/>
      <w:szCs w:val="24"/>
    </w:rPr>
  </w:style>
  <w:style w:type="paragraph" w:styleId="Consplusnormalcxspmiddle">
    <w:name w:val="consplusnormalcxspmiddle"/>
    <w:basedOn w:val="Normal"/>
    <w:qFormat/>
    <w:pPr>
      <w:spacing w:lineRule="auto" w:line="240" w:beforeAutospacing="1" w:afterAutospacing="1"/>
    </w:pPr>
    <w:rPr>
      <w:rFonts w:ascii="Times New Roman" w:hAnsi="Times New Roman" w:eastAsia="Times New Roman" w:cs="Times New Roman"/>
      <w:sz w:val="24"/>
      <w:szCs w:val="24"/>
    </w:rPr>
  </w:style>
  <w:style w:type="paragraph" w:styleId="2">
    <w:name w:val="заголовок 2"/>
    <w:basedOn w:val="Normal"/>
    <w:qFormat/>
    <w:pPr>
      <w:keepNext/>
      <w:spacing w:lineRule="auto" w:line="240" w:before="0" w:after="0"/>
      <w:jc w:val="center"/>
    </w:pPr>
    <w:rPr>
      <w:rFonts w:ascii="Times New Roman" w:hAnsi="Times New Roman" w:eastAsia="Times New Roman" w:cs="Times New Roman"/>
      <w:sz w:val="28"/>
      <w:szCs w:val="28"/>
    </w:rPr>
  </w:style>
  <w:style w:type="paragraph" w:styleId="Style26">
    <w:name w:val="Адресат"/>
    <w:basedOn w:val="Normal"/>
    <w:qFormat/>
    <w:pPr>
      <w:spacing w:lineRule="auto" w:line="240" w:before="0" w:after="0"/>
    </w:pPr>
    <w:rPr>
      <w:rFonts w:ascii="Times New Roman" w:hAnsi="Times New Roman" w:eastAsia="Times New Roman" w:cs="Times New Roman"/>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59"/>
    <w:rsid w:val="00871d5d"/>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
    <w:name w:val="Сетка таблицы2"/>
    <w:basedOn w:val="a1"/>
    <w:rsid w:val="00871d5d"/>
    <w:pPr>
      <w:spacing w:after="0" w:line="240" w:lineRule="auto"/>
    </w:pPr>
    <w:rPr>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410117&amp;dst=45&amp;field=134&amp;date=01.04.2022" TargetMode="External"/><Relationship Id="rId3" Type="http://schemas.openxmlformats.org/officeDocument/2006/relationships/hyperlink" Target="https://login.consultant.ru/link/?req=doc&amp;base=LAW&amp;n=332586&amp;date=01.04.2022" TargetMode="External"/><Relationship Id="rId4" Type="http://schemas.openxmlformats.org/officeDocument/2006/relationships/hyperlink" Target="https://login.consultant.ru/link/?req=doc&amp;base=LAW&amp;n=410117&amp;dst=30&amp;field=134&amp;date=01.04.2022" TargetMode="External"/><Relationship Id="rId5" Type="http://schemas.openxmlformats.org/officeDocument/2006/relationships/hyperlink" Target="https://login.consultant.ru/link/?req=doc&amp;base=LAW&amp;n=410117&amp;date=01.04.2022" TargetMode="External"/><Relationship Id="rId6" Type="http://schemas.openxmlformats.org/officeDocument/2006/relationships/hyperlink" Target="https://login.consultant.ru/link/?req=doc&amp;base=LAW&amp;n=410117&amp;date=01.04.2022" TargetMode="External"/><Relationship Id="rId7" Type="http://schemas.openxmlformats.org/officeDocument/2006/relationships/hyperlink" Target="https://login.consultant.ru/link/?req=doc&amp;base=LAW&amp;n=410117&amp;dst=34&amp;field=134&amp;date=01.04.2022" TargetMode="External"/><Relationship Id="rId8" Type="http://schemas.openxmlformats.org/officeDocument/2006/relationships/hyperlink" Target="https://login.consultant.ru/link/?req=doc&amp;base=LAW&amp;n=410117&amp;dst=100145&amp;field=134&amp;date=01.04.2022" TargetMode="External"/><Relationship Id="rId9" Type="http://schemas.openxmlformats.org/officeDocument/2006/relationships/hyperlink" Target="https://login.consultant.ru/link/?req=doc&amp;base=LAW&amp;n=410117&amp;dst=100137&amp;field=134&amp;date=01.04.2022" TargetMode="External"/><Relationship Id="rId10" Type="http://schemas.openxmlformats.org/officeDocument/2006/relationships/hyperlink" Target="https://login.consultant.ru/link/?req=doc&amp;base=LAW&amp;n=345421&amp;dst=100075&amp;field=134&amp;date=01.04.2022" TargetMode="External"/><Relationship Id="rId11" Type="http://schemas.openxmlformats.org/officeDocument/2006/relationships/hyperlink" Target="https://login.consultant.ru/link/?req=doc&amp;base=LAW&amp;n=410117&amp;dst=100215&amp;field=134&amp;date=01.04.2022"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Application>LibreOffice/5.3.3.2$Windows_X86_64 LibreOffice_project/3d9a8b4b4e538a85e0782bd6c2d430bafe583448</Application>
  <Pages>15</Pages>
  <Words>3778</Words>
  <Characters>31896</Characters>
  <CharactersWithSpaces>36936</CharactersWithSpaces>
  <Paragraphs>313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2015-12-07T08:27:00Z</dcterms:created>
  <dc:creator>COMP3</dc:creator>
  <dc:description/>
  <dc:language>ru-RU</dc:language>
  <cp:lastModifiedBy/>
  <dcterms:modified xsi:type="dcterms:W3CDTF">2022-09-07T12:09:40Z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