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1540" cy="120078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60" cy="1200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.1pt;height:94.4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Четверг</w:t>
      </w:r>
      <w:r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26</w:t>
      </w:r>
      <w:r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мая</w:t>
      </w:r>
      <w:r>
        <w:rPr>
          <w:b/>
          <w:sz w:val="28"/>
          <w:szCs w:val="28"/>
          <w:lang w:val="ru-RU" w:eastAsia="ar-SA"/>
        </w:rPr>
        <w:t xml:space="preserve">  2022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31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both"/>
        <w:rPr/>
      </w:pPr>
      <w:r>
        <w:rPr>
          <w:rFonts w:eastAsia="Times New Roman"/>
          <w:b/>
          <w:color w:val="00000A"/>
          <w:sz w:val="20"/>
          <w:szCs w:val="20"/>
          <w:lang w:eastAsia="ar-SA"/>
        </w:rPr>
        <w:t xml:space="preserve">                                                    </w:t>
      </w:r>
      <w:r>
        <w:rPr>
          <w:rFonts w:eastAsia="Calibri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</w:r>
    </w:p>
    <w:p>
      <w:pPr>
        <w:pStyle w:val="Style24"/>
        <w:suppressAutoHyphens w:val="true"/>
        <w:jc w:val="both"/>
        <w:rPr>
          <w:rFonts w:ascii="Times New Roman" w:hAnsi="Times New Roman" w:cs="Times New Roman"/>
          <w:b/>
          <w:b/>
          <w:bCs/>
          <w:sz w:val="20"/>
          <w:szCs w:val="20"/>
          <w:lang w:val="ru-RU" w:eastAsia="ar-SA"/>
        </w:rPr>
      </w:pPr>
      <w:r>
        <w:rPr>
          <w:rFonts w:eastAsia="Calibri" w:cs="Times New Roman"/>
          <w:b/>
          <w:bCs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Style24"/>
        <w:suppressAutoHyphens w:val="true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jc w:val="center"/>
        <w:rPr/>
      </w:pPr>
      <w:r>
        <w:rPr>
          <w:b/>
          <w:i/>
        </w:rPr>
        <w:t xml:space="preserve">Администрация Тацинского района </w:t>
      </w:r>
      <w:r>
        <w:rPr>
          <w:b/>
          <w:i/>
          <w:iCs/>
        </w:rPr>
        <w:t>сообщает о результатах аукциона</w:t>
      </w:r>
    </w:p>
    <w:p>
      <w:pPr>
        <w:pStyle w:val="Normal"/>
        <w:jc w:val="both"/>
        <w:rPr/>
      </w:pPr>
      <w:r>
        <w:rPr>
          <w:b/>
          <w:i/>
          <w:iCs/>
        </w:rPr>
        <w:t xml:space="preserve"> </w:t>
      </w:r>
      <w:r>
        <w:rPr>
          <w:b/>
          <w:i/>
          <w:iCs/>
        </w:rPr>
        <w:t xml:space="preserve">по продаже земельных участков или права их аренды, расположенных на территории сельских поселений Тацинского района назначенный Администрацией </w:t>
      </w:r>
      <w:r>
        <w:rPr>
          <w:b/>
          <w:i/>
        </w:rPr>
        <w:t>Тацинского района который состоялся  25 мая 2022 г.  в 10 ч. 00 мин. по адресу: Ростовская область, Тацинский район, ст-ца Тацинская, ул. Ленина, 45, 1 этаж, каб. № 5 Отдел имущественных и земельных отношений Администрации Тацинского района.</w:t>
      </w:r>
    </w:p>
    <w:p>
      <w:pPr>
        <w:pStyle w:val="Normal"/>
        <w:jc w:val="both"/>
        <w:rPr>
          <w:rFonts w:eastAsia="Calibri"/>
          <w:b/>
          <w:b/>
          <w:i/>
          <w:i/>
        </w:rPr>
      </w:pPr>
      <w:bookmarkStart w:id="0" w:name="_GoBack"/>
      <w:bookmarkStart w:id="1" w:name="_GoBack"/>
      <w:bookmarkEnd w:id="1"/>
      <w:r>
        <w:rPr>
          <w:rFonts w:eastAsia="Calibri"/>
          <w:b/>
          <w:i/>
        </w:rPr>
      </w:r>
    </w:p>
    <w:p>
      <w:pPr>
        <w:pStyle w:val="Normal"/>
        <w:jc w:val="both"/>
        <w:rPr/>
      </w:pPr>
      <w:r>
        <w:rPr>
          <w:b/>
        </w:rPr>
        <w:t xml:space="preserve">         </w:t>
      </w:r>
      <w:r>
        <w:rPr>
          <w:b/>
        </w:rPr>
        <w:t>Основание:</w:t>
      </w:r>
      <w:r>
        <w:rPr/>
        <w:t xml:space="preserve"> протокол о результатах аукциона.</w:t>
      </w:r>
    </w:p>
    <w:p>
      <w:pPr>
        <w:pStyle w:val="Normal"/>
        <w:jc w:val="both"/>
        <w:rPr/>
      </w:pPr>
      <w:r>
        <w:rPr>
          <w:b/>
        </w:rPr>
        <w:t xml:space="preserve">         </w:t>
      </w:r>
      <w:r>
        <w:rPr>
          <w:b/>
        </w:rPr>
        <w:t>Форма торгов:</w:t>
      </w:r>
      <w:r>
        <w:rPr/>
        <w:t xml:space="preserve"> открытый по форме подачи предложений по продаже земельных участков или права  их аренды, расположенных на территории  сельских поселений Тацинского района.</w:t>
      </w:r>
    </w:p>
    <w:p>
      <w:pPr>
        <w:pStyle w:val="Normal"/>
        <w:jc w:val="both"/>
        <w:rPr/>
      </w:pPr>
      <w:r>
        <w:rPr>
          <w:b/>
        </w:rPr>
        <w:t xml:space="preserve">        </w:t>
      </w:r>
      <w:r>
        <w:rPr>
          <w:b/>
        </w:rPr>
        <w:t>Наименование объекта:</w:t>
      </w:r>
      <w:r>
        <w:rPr/>
        <w:t xml:space="preserve"> земельные участки.</w:t>
      </w:r>
    </w:p>
    <w:p>
      <w:pPr>
        <w:pStyle w:val="Normal"/>
        <w:jc w:val="both"/>
        <w:rPr/>
      </w:pPr>
      <w:r>
        <w:rPr>
          <w:b/>
        </w:rPr>
        <w:t xml:space="preserve">      </w:t>
      </w:r>
      <w:r>
        <w:rPr>
          <w:b/>
        </w:rPr>
        <w:t>Земельные участки на право собственности:</w:t>
      </w:r>
    </w:p>
    <w:p>
      <w:pPr>
        <w:pStyle w:val="Normal"/>
        <w:jc w:val="both"/>
        <w:rPr/>
      </w:pPr>
      <w:r>
        <w:rPr>
          <w:b/>
          <w:color w:val="000000"/>
        </w:rPr>
        <w:t xml:space="preserve">        </w:t>
      </w:r>
      <w:r>
        <w:rPr>
          <w:b/>
          <w:color w:val="000000"/>
        </w:rPr>
        <w:t>Лот №1</w:t>
      </w:r>
      <w:r>
        <w:rPr>
          <w:color w:val="000000"/>
        </w:rPr>
        <w:t xml:space="preserve"> - </w:t>
      </w:r>
      <w:r>
        <w:rPr/>
        <w:t xml:space="preserve">Земельный участок: </w:t>
      </w:r>
      <w:r>
        <w:rPr>
          <w:lang w:eastAsia="en-US"/>
        </w:rPr>
        <w:t>Земли сельскохозяйственного назначения,</w:t>
      </w:r>
      <w:r>
        <w:rPr/>
        <w:t xml:space="preserve"> площадью </w:t>
      </w:r>
      <w:r>
        <w:rPr>
          <w:lang w:eastAsia="en-US"/>
        </w:rPr>
        <w:t>33695</w:t>
      </w:r>
      <w:r>
        <w:rPr/>
        <w:t xml:space="preserve">+/-1606 кв.м., кадастровый номер: 61:38:0600010:871. Адрес: </w:t>
      </w:r>
      <w:r>
        <w:rPr>
          <w:lang w:eastAsia="en-US"/>
        </w:rPr>
        <w:t xml:space="preserve">Ростовская область, Тацинский район, х Ковылкин, Ковылкинское сельское поселение, в 0,5 км на запад от ул. Советская, 30.  </w:t>
      </w:r>
      <w:r>
        <w:rPr/>
        <w:t>Разрешенное использование:</w:t>
      </w:r>
      <w:r>
        <w:rPr>
          <w:color w:val="000000"/>
        </w:rPr>
        <w:t xml:space="preserve"> Объекты животноводства для содержания и разведения сельскохозяйственных животных.</w:t>
      </w:r>
    </w:p>
    <w:p>
      <w:pPr>
        <w:pStyle w:val="Normal"/>
        <w:ind w:firstLine="708"/>
        <w:jc w:val="both"/>
        <w:rPr/>
      </w:pPr>
      <w:r>
        <w:rPr>
          <w:color w:val="000000"/>
        </w:rPr>
        <w:t xml:space="preserve">Цена приобретения права собственности </w:t>
      </w:r>
      <w:r>
        <w:rPr>
          <w:sz w:val="23"/>
          <w:szCs w:val="23"/>
        </w:rPr>
        <w:t>93740 руб. (девяносто три тысячи семьсот сорок</w:t>
      </w:r>
      <w:r>
        <w:rPr/>
        <w:t>) рублей 00 копеек.</w:t>
      </w:r>
    </w:p>
    <w:p>
      <w:pPr>
        <w:pStyle w:val="Normal"/>
        <w:ind w:firstLine="708"/>
        <w:jc w:val="both"/>
        <w:rPr/>
      </w:pPr>
      <w:r>
        <w:rPr>
          <w:color w:val="000000"/>
        </w:rPr>
        <w:t xml:space="preserve">С победителем аукциона </w:t>
      </w:r>
      <w:r>
        <w:rPr/>
        <w:t>Долгопятовым А. А.</w:t>
      </w:r>
      <w:r>
        <w:rPr>
          <w:color w:val="000000"/>
        </w:rPr>
        <w:t xml:space="preserve"> заключен договор купли-продажи. </w:t>
      </w:r>
    </w:p>
    <w:p>
      <w:pPr>
        <w:pStyle w:val="Normal"/>
        <w:jc w:val="both"/>
        <w:rPr>
          <w:b/>
          <w:b/>
          <w:i/>
          <w:i/>
          <w:color w:val="000000"/>
        </w:rPr>
      </w:pPr>
      <w:r>
        <w:rPr/>
      </w:r>
    </w:p>
    <w:p>
      <w:pPr>
        <w:pStyle w:val="Normal"/>
        <w:jc w:val="both"/>
        <w:rPr>
          <w:rFonts w:eastAsia="Lucida Sans Unicode" w:cs="Tahoma"/>
          <w:color w:val="FF0000"/>
          <w:sz w:val="28"/>
          <w:szCs w:val="28"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jc w:val="both"/>
        <w:rPr>
          <w:rFonts w:eastAsia="Lucida Sans Unicode" w:cs="Tahoma"/>
          <w:color w:val="FF0000"/>
          <w:sz w:val="28"/>
          <w:szCs w:val="28"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uppressAutoHyphens w:val="true"/>
        <w:spacing w:lineRule="atLeast" w:line="100" w:before="0" w:after="2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 xml:space="preserve">Тираж 10 экз. регистрационный № </w:t>
      </w:r>
      <w:r>
        <w:rPr>
          <w:rFonts w:cs="Arial"/>
          <w:b/>
          <w:sz w:val="22"/>
          <w:szCs w:val="22"/>
          <w:lang w:val="ru-RU" w:eastAsia="ar-SA"/>
        </w:rPr>
        <w:t>31</w:t>
      </w:r>
      <w:r>
        <w:rPr>
          <w:rFonts w:cs="Arial"/>
          <w:b/>
          <w:sz w:val="22"/>
          <w:szCs w:val="22"/>
          <w:lang w:val="ru-RU" w:eastAsia="ar-SA"/>
        </w:rPr>
        <w:t xml:space="preserve"> от </w:t>
      </w:r>
      <w:r>
        <w:rPr>
          <w:rFonts w:cs="Arial"/>
          <w:b/>
          <w:sz w:val="22"/>
          <w:szCs w:val="22"/>
          <w:lang w:val="ru-RU" w:eastAsia="ar-SA"/>
        </w:rPr>
        <w:t>26</w:t>
      </w:r>
      <w:r>
        <w:rPr>
          <w:rFonts w:cs="Arial"/>
          <w:b/>
          <w:sz w:val="22"/>
          <w:szCs w:val="22"/>
          <w:lang w:val="ru-RU" w:eastAsia="ar-SA"/>
        </w:rPr>
        <w:t>.0</w:t>
      </w:r>
      <w:r>
        <w:rPr>
          <w:rFonts w:cs="Arial"/>
          <w:b/>
          <w:sz w:val="22"/>
          <w:szCs w:val="22"/>
          <w:lang w:val="ru-RU" w:eastAsia="ar-SA"/>
        </w:rPr>
        <w:t>5</w:t>
      </w:r>
      <w:r>
        <w:rPr>
          <w:rFonts w:cs="Arial"/>
          <w:b/>
          <w:sz w:val="22"/>
          <w:szCs w:val="22"/>
          <w:lang w:val="ru-RU" w:eastAsia="ar-SA"/>
        </w:rPr>
        <w:t>.2022 года.</w:t>
      </w:r>
      <w:r>
        <w:rPr>
          <w:sz w:val="22"/>
          <w:szCs w:val="22"/>
          <w:lang w:val="ru-RU" w:eastAsia="ar-SA"/>
        </w:rPr>
        <w:t xml:space="preserve">   </w:t>
      </w:r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144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ListLabel4">
    <w:name w:val="ListLabel 4"/>
    <w:qFormat/>
    <w:rPr>
      <w:rFonts w:cs="Times New Roman"/>
      <w:sz w:val="22"/>
      <w:szCs w:val="22"/>
    </w:rPr>
  </w:style>
  <w:style w:type="character" w:styleId="ListLabel5">
    <w:name w:val="ListLabel 5"/>
    <w:qFormat/>
    <w:rPr>
      <w:rFonts w:cs="Times New Roman"/>
      <w:sz w:val="22"/>
      <w:szCs w:val="22"/>
    </w:rPr>
  </w:style>
  <w:style w:type="character" w:styleId="ListLabel6">
    <w:name w:val="ListLabel 6"/>
    <w:qFormat/>
    <w:rPr>
      <w:rFonts w:cs="Times New Roman"/>
      <w:sz w:val="22"/>
      <w:szCs w:val="22"/>
    </w:rPr>
  </w:style>
  <w:style w:type="character" w:styleId="ListLabel7">
    <w:name w:val="ListLabel 7"/>
    <w:qFormat/>
    <w:rPr>
      <w:rFonts w:cs="Times New Roman"/>
      <w:sz w:val="22"/>
      <w:szCs w:val="22"/>
    </w:rPr>
  </w:style>
  <w:style w:type="character" w:styleId="ListLabel8">
    <w:name w:val="ListLabel 8"/>
    <w:qFormat/>
    <w:rPr>
      <w:rFonts w:cs="Times New Roman"/>
      <w:sz w:val="22"/>
      <w:szCs w:val="22"/>
    </w:rPr>
  </w:style>
  <w:style w:type="character" w:styleId="ListLabel9">
    <w:name w:val="ListLabel 9"/>
    <w:qFormat/>
    <w:rPr>
      <w:rFonts w:cs="Times New Roman"/>
      <w:sz w:val="22"/>
      <w:szCs w:val="22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1">
    <w:name w:val="ListLabel 11"/>
    <w:qFormat/>
    <w:rPr>
      <w:spacing w:val="10"/>
      <w:sz w:val="28"/>
      <w:szCs w:val="28"/>
      <w:lang w:eastAsia="en-US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3">
    <w:name w:val="ListLabel 13"/>
    <w:qFormat/>
    <w:rPr>
      <w:rFonts w:cs="Times New Roman"/>
      <w:sz w:val="22"/>
      <w:szCs w:val="22"/>
    </w:rPr>
  </w:style>
  <w:style w:type="character" w:styleId="ListLabel14">
    <w:name w:val="ListLabel 14"/>
    <w:qFormat/>
    <w:rPr>
      <w:rFonts w:cs="Times New Roman"/>
      <w:sz w:val="22"/>
      <w:szCs w:val="22"/>
    </w:rPr>
  </w:style>
  <w:style w:type="character" w:styleId="ListLabel15">
    <w:name w:val="ListLabel 15"/>
    <w:qFormat/>
    <w:rPr>
      <w:rFonts w:cs="Times New Roman"/>
      <w:sz w:val="22"/>
      <w:szCs w:val="22"/>
    </w:rPr>
  </w:style>
  <w:style w:type="character" w:styleId="ListLabel16">
    <w:name w:val="ListLabel 16"/>
    <w:qFormat/>
    <w:rPr>
      <w:rFonts w:cs="Times New Roman"/>
      <w:sz w:val="22"/>
      <w:szCs w:val="22"/>
    </w:rPr>
  </w:style>
  <w:style w:type="character" w:styleId="ListLabel17">
    <w:name w:val="ListLabel 17"/>
    <w:qFormat/>
    <w:rPr>
      <w:rFonts w:cs="Times New Roman"/>
      <w:sz w:val="22"/>
      <w:szCs w:val="22"/>
    </w:rPr>
  </w:style>
  <w:style w:type="character" w:styleId="ListLabel18">
    <w:name w:val="ListLabel 18"/>
    <w:qFormat/>
    <w:rPr>
      <w:rFonts w:cs="Times New Roman"/>
      <w:sz w:val="22"/>
      <w:szCs w:val="22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0">
    <w:name w:val="ListLabel 20"/>
    <w:qFormat/>
    <w:rPr>
      <w:spacing w:val="10"/>
      <w:sz w:val="28"/>
      <w:szCs w:val="28"/>
      <w:lang w:eastAsia="en-US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2">
    <w:name w:val="ListLabel 22"/>
    <w:qFormat/>
    <w:rPr>
      <w:rFonts w:cs="Times New Roman"/>
      <w:sz w:val="22"/>
      <w:szCs w:val="22"/>
    </w:rPr>
  </w:style>
  <w:style w:type="character" w:styleId="ListLabel23">
    <w:name w:val="ListLabel 23"/>
    <w:qFormat/>
    <w:rPr>
      <w:rFonts w:cs="Times New Roman"/>
      <w:sz w:val="22"/>
      <w:szCs w:val="22"/>
    </w:rPr>
  </w:style>
  <w:style w:type="character" w:styleId="ListLabel24">
    <w:name w:val="ListLabel 24"/>
    <w:qFormat/>
    <w:rPr>
      <w:rFonts w:cs="Times New Roman"/>
      <w:sz w:val="22"/>
      <w:szCs w:val="22"/>
    </w:rPr>
  </w:style>
  <w:style w:type="character" w:styleId="ListLabel25">
    <w:name w:val="ListLabel 25"/>
    <w:qFormat/>
    <w:rPr>
      <w:rFonts w:cs="Times New Roman"/>
      <w:sz w:val="22"/>
      <w:szCs w:val="22"/>
    </w:rPr>
  </w:style>
  <w:style w:type="character" w:styleId="ListLabel26">
    <w:name w:val="ListLabel 26"/>
    <w:qFormat/>
    <w:rPr>
      <w:rFonts w:cs="Times New Roman"/>
      <w:sz w:val="22"/>
      <w:szCs w:val="22"/>
    </w:rPr>
  </w:style>
  <w:style w:type="character" w:styleId="ListLabel27">
    <w:name w:val="ListLabel 27"/>
    <w:qFormat/>
    <w:rPr>
      <w:rFonts w:cs="Times New Roman"/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5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paragraph" w:styleId="BodyTextIndent3">
    <w:name w:val="Body Text Indent 3"/>
    <w:basedOn w:val="Normal"/>
    <w:qFormat/>
    <w:pPr>
      <w:suppressAutoHyphens w:val="false"/>
      <w:spacing w:before="0" w:after="120"/>
      <w:ind w:left="283" w:hanging="0"/>
    </w:pPr>
    <w:rPr>
      <w:sz w:val="16"/>
      <w:szCs w:val="16"/>
      <w:lang w:eastAsia="ru-RU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Calibri" w:cs="Courier New" w:eastAsiaTheme="minorHAnsi"/>
      <w:color w:val="00000A"/>
      <w:sz w:val="24"/>
      <w:szCs w:val="22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>
      <w:sz w:val="20"/>
      <w:szCs w:val="20"/>
    </w:rPr>
  </w:style>
  <w:style w:type="paragraph" w:styleId="Style27">
    <w:name w:val="Body Text Indent"/>
    <w:basedOn w:val="Normal"/>
    <w:pPr>
      <w:ind w:left="1440" w:firstLine="4372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LibreOffice/5.3.3.2$Windows_X86_64 LibreOffice_project/3d9a8b4b4e538a85e0782bd6c2d430bafe583448</Application>
  <Pages>1</Pages>
  <Words>265</Words>
  <Characters>2051</Characters>
  <CharactersWithSpaces>2466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2022-05-26T11:22:41Z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