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A5D" w:rsidRDefault="00A347F3" w:rsidP="00D95A5D">
      <w:pPr>
        <w:widowControl w:val="0"/>
        <w:autoSpaceDE w:val="0"/>
        <w:autoSpaceDN w:val="0"/>
        <w:adjustRightInd w:val="0"/>
        <w:rPr>
          <w:b/>
          <w:sz w:val="28"/>
          <w:szCs w:val="28"/>
        </w:rPr>
      </w:pPr>
      <w:r>
        <w:rPr>
          <w:b/>
          <w:sz w:val="28"/>
          <w:szCs w:val="28"/>
        </w:rPr>
        <w:t>ПРОЕКТ</w:t>
      </w:r>
      <w:r w:rsidR="00E64BB4">
        <w:rPr>
          <w:b/>
          <w:sz w:val="28"/>
          <w:szCs w:val="28"/>
        </w:rPr>
        <w:t xml:space="preserve"> </w:t>
      </w:r>
    </w:p>
    <w:tbl>
      <w:tblPr>
        <w:tblW w:w="0" w:type="auto"/>
        <w:tblBorders>
          <w:bottom w:val="single" w:sz="4" w:space="0" w:color="auto"/>
        </w:tblBorders>
        <w:tblLook w:val="01E0" w:firstRow="1" w:lastRow="1" w:firstColumn="1" w:lastColumn="1" w:noHBand="0" w:noVBand="0"/>
      </w:tblPr>
      <w:tblGrid>
        <w:gridCol w:w="9752"/>
      </w:tblGrid>
      <w:tr w:rsidR="00D95A5D" w:rsidRPr="00AF2209" w:rsidTr="009C4C13">
        <w:tc>
          <w:tcPr>
            <w:tcW w:w="10116" w:type="dxa"/>
            <w:tcBorders>
              <w:top w:val="nil"/>
              <w:left w:val="nil"/>
              <w:bottom w:val="single" w:sz="4" w:space="0" w:color="auto"/>
              <w:right w:val="nil"/>
            </w:tcBorders>
          </w:tcPr>
          <w:p w:rsidR="00D95A5D" w:rsidRPr="00AF2209" w:rsidRDefault="00D95A5D" w:rsidP="009C4C13">
            <w:pPr>
              <w:suppressAutoHyphens/>
              <w:spacing w:line="276" w:lineRule="auto"/>
              <w:jc w:val="center"/>
              <w:rPr>
                <w:b/>
              </w:rPr>
            </w:pPr>
            <w:r w:rsidRPr="00AF2209">
              <w:rPr>
                <w:b/>
              </w:rPr>
              <w:t>РОССИЙСКАЯ ФЕДЕРАЦИЯ</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РОСТОВСКАЯ ОБЛАСТЬ</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ТАЦИНСКИЙ РАЙОН</w:t>
            </w:r>
          </w:p>
          <w:p w:rsidR="00D95A5D" w:rsidRPr="00AF2209" w:rsidRDefault="00D95A5D" w:rsidP="009C4C13">
            <w:pPr>
              <w:suppressAutoHyphens/>
              <w:spacing w:line="276" w:lineRule="auto"/>
              <w:jc w:val="center"/>
              <w:rPr>
                <w:b/>
                <w:sz w:val="8"/>
                <w:szCs w:val="8"/>
              </w:rPr>
            </w:pPr>
          </w:p>
          <w:p w:rsidR="00D95A5D" w:rsidRPr="00AF2209" w:rsidRDefault="00D95A5D" w:rsidP="009C4C13">
            <w:pPr>
              <w:suppressAutoHyphens/>
              <w:spacing w:line="276" w:lineRule="auto"/>
              <w:jc w:val="center"/>
              <w:rPr>
                <w:b/>
              </w:rPr>
            </w:pPr>
            <w:r w:rsidRPr="00AF2209">
              <w:rPr>
                <w:b/>
              </w:rPr>
              <w:t>МУНИЦИПАЛЬНОЕ ОБРАЗОВАНИЕ «КОВЫЛКИНСКОЕ СЕЛЬСКОЕ ПОСЕЛЕНИЕ»</w:t>
            </w:r>
          </w:p>
          <w:p w:rsidR="00D95A5D" w:rsidRPr="00AF2209" w:rsidRDefault="00D95A5D" w:rsidP="009C4C13">
            <w:pPr>
              <w:suppressAutoHyphens/>
              <w:spacing w:line="276" w:lineRule="auto"/>
              <w:jc w:val="center"/>
              <w:rPr>
                <w:b/>
                <w:sz w:val="16"/>
                <w:szCs w:val="16"/>
              </w:rPr>
            </w:pPr>
          </w:p>
          <w:p w:rsidR="00D95A5D" w:rsidRPr="00AF2209" w:rsidRDefault="00D95A5D" w:rsidP="009C4C13">
            <w:pPr>
              <w:suppressAutoHyphens/>
              <w:spacing w:line="276" w:lineRule="auto"/>
              <w:jc w:val="center"/>
              <w:rPr>
                <w:sz w:val="28"/>
                <w:szCs w:val="28"/>
              </w:rPr>
            </w:pPr>
            <w:r w:rsidRPr="00AF2209">
              <w:rPr>
                <w:b/>
                <w:sz w:val="28"/>
                <w:szCs w:val="28"/>
              </w:rPr>
              <w:t xml:space="preserve">АДМИНИСТРАЦИЯ </w:t>
            </w:r>
            <w:proofErr w:type="gramStart"/>
            <w:r w:rsidRPr="00AF2209">
              <w:rPr>
                <w:b/>
                <w:sz w:val="28"/>
                <w:szCs w:val="28"/>
              </w:rPr>
              <w:t>КОВЫЛКИНСКОГО  СЕЛЬСКОГО</w:t>
            </w:r>
            <w:proofErr w:type="gramEnd"/>
            <w:r w:rsidRPr="00AF2209">
              <w:rPr>
                <w:b/>
                <w:sz w:val="28"/>
                <w:szCs w:val="28"/>
              </w:rPr>
              <w:t xml:space="preserve">  ПОСЕЛЕНИЯ</w:t>
            </w:r>
          </w:p>
        </w:tc>
      </w:tr>
    </w:tbl>
    <w:p w:rsidR="00D95A5D" w:rsidRPr="00AF2209" w:rsidRDefault="00D95A5D" w:rsidP="00D95A5D">
      <w:pPr>
        <w:suppressAutoHyphens/>
        <w:jc w:val="center"/>
        <w:rPr>
          <w:b/>
          <w:sz w:val="16"/>
          <w:szCs w:val="16"/>
        </w:rPr>
      </w:pPr>
    </w:p>
    <w:p w:rsidR="00D95A5D" w:rsidRPr="00AF2209" w:rsidRDefault="00D95A5D" w:rsidP="00D95A5D">
      <w:pPr>
        <w:suppressAutoHyphens/>
        <w:jc w:val="center"/>
        <w:rPr>
          <w:b/>
          <w:sz w:val="28"/>
          <w:szCs w:val="28"/>
          <w:lang w:eastAsia="ar-SA"/>
        </w:rPr>
      </w:pPr>
      <w:r w:rsidRPr="00AF2209">
        <w:rPr>
          <w:b/>
          <w:sz w:val="28"/>
          <w:szCs w:val="28"/>
          <w:lang w:eastAsia="ar-SA"/>
        </w:rPr>
        <w:t>ПОСТАНОВЛЕНИЕ</w:t>
      </w:r>
    </w:p>
    <w:p w:rsidR="00D95A5D" w:rsidRPr="00AF2209" w:rsidRDefault="00D95A5D" w:rsidP="00D95A5D">
      <w:pPr>
        <w:suppressAutoHyphens/>
        <w:jc w:val="center"/>
        <w:rPr>
          <w:b/>
          <w:sz w:val="28"/>
          <w:szCs w:val="28"/>
          <w:lang w:val="en-US" w:eastAsia="ar-SA"/>
        </w:rPr>
      </w:pPr>
    </w:p>
    <w:p w:rsidR="00D95A5D" w:rsidRPr="00AF2209" w:rsidRDefault="00A347F3" w:rsidP="00D95A5D">
      <w:pPr>
        <w:suppressAutoHyphens/>
        <w:jc w:val="center"/>
        <w:rPr>
          <w:sz w:val="28"/>
          <w:szCs w:val="28"/>
          <w:lang w:eastAsia="ar-SA"/>
        </w:rPr>
      </w:pPr>
      <w:r>
        <w:rPr>
          <w:sz w:val="28"/>
          <w:szCs w:val="28"/>
          <w:lang w:eastAsia="ar-SA"/>
        </w:rPr>
        <w:t>__</w:t>
      </w:r>
      <w:r w:rsidR="008E2DC5">
        <w:rPr>
          <w:sz w:val="28"/>
          <w:szCs w:val="28"/>
          <w:lang w:eastAsia="ar-SA"/>
        </w:rPr>
        <w:t xml:space="preserve"> марта</w:t>
      </w:r>
      <w:r w:rsidR="00D95A5D" w:rsidRPr="00AF2209">
        <w:rPr>
          <w:sz w:val="28"/>
          <w:szCs w:val="28"/>
          <w:lang w:eastAsia="ar-SA"/>
        </w:rPr>
        <w:t xml:space="preserve"> 20</w:t>
      </w:r>
      <w:r>
        <w:rPr>
          <w:sz w:val="28"/>
          <w:szCs w:val="28"/>
          <w:lang w:eastAsia="ar-SA"/>
        </w:rPr>
        <w:t>21</w:t>
      </w:r>
      <w:r w:rsidR="00D95A5D" w:rsidRPr="00AF2209">
        <w:rPr>
          <w:sz w:val="28"/>
          <w:szCs w:val="28"/>
          <w:lang w:eastAsia="ar-SA"/>
        </w:rPr>
        <w:t xml:space="preserve">г.                        </w:t>
      </w:r>
      <w:r w:rsidR="00D95A5D">
        <w:rPr>
          <w:sz w:val="28"/>
          <w:szCs w:val="28"/>
          <w:lang w:eastAsia="ar-SA"/>
        </w:rPr>
        <w:t xml:space="preserve">         № </w:t>
      </w:r>
      <w:r>
        <w:rPr>
          <w:sz w:val="28"/>
          <w:szCs w:val="28"/>
          <w:lang w:eastAsia="ar-SA"/>
        </w:rPr>
        <w:t>__</w:t>
      </w:r>
      <w:r w:rsidR="00D95A5D" w:rsidRPr="00AF2209">
        <w:rPr>
          <w:sz w:val="28"/>
          <w:szCs w:val="28"/>
          <w:lang w:eastAsia="ar-SA"/>
        </w:rPr>
        <w:t xml:space="preserve">                                   х. </w:t>
      </w:r>
      <w:proofErr w:type="spellStart"/>
      <w:r w:rsidR="00D95A5D" w:rsidRPr="00AF2209">
        <w:rPr>
          <w:sz w:val="28"/>
          <w:szCs w:val="28"/>
          <w:lang w:eastAsia="ar-SA"/>
        </w:rPr>
        <w:t>Ковылкин</w:t>
      </w:r>
      <w:proofErr w:type="spellEnd"/>
    </w:p>
    <w:p w:rsidR="00D95A5D" w:rsidRPr="00AF2209" w:rsidRDefault="00D95A5D" w:rsidP="00D95A5D">
      <w:pPr>
        <w:suppressAutoHyphens/>
        <w:jc w:val="center"/>
        <w:rPr>
          <w:sz w:val="28"/>
          <w:szCs w:val="28"/>
          <w:lang w:eastAsia="ar-SA"/>
        </w:rPr>
      </w:pPr>
    </w:p>
    <w:p w:rsidR="00D95A5D" w:rsidRPr="00AF2209" w:rsidRDefault="00D95A5D" w:rsidP="00D95A5D">
      <w:pPr>
        <w:rPr>
          <w:sz w:val="16"/>
          <w:szCs w:val="16"/>
        </w:rPr>
      </w:pPr>
      <w:r w:rsidRPr="00AF2209">
        <w:rPr>
          <w:sz w:val="28"/>
          <w:szCs w:val="28"/>
        </w:rPr>
        <w:t xml:space="preserve">   </w:t>
      </w:r>
    </w:p>
    <w:tbl>
      <w:tblPr>
        <w:tblW w:w="0" w:type="auto"/>
        <w:tblLook w:val="04A0" w:firstRow="1" w:lastRow="0" w:firstColumn="1" w:lastColumn="0" w:noHBand="0" w:noVBand="1"/>
      </w:tblPr>
      <w:tblGrid>
        <w:gridCol w:w="6445"/>
        <w:gridCol w:w="3307"/>
      </w:tblGrid>
      <w:tr w:rsidR="00D95A5D" w:rsidRPr="00AF2209" w:rsidTr="009C4C13">
        <w:tc>
          <w:tcPr>
            <w:tcW w:w="6588" w:type="dxa"/>
          </w:tcPr>
          <w:p w:rsidR="00D95A5D" w:rsidRPr="00AF2209" w:rsidRDefault="00D95A5D" w:rsidP="009C4C13">
            <w:pPr>
              <w:snapToGrid w:val="0"/>
              <w:spacing w:line="256" w:lineRule="auto"/>
              <w:jc w:val="both"/>
              <w:rPr>
                <w:sz w:val="28"/>
              </w:rPr>
            </w:pPr>
          </w:p>
        </w:tc>
        <w:tc>
          <w:tcPr>
            <w:tcW w:w="3378" w:type="dxa"/>
          </w:tcPr>
          <w:p w:rsidR="00D95A5D" w:rsidRPr="00AF2209" w:rsidRDefault="00D95A5D" w:rsidP="009C4C13">
            <w:pPr>
              <w:snapToGrid w:val="0"/>
              <w:spacing w:line="256" w:lineRule="auto"/>
              <w:rPr>
                <w:sz w:val="28"/>
              </w:rPr>
            </w:pPr>
          </w:p>
        </w:tc>
      </w:tr>
    </w:tbl>
    <w:p w:rsidR="00D95A5D" w:rsidRDefault="00A347F3" w:rsidP="00D95A5D">
      <w:pPr>
        <w:rPr>
          <w:sz w:val="28"/>
          <w:szCs w:val="24"/>
        </w:rPr>
      </w:pPr>
      <w:r>
        <w:rPr>
          <w:sz w:val="28"/>
          <w:szCs w:val="24"/>
        </w:rPr>
        <w:t xml:space="preserve">О внесении изменений в постановление </w:t>
      </w:r>
    </w:p>
    <w:p w:rsidR="00A347F3" w:rsidRDefault="00A347F3" w:rsidP="00D95A5D">
      <w:pPr>
        <w:rPr>
          <w:sz w:val="28"/>
          <w:szCs w:val="24"/>
        </w:rPr>
      </w:pPr>
      <w:r>
        <w:rPr>
          <w:sz w:val="28"/>
          <w:szCs w:val="24"/>
        </w:rPr>
        <w:t>Администрации Ковылкинского сельского</w:t>
      </w:r>
    </w:p>
    <w:p w:rsidR="00A347F3" w:rsidRDefault="00A347F3" w:rsidP="00D95A5D">
      <w:pPr>
        <w:rPr>
          <w:sz w:val="28"/>
          <w:szCs w:val="28"/>
        </w:rPr>
      </w:pPr>
      <w:proofErr w:type="gramStart"/>
      <w:r>
        <w:rPr>
          <w:sz w:val="28"/>
          <w:szCs w:val="24"/>
        </w:rPr>
        <w:t>поселения</w:t>
      </w:r>
      <w:proofErr w:type="gramEnd"/>
      <w:r>
        <w:rPr>
          <w:sz w:val="28"/>
          <w:szCs w:val="24"/>
        </w:rPr>
        <w:t xml:space="preserve"> от 06.02.2020 № 10 </w:t>
      </w:r>
      <w:r>
        <w:rPr>
          <w:sz w:val="28"/>
          <w:szCs w:val="28"/>
        </w:rPr>
        <w:t>«</w:t>
      </w:r>
      <w:r w:rsidR="00D95A5D" w:rsidRPr="00AF2209">
        <w:rPr>
          <w:sz w:val="28"/>
          <w:szCs w:val="28"/>
        </w:rPr>
        <w:t xml:space="preserve">Об утверждении </w:t>
      </w:r>
    </w:p>
    <w:p w:rsidR="00A347F3" w:rsidRDefault="00D95A5D" w:rsidP="00D95A5D">
      <w:pPr>
        <w:rPr>
          <w:sz w:val="28"/>
          <w:szCs w:val="28"/>
        </w:rPr>
      </w:pPr>
      <w:proofErr w:type="gramStart"/>
      <w:r w:rsidRPr="00AF2209">
        <w:rPr>
          <w:sz w:val="28"/>
          <w:szCs w:val="28"/>
        </w:rPr>
        <w:t>бюджетного</w:t>
      </w:r>
      <w:proofErr w:type="gramEnd"/>
      <w:r w:rsidRPr="00AF2209">
        <w:rPr>
          <w:sz w:val="28"/>
          <w:szCs w:val="28"/>
        </w:rPr>
        <w:t xml:space="preserve"> прогноза Ковылкинского</w:t>
      </w:r>
    </w:p>
    <w:p w:rsidR="00A347F3" w:rsidRDefault="00D95A5D" w:rsidP="00D95A5D">
      <w:pPr>
        <w:rPr>
          <w:sz w:val="28"/>
          <w:szCs w:val="28"/>
        </w:rPr>
      </w:pPr>
      <w:r w:rsidRPr="00AF2209">
        <w:rPr>
          <w:sz w:val="28"/>
          <w:szCs w:val="28"/>
        </w:rPr>
        <w:t xml:space="preserve"> </w:t>
      </w:r>
      <w:proofErr w:type="gramStart"/>
      <w:r w:rsidRPr="00AF2209">
        <w:rPr>
          <w:sz w:val="28"/>
          <w:szCs w:val="28"/>
        </w:rPr>
        <w:t>сельского</w:t>
      </w:r>
      <w:proofErr w:type="gramEnd"/>
      <w:r w:rsidRPr="00AF2209">
        <w:rPr>
          <w:sz w:val="28"/>
          <w:szCs w:val="28"/>
        </w:rPr>
        <w:t xml:space="preserve"> поселения</w:t>
      </w:r>
      <w:r w:rsidR="00A347F3">
        <w:rPr>
          <w:sz w:val="28"/>
          <w:szCs w:val="24"/>
        </w:rPr>
        <w:t xml:space="preserve"> </w:t>
      </w:r>
      <w:r w:rsidRPr="00AF2209">
        <w:rPr>
          <w:sz w:val="28"/>
          <w:szCs w:val="28"/>
        </w:rPr>
        <w:t>Тацинского района</w:t>
      </w:r>
    </w:p>
    <w:p w:rsidR="00A347F3" w:rsidRPr="00A347F3" w:rsidRDefault="00D95A5D" w:rsidP="00A347F3">
      <w:pPr>
        <w:rPr>
          <w:sz w:val="28"/>
          <w:szCs w:val="24"/>
        </w:rPr>
      </w:pPr>
      <w:r w:rsidRPr="00AF2209">
        <w:rPr>
          <w:sz w:val="28"/>
          <w:szCs w:val="28"/>
        </w:rPr>
        <w:t xml:space="preserve"> </w:t>
      </w:r>
      <w:proofErr w:type="gramStart"/>
      <w:r w:rsidRPr="00AF2209">
        <w:rPr>
          <w:sz w:val="28"/>
          <w:szCs w:val="28"/>
        </w:rPr>
        <w:t>на</w:t>
      </w:r>
      <w:proofErr w:type="gramEnd"/>
      <w:r w:rsidRPr="00AF2209">
        <w:rPr>
          <w:sz w:val="28"/>
          <w:szCs w:val="28"/>
        </w:rPr>
        <w:t xml:space="preserve"> период 20</w:t>
      </w:r>
      <w:r>
        <w:rPr>
          <w:sz w:val="28"/>
          <w:szCs w:val="28"/>
        </w:rPr>
        <w:t>20 – 2025</w:t>
      </w:r>
      <w:r w:rsidRPr="00AF2209">
        <w:rPr>
          <w:sz w:val="28"/>
          <w:szCs w:val="28"/>
        </w:rPr>
        <w:t xml:space="preserve"> годов</w:t>
      </w:r>
      <w:r w:rsidR="00A347F3">
        <w:rPr>
          <w:sz w:val="28"/>
          <w:szCs w:val="28"/>
        </w:rPr>
        <w:t>»</w:t>
      </w:r>
    </w:p>
    <w:p w:rsidR="00A347F3" w:rsidRDefault="00A347F3" w:rsidP="007F35E2">
      <w:pPr>
        <w:suppressAutoHyphens/>
        <w:autoSpaceDE w:val="0"/>
        <w:autoSpaceDN w:val="0"/>
        <w:adjustRightInd w:val="0"/>
        <w:jc w:val="both"/>
        <w:rPr>
          <w:sz w:val="28"/>
          <w:szCs w:val="28"/>
        </w:rPr>
      </w:pPr>
    </w:p>
    <w:p w:rsidR="007F35E2" w:rsidRDefault="00CC7D7E" w:rsidP="007F35E2">
      <w:pPr>
        <w:suppressAutoHyphens/>
        <w:autoSpaceDE w:val="0"/>
        <w:autoSpaceDN w:val="0"/>
        <w:adjustRightInd w:val="0"/>
        <w:jc w:val="both"/>
        <w:rPr>
          <w:sz w:val="28"/>
          <w:szCs w:val="28"/>
        </w:rPr>
      </w:pPr>
      <w:r>
        <w:rPr>
          <w:sz w:val="28"/>
          <w:szCs w:val="28"/>
        </w:rPr>
        <w:t xml:space="preserve">    </w:t>
      </w:r>
      <w:r w:rsidR="00D95A5D" w:rsidRPr="00AF2209">
        <w:rPr>
          <w:sz w:val="28"/>
          <w:szCs w:val="28"/>
        </w:rPr>
        <w:t>В соответствии со статьей 170</w:t>
      </w:r>
      <w:r w:rsidR="00D95A5D" w:rsidRPr="00AF2209">
        <w:rPr>
          <w:sz w:val="28"/>
          <w:szCs w:val="28"/>
          <w:vertAlign w:val="superscript"/>
        </w:rPr>
        <w:t>1</w:t>
      </w:r>
      <w:r w:rsidR="00D95A5D" w:rsidRPr="00AF2209">
        <w:rPr>
          <w:sz w:val="28"/>
          <w:szCs w:val="28"/>
        </w:rPr>
        <w:t xml:space="preserve"> Бюджетного кодекса Российской Федерации, Решением </w:t>
      </w:r>
      <w:r w:rsidR="007F35E2">
        <w:rPr>
          <w:sz w:val="28"/>
          <w:szCs w:val="28"/>
        </w:rPr>
        <w:t xml:space="preserve">        </w:t>
      </w:r>
      <w:r w:rsidR="00D95A5D" w:rsidRPr="00AF2209">
        <w:rPr>
          <w:sz w:val="28"/>
          <w:szCs w:val="28"/>
        </w:rPr>
        <w:t xml:space="preserve">Собрания </w:t>
      </w:r>
      <w:r w:rsidR="007F35E2">
        <w:rPr>
          <w:sz w:val="28"/>
          <w:szCs w:val="28"/>
        </w:rPr>
        <w:t xml:space="preserve">  </w:t>
      </w:r>
      <w:r w:rsidR="00D95A5D" w:rsidRPr="00AF2209">
        <w:rPr>
          <w:sz w:val="28"/>
          <w:szCs w:val="28"/>
        </w:rPr>
        <w:t xml:space="preserve">депутатов Ковылкинского </w:t>
      </w:r>
      <w:proofErr w:type="gramStart"/>
      <w:r w:rsidR="00D95A5D" w:rsidRPr="00AF2209">
        <w:rPr>
          <w:sz w:val="28"/>
          <w:szCs w:val="28"/>
        </w:rPr>
        <w:t xml:space="preserve">сельского </w:t>
      </w:r>
      <w:r w:rsidR="007F35E2">
        <w:rPr>
          <w:sz w:val="28"/>
          <w:szCs w:val="28"/>
        </w:rPr>
        <w:t xml:space="preserve"> </w:t>
      </w:r>
      <w:r w:rsidR="00D95A5D" w:rsidRPr="00AF2209">
        <w:rPr>
          <w:sz w:val="28"/>
          <w:szCs w:val="28"/>
        </w:rPr>
        <w:t>поселения</w:t>
      </w:r>
      <w:proofErr w:type="gramEnd"/>
      <w:r w:rsidR="00D95A5D" w:rsidRPr="00AF2209">
        <w:rPr>
          <w:sz w:val="28"/>
          <w:szCs w:val="28"/>
        </w:rPr>
        <w:t xml:space="preserve"> </w:t>
      </w:r>
      <w:r w:rsidR="007F35E2">
        <w:rPr>
          <w:sz w:val="28"/>
          <w:szCs w:val="28"/>
        </w:rPr>
        <w:t xml:space="preserve">      </w:t>
      </w:r>
      <w:r w:rsidR="00D95A5D" w:rsidRPr="00AF2209">
        <w:rPr>
          <w:sz w:val="28"/>
          <w:szCs w:val="28"/>
        </w:rPr>
        <w:t xml:space="preserve">от </w:t>
      </w:r>
      <w:r w:rsidR="007F35E2">
        <w:rPr>
          <w:sz w:val="28"/>
          <w:szCs w:val="28"/>
        </w:rPr>
        <w:t xml:space="preserve">     </w:t>
      </w:r>
    </w:p>
    <w:p w:rsidR="00D95A5D" w:rsidRPr="00AF2209" w:rsidRDefault="007F35E2" w:rsidP="007F35E2">
      <w:pPr>
        <w:suppressAutoHyphens/>
        <w:autoSpaceDE w:val="0"/>
        <w:autoSpaceDN w:val="0"/>
        <w:adjustRightInd w:val="0"/>
        <w:jc w:val="both"/>
        <w:rPr>
          <w:bCs/>
          <w:sz w:val="28"/>
          <w:szCs w:val="28"/>
        </w:rPr>
      </w:pPr>
      <w:r>
        <w:rPr>
          <w:sz w:val="28"/>
          <w:szCs w:val="28"/>
        </w:rPr>
        <w:t xml:space="preserve"> 28.02.</w:t>
      </w:r>
      <w:r w:rsidR="00D95A5D">
        <w:rPr>
          <w:sz w:val="28"/>
          <w:szCs w:val="28"/>
        </w:rPr>
        <w:t>20</w:t>
      </w:r>
      <w:r>
        <w:rPr>
          <w:sz w:val="28"/>
          <w:szCs w:val="28"/>
        </w:rPr>
        <w:t>19</w:t>
      </w:r>
      <w:r w:rsidR="00D95A5D" w:rsidRPr="00AF2209">
        <w:rPr>
          <w:sz w:val="28"/>
          <w:szCs w:val="28"/>
        </w:rPr>
        <w:t xml:space="preserve"> года №1</w:t>
      </w:r>
      <w:r w:rsidR="00D95A5D">
        <w:rPr>
          <w:sz w:val="28"/>
          <w:szCs w:val="28"/>
        </w:rPr>
        <w:t>15</w:t>
      </w:r>
      <w:r w:rsidR="00D95A5D" w:rsidRPr="00AF2209">
        <w:rPr>
          <w:sz w:val="28"/>
          <w:szCs w:val="28"/>
        </w:rPr>
        <w:t xml:space="preserve"> «Об утверждении Положения о бюджетном процессе в </w:t>
      </w:r>
      <w:proofErr w:type="spellStart"/>
      <w:r w:rsidR="00D95A5D" w:rsidRPr="00AF2209">
        <w:rPr>
          <w:sz w:val="28"/>
          <w:szCs w:val="28"/>
        </w:rPr>
        <w:t>Ковылкинском</w:t>
      </w:r>
      <w:proofErr w:type="spellEnd"/>
      <w:r w:rsidR="00D95A5D" w:rsidRPr="00AF2209">
        <w:rPr>
          <w:sz w:val="28"/>
          <w:szCs w:val="28"/>
        </w:rPr>
        <w:t xml:space="preserve"> сельском поселении», постановлением Администрации Ковылкинского сельского поселения от 30.12.2015 № 127 «Об утверждении Правил разработки и утверждения бюджетного прогноза Ковылкинского сельского </w:t>
      </w:r>
      <w:proofErr w:type="gramStart"/>
      <w:r w:rsidR="00D95A5D" w:rsidRPr="00AF2209">
        <w:rPr>
          <w:sz w:val="28"/>
          <w:szCs w:val="28"/>
        </w:rPr>
        <w:t>поселения  Тацинского</w:t>
      </w:r>
      <w:proofErr w:type="gramEnd"/>
      <w:r w:rsidR="00D95A5D" w:rsidRPr="00AF2209">
        <w:rPr>
          <w:sz w:val="28"/>
          <w:szCs w:val="28"/>
        </w:rPr>
        <w:t xml:space="preserve"> района на долгосрочный период»</w:t>
      </w:r>
      <w:r w:rsidR="00D95A5D" w:rsidRPr="00AF2209">
        <w:rPr>
          <w:bCs/>
          <w:sz w:val="28"/>
          <w:szCs w:val="28"/>
        </w:rPr>
        <w:t>,</w:t>
      </w:r>
    </w:p>
    <w:p w:rsidR="00A347F3" w:rsidRPr="00AF2209" w:rsidRDefault="00A347F3" w:rsidP="007F35E2">
      <w:pPr>
        <w:suppressAutoHyphens/>
        <w:autoSpaceDE w:val="0"/>
        <w:autoSpaceDN w:val="0"/>
        <w:adjustRightInd w:val="0"/>
        <w:jc w:val="both"/>
        <w:rPr>
          <w:sz w:val="28"/>
          <w:szCs w:val="28"/>
        </w:rPr>
      </w:pPr>
    </w:p>
    <w:p w:rsidR="00D95A5D" w:rsidRPr="00AF2209" w:rsidRDefault="00D95A5D" w:rsidP="00D95A5D">
      <w:pPr>
        <w:suppressAutoHyphens/>
        <w:autoSpaceDE w:val="0"/>
        <w:autoSpaceDN w:val="0"/>
        <w:adjustRightInd w:val="0"/>
        <w:jc w:val="center"/>
        <w:rPr>
          <w:sz w:val="28"/>
          <w:szCs w:val="28"/>
        </w:rPr>
      </w:pPr>
      <w:r w:rsidRPr="00AF2209">
        <w:rPr>
          <w:sz w:val="28"/>
          <w:szCs w:val="28"/>
        </w:rPr>
        <w:t>ПОСТАНОВЛЯЮ:</w:t>
      </w:r>
    </w:p>
    <w:p w:rsidR="00D95A5D" w:rsidRPr="00AF2209" w:rsidRDefault="00D95A5D" w:rsidP="00574CE1">
      <w:pPr>
        <w:suppressAutoHyphens/>
        <w:jc w:val="both"/>
        <w:rPr>
          <w:sz w:val="28"/>
          <w:szCs w:val="28"/>
        </w:rPr>
      </w:pPr>
    </w:p>
    <w:p w:rsidR="00D95A5D" w:rsidRPr="007F35E2" w:rsidRDefault="00A347F3" w:rsidP="00574CE1">
      <w:pPr>
        <w:pStyle w:val="a6"/>
        <w:numPr>
          <w:ilvl w:val="0"/>
          <w:numId w:val="3"/>
        </w:numPr>
        <w:jc w:val="both"/>
        <w:rPr>
          <w:sz w:val="28"/>
          <w:szCs w:val="28"/>
        </w:rPr>
      </w:pPr>
      <w:r>
        <w:rPr>
          <w:sz w:val="28"/>
          <w:szCs w:val="28"/>
        </w:rPr>
        <w:t>Внести изменение в постановление Администрации Ковылкинского сельского поселения от 06.02.2020г № 10 «Об утверждении бюджетного прогноза Ковылкинского сельского поселения Тацинского района на период 2020-2025 годов», изложив приложение в редакции согласно приложению к настоящему постановлению</w:t>
      </w:r>
      <w:r w:rsidR="00D95A5D" w:rsidRPr="007F35E2">
        <w:rPr>
          <w:sz w:val="28"/>
          <w:szCs w:val="28"/>
        </w:rPr>
        <w:t>.</w:t>
      </w:r>
    </w:p>
    <w:p w:rsidR="00D95A5D" w:rsidRPr="007F35E2" w:rsidRDefault="00D95A5D" w:rsidP="00574CE1">
      <w:pPr>
        <w:pStyle w:val="a6"/>
        <w:numPr>
          <w:ilvl w:val="0"/>
          <w:numId w:val="3"/>
        </w:numPr>
        <w:jc w:val="both"/>
        <w:rPr>
          <w:sz w:val="28"/>
          <w:szCs w:val="28"/>
        </w:rPr>
      </w:pPr>
      <w:r w:rsidRPr="007F35E2">
        <w:rPr>
          <w:sz w:val="28"/>
          <w:szCs w:val="28"/>
        </w:rPr>
        <w:t>Настоящее постановление вступает в силу со дня его официального опубликования.</w:t>
      </w:r>
    </w:p>
    <w:p w:rsidR="007F35E2" w:rsidRPr="00A347F3" w:rsidRDefault="00D95A5D" w:rsidP="00A347F3">
      <w:pPr>
        <w:pStyle w:val="a6"/>
        <w:numPr>
          <w:ilvl w:val="0"/>
          <w:numId w:val="3"/>
        </w:numPr>
        <w:jc w:val="both"/>
        <w:rPr>
          <w:rFonts w:eastAsia="Calibri"/>
          <w:sz w:val="28"/>
          <w:szCs w:val="28"/>
        </w:rPr>
      </w:pPr>
      <w:r w:rsidRPr="007F35E2">
        <w:rPr>
          <w:sz w:val="28"/>
          <w:szCs w:val="28"/>
        </w:rPr>
        <w:t xml:space="preserve">Контроль за выполнением постановления </w:t>
      </w:r>
      <w:r w:rsidR="007F35E2">
        <w:rPr>
          <w:sz w:val="28"/>
          <w:szCs w:val="28"/>
        </w:rPr>
        <w:t>оставляю за собой</w:t>
      </w:r>
      <w:r w:rsidRPr="007F35E2">
        <w:rPr>
          <w:rFonts w:eastAsia="Calibri"/>
          <w:sz w:val="28"/>
          <w:szCs w:val="28"/>
        </w:rPr>
        <w:t>.</w:t>
      </w:r>
    </w:p>
    <w:p w:rsidR="007F35E2" w:rsidRDefault="007F35E2" w:rsidP="00D95A5D">
      <w:pPr>
        <w:suppressAutoHyphens/>
        <w:jc w:val="both"/>
        <w:rPr>
          <w:sz w:val="28"/>
          <w:szCs w:val="28"/>
          <w:lang w:eastAsia="ar-SA"/>
        </w:rPr>
      </w:pPr>
    </w:p>
    <w:p w:rsidR="00D95A5D" w:rsidRPr="00AF2209" w:rsidRDefault="00D95A5D" w:rsidP="00D95A5D">
      <w:pPr>
        <w:suppressAutoHyphens/>
        <w:jc w:val="both"/>
        <w:rPr>
          <w:sz w:val="28"/>
          <w:szCs w:val="28"/>
          <w:lang w:eastAsia="ar-SA"/>
        </w:rPr>
      </w:pPr>
      <w:r w:rsidRPr="00AF2209">
        <w:rPr>
          <w:sz w:val="28"/>
          <w:szCs w:val="28"/>
          <w:lang w:eastAsia="ar-SA"/>
        </w:rPr>
        <w:t>Глава Администрации</w:t>
      </w:r>
    </w:p>
    <w:p w:rsidR="00D95A5D" w:rsidRPr="00AF2209" w:rsidRDefault="00D95A5D" w:rsidP="00D95A5D">
      <w:pPr>
        <w:suppressAutoHyphens/>
        <w:jc w:val="both"/>
        <w:rPr>
          <w:sz w:val="28"/>
          <w:szCs w:val="28"/>
          <w:lang w:eastAsia="ar-SA"/>
        </w:rPr>
      </w:pPr>
      <w:r w:rsidRPr="00AF2209">
        <w:rPr>
          <w:sz w:val="28"/>
          <w:szCs w:val="28"/>
          <w:lang w:eastAsia="ar-SA"/>
        </w:rPr>
        <w:t>Ковылкинского сельского поселения</w:t>
      </w:r>
      <w:r w:rsidRPr="00AF2209">
        <w:rPr>
          <w:sz w:val="28"/>
          <w:szCs w:val="28"/>
          <w:lang w:eastAsia="ar-SA"/>
        </w:rPr>
        <w:tab/>
        <w:t xml:space="preserve">               </w:t>
      </w:r>
      <w:r w:rsidRPr="00AF2209">
        <w:rPr>
          <w:sz w:val="28"/>
          <w:szCs w:val="28"/>
          <w:lang w:eastAsia="ar-SA"/>
        </w:rPr>
        <w:tab/>
        <w:t xml:space="preserve">   Т. В. Лачугина</w:t>
      </w:r>
    </w:p>
    <w:p w:rsidR="00D95A5D" w:rsidRPr="00AF2209" w:rsidRDefault="00D95A5D" w:rsidP="00D95A5D">
      <w:pPr>
        <w:widowControl w:val="0"/>
        <w:autoSpaceDE w:val="0"/>
        <w:autoSpaceDN w:val="0"/>
        <w:rPr>
          <w:sz w:val="28"/>
          <w:szCs w:val="28"/>
        </w:rPr>
      </w:pPr>
    </w:p>
    <w:p w:rsidR="00D95A5D" w:rsidRPr="00AF2209" w:rsidRDefault="00D95A5D" w:rsidP="00D95A5D">
      <w:pPr>
        <w:widowControl w:val="0"/>
        <w:autoSpaceDE w:val="0"/>
        <w:autoSpaceDN w:val="0"/>
        <w:rPr>
          <w:sz w:val="28"/>
          <w:szCs w:val="28"/>
        </w:rPr>
      </w:pPr>
      <w:r w:rsidRPr="00AF2209">
        <w:rPr>
          <w:sz w:val="28"/>
          <w:szCs w:val="28"/>
        </w:rPr>
        <w:t>Постановление вносит:</w:t>
      </w:r>
    </w:p>
    <w:p w:rsidR="00D95A5D" w:rsidRPr="00AF2209" w:rsidRDefault="00D95A5D" w:rsidP="00D95A5D">
      <w:pPr>
        <w:widowControl w:val="0"/>
        <w:autoSpaceDE w:val="0"/>
        <w:autoSpaceDN w:val="0"/>
        <w:rPr>
          <w:sz w:val="28"/>
          <w:szCs w:val="28"/>
        </w:rPr>
      </w:pPr>
      <w:r w:rsidRPr="00AF2209">
        <w:rPr>
          <w:sz w:val="28"/>
          <w:szCs w:val="28"/>
        </w:rPr>
        <w:t>Сектор экономики и финансов Администрации Ковылкинского сельского поселения</w:t>
      </w:r>
    </w:p>
    <w:p w:rsidR="00D95A5D" w:rsidRPr="00AF2209" w:rsidRDefault="00D95A5D" w:rsidP="00D95A5D">
      <w:pPr>
        <w:rPr>
          <w:sz w:val="28"/>
          <w:szCs w:val="28"/>
        </w:rPr>
      </w:pPr>
    </w:p>
    <w:p w:rsidR="00D95A5D" w:rsidRPr="00AF2209" w:rsidRDefault="00D95A5D" w:rsidP="00D95A5D">
      <w:pPr>
        <w:rPr>
          <w:sz w:val="28"/>
          <w:szCs w:val="28"/>
        </w:rPr>
      </w:pPr>
    </w:p>
    <w:p w:rsidR="00D95A5D" w:rsidRPr="00AF2209" w:rsidRDefault="00D95A5D" w:rsidP="00D95A5D">
      <w:pPr>
        <w:rPr>
          <w:sz w:val="28"/>
          <w:szCs w:val="28"/>
        </w:rPr>
      </w:pPr>
    </w:p>
    <w:p w:rsidR="00D95A5D" w:rsidRPr="00AF2209" w:rsidRDefault="00D95A5D" w:rsidP="00D95A5D">
      <w:pPr>
        <w:rPr>
          <w:sz w:val="28"/>
          <w:szCs w:val="28"/>
        </w:rPr>
      </w:pPr>
    </w:p>
    <w:p w:rsidR="00D95A5D" w:rsidRPr="00AF2209" w:rsidRDefault="00D95A5D" w:rsidP="00D95A5D">
      <w:pPr>
        <w:rPr>
          <w:sz w:val="28"/>
          <w:szCs w:val="28"/>
        </w:rPr>
      </w:pPr>
    </w:p>
    <w:p w:rsidR="007F35E2" w:rsidRDefault="00D95A5D" w:rsidP="007F35E2">
      <w:pPr>
        <w:jc w:val="right"/>
        <w:rPr>
          <w:sz w:val="24"/>
          <w:szCs w:val="24"/>
        </w:rPr>
      </w:pPr>
      <w:r w:rsidRPr="00AF2209">
        <w:rPr>
          <w:sz w:val="24"/>
          <w:szCs w:val="24"/>
        </w:rPr>
        <w:t>Приложение к</w:t>
      </w:r>
      <w:r w:rsidR="00C0590E">
        <w:rPr>
          <w:sz w:val="24"/>
          <w:szCs w:val="24"/>
        </w:rPr>
        <w:t xml:space="preserve"> ПРОЕКТУ постановления</w:t>
      </w:r>
      <w:r w:rsidRPr="00AF2209">
        <w:rPr>
          <w:sz w:val="24"/>
          <w:szCs w:val="24"/>
        </w:rPr>
        <w:t xml:space="preserve"> </w:t>
      </w:r>
    </w:p>
    <w:p w:rsidR="007F35E2" w:rsidRDefault="00D95A5D" w:rsidP="007F35E2">
      <w:pPr>
        <w:jc w:val="right"/>
        <w:rPr>
          <w:sz w:val="24"/>
          <w:szCs w:val="24"/>
        </w:rPr>
      </w:pPr>
      <w:r w:rsidRPr="00AF2209">
        <w:rPr>
          <w:sz w:val="24"/>
          <w:szCs w:val="24"/>
        </w:rPr>
        <w:t>Администрации Ковылкинского</w:t>
      </w:r>
    </w:p>
    <w:p w:rsidR="00D95A5D" w:rsidRPr="00AF2209" w:rsidRDefault="00D95A5D" w:rsidP="007F35E2">
      <w:pPr>
        <w:jc w:val="right"/>
        <w:rPr>
          <w:sz w:val="24"/>
          <w:szCs w:val="24"/>
        </w:rPr>
      </w:pPr>
      <w:r w:rsidRPr="00AF2209">
        <w:rPr>
          <w:sz w:val="24"/>
          <w:szCs w:val="24"/>
        </w:rPr>
        <w:t xml:space="preserve"> </w:t>
      </w:r>
      <w:proofErr w:type="gramStart"/>
      <w:r w:rsidRPr="00AF2209">
        <w:rPr>
          <w:sz w:val="24"/>
          <w:szCs w:val="24"/>
        </w:rPr>
        <w:t>сельского</w:t>
      </w:r>
      <w:proofErr w:type="gramEnd"/>
      <w:r w:rsidRPr="00AF2209">
        <w:rPr>
          <w:sz w:val="24"/>
          <w:szCs w:val="24"/>
        </w:rPr>
        <w:t xml:space="preserve"> поселения</w:t>
      </w:r>
    </w:p>
    <w:p w:rsidR="00D95A5D" w:rsidRPr="00AF2209" w:rsidRDefault="00D95A5D" w:rsidP="007F35E2">
      <w:pPr>
        <w:jc w:val="right"/>
        <w:rPr>
          <w:sz w:val="24"/>
          <w:szCs w:val="24"/>
        </w:rPr>
      </w:pPr>
      <w:proofErr w:type="gramStart"/>
      <w:r w:rsidRPr="00AF2209">
        <w:rPr>
          <w:sz w:val="24"/>
          <w:szCs w:val="24"/>
        </w:rPr>
        <w:t>от</w:t>
      </w:r>
      <w:proofErr w:type="gramEnd"/>
      <w:r w:rsidRPr="00AF2209">
        <w:rPr>
          <w:sz w:val="24"/>
          <w:szCs w:val="24"/>
        </w:rPr>
        <w:t xml:space="preserve"> </w:t>
      </w:r>
      <w:r w:rsidR="00C0590E">
        <w:rPr>
          <w:sz w:val="24"/>
          <w:szCs w:val="24"/>
        </w:rPr>
        <w:t>__</w:t>
      </w:r>
      <w:r w:rsidR="008E2DC5">
        <w:rPr>
          <w:sz w:val="24"/>
          <w:szCs w:val="24"/>
        </w:rPr>
        <w:t>.03</w:t>
      </w:r>
      <w:r w:rsidRPr="00AF2209">
        <w:rPr>
          <w:sz w:val="24"/>
          <w:szCs w:val="24"/>
        </w:rPr>
        <w:t>.20</w:t>
      </w:r>
      <w:r w:rsidR="00C0590E">
        <w:rPr>
          <w:sz w:val="24"/>
          <w:szCs w:val="24"/>
        </w:rPr>
        <w:t>21</w:t>
      </w:r>
      <w:r w:rsidRPr="00AF2209">
        <w:rPr>
          <w:sz w:val="24"/>
          <w:szCs w:val="24"/>
        </w:rPr>
        <w:t xml:space="preserve"> №</w:t>
      </w:r>
      <w:r w:rsidR="00C0590E">
        <w:rPr>
          <w:sz w:val="24"/>
          <w:szCs w:val="24"/>
        </w:rPr>
        <w:t>__</w:t>
      </w:r>
    </w:p>
    <w:p w:rsidR="00D95A5D" w:rsidRPr="00AF2209" w:rsidRDefault="00D95A5D" w:rsidP="00D95A5D">
      <w:pPr>
        <w:jc w:val="center"/>
        <w:rPr>
          <w:sz w:val="28"/>
          <w:szCs w:val="28"/>
        </w:rPr>
      </w:pPr>
    </w:p>
    <w:p w:rsidR="00D95A5D" w:rsidRPr="00AF2209" w:rsidRDefault="00D95A5D" w:rsidP="00D95A5D">
      <w:pPr>
        <w:widowControl w:val="0"/>
        <w:autoSpaceDE w:val="0"/>
        <w:autoSpaceDN w:val="0"/>
        <w:adjustRightInd w:val="0"/>
        <w:jc w:val="center"/>
        <w:rPr>
          <w:sz w:val="28"/>
          <w:szCs w:val="28"/>
        </w:rPr>
      </w:pPr>
      <w:r w:rsidRPr="00AF2209">
        <w:rPr>
          <w:sz w:val="28"/>
          <w:szCs w:val="28"/>
        </w:rPr>
        <w:t>БЮДЖЕТНЫЙ ПРОГНОЗ</w:t>
      </w:r>
    </w:p>
    <w:p w:rsidR="00D95A5D" w:rsidRPr="00AF2209" w:rsidRDefault="00D95A5D" w:rsidP="00D95A5D">
      <w:pPr>
        <w:widowControl w:val="0"/>
        <w:autoSpaceDE w:val="0"/>
        <w:autoSpaceDN w:val="0"/>
        <w:adjustRightInd w:val="0"/>
        <w:jc w:val="center"/>
        <w:rPr>
          <w:sz w:val="28"/>
          <w:szCs w:val="28"/>
        </w:rPr>
      </w:pPr>
      <w:r w:rsidRPr="00AF2209">
        <w:rPr>
          <w:sz w:val="28"/>
          <w:szCs w:val="28"/>
        </w:rPr>
        <w:t>Ковылкинского сельского поселения</w:t>
      </w:r>
    </w:p>
    <w:p w:rsidR="00D95A5D" w:rsidRPr="00AF2209" w:rsidRDefault="00D95A5D" w:rsidP="00D95A5D">
      <w:pPr>
        <w:widowControl w:val="0"/>
        <w:autoSpaceDE w:val="0"/>
        <w:autoSpaceDN w:val="0"/>
        <w:adjustRightInd w:val="0"/>
        <w:jc w:val="center"/>
        <w:rPr>
          <w:sz w:val="28"/>
          <w:szCs w:val="28"/>
        </w:rPr>
      </w:pPr>
      <w:r w:rsidRPr="00AF2209">
        <w:rPr>
          <w:sz w:val="28"/>
          <w:szCs w:val="28"/>
        </w:rPr>
        <w:t>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autoSpaceDE w:val="0"/>
        <w:autoSpaceDN w:val="0"/>
        <w:adjustRightInd w:val="0"/>
        <w:jc w:val="center"/>
        <w:rPr>
          <w:kern w:val="2"/>
          <w:sz w:val="28"/>
          <w:szCs w:val="28"/>
        </w:rPr>
      </w:pPr>
    </w:p>
    <w:p w:rsidR="00D95A5D" w:rsidRPr="00AF2209" w:rsidRDefault="00D95A5D" w:rsidP="00D95A5D">
      <w:pPr>
        <w:autoSpaceDE w:val="0"/>
        <w:autoSpaceDN w:val="0"/>
        <w:adjustRightInd w:val="0"/>
        <w:jc w:val="center"/>
        <w:rPr>
          <w:kern w:val="2"/>
          <w:sz w:val="28"/>
          <w:szCs w:val="28"/>
        </w:rPr>
      </w:pPr>
      <w:r w:rsidRPr="00AF2209">
        <w:rPr>
          <w:kern w:val="2"/>
          <w:sz w:val="28"/>
          <w:szCs w:val="28"/>
        </w:rPr>
        <w:t>Общие положения</w:t>
      </w:r>
    </w:p>
    <w:p w:rsidR="00D95A5D" w:rsidRPr="00AF2209" w:rsidRDefault="00D95A5D" w:rsidP="00D95A5D">
      <w:pPr>
        <w:autoSpaceDE w:val="0"/>
        <w:autoSpaceDN w:val="0"/>
        <w:adjustRightInd w:val="0"/>
        <w:rPr>
          <w:kern w:val="2"/>
          <w:sz w:val="28"/>
          <w:szCs w:val="28"/>
        </w:rPr>
      </w:pPr>
      <w:r w:rsidRPr="00AF2209">
        <w:rPr>
          <w:kern w:val="2"/>
          <w:sz w:val="28"/>
          <w:szCs w:val="28"/>
        </w:rPr>
        <w:t xml:space="preserve">                                                   </w:t>
      </w:r>
      <w:r w:rsidR="00C0590E">
        <w:rPr>
          <w:kern w:val="2"/>
          <w:sz w:val="28"/>
          <w:szCs w:val="28"/>
        </w:rPr>
        <w:t xml:space="preserve">        </w:t>
      </w:r>
      <w:r w:rsidRPr="00AF2209">
        <w:rPr>
          <w:kern w:val="2"/>
          <w:sz w:val="28"/>
          <w:szCs w:val="28"/>
        </w:rPr>
        <w:t xml:space="preserve">  Введение</w:t>
      </w:r>
    </w:p>
    <w:p w:rsidR="00D95A5D" w:rsidRPr="00AF2209" w:rsidRDefault="00D95A5D" w:rsidP="00D95A5D">
      <w:pPr>
        <w:autoSpaceDE w:val="0"/>
        <w:autoSpaceDN w:val="0"/>
        <w:adjustRightInd w:val="0"/>
        <w:rPr>
          <w:kern w:val="2"/>
          <w:sz w:val="28"/>
          <w:szCs w:val="28"/>
        </w:rPr>
      </w:pPr>
    </w:p>
    <w:p w:rsidR="00D95A5D" w:rsidRPr="00AF2209" w:rsidRDefault="00D95A5D" w:rsidP="00D95A5D">
      <w:pPr>
        <w:jc w:val="both"/>
        <w:rPr>
          <w:sz w:val="28"/>
          <w:szCs w:val="28"/>
        </w:rPr>
      </w:pPr>
      <w:r w:rsidRPr="00AF2209">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D95A5D" w:rsidRPr="00AF2209" w:rsidRDefault="00D95A5D" w:rsidP="00D95A5D">
      <w:pPr>
        <w:widowControl w:val="0"/>
        <w:autoSpaceDE w:val="0"/>
        <w:autoSpaceDN w:val="0"/>
        <w:adjustRightInd w:val="0"/>
        <w:jc w:val="center"/>
        <w:rPr>
          <w:sz w:val="28"/>
          <w:szCs w:val="28"/>
        </w:rPr>
      </w:pPr>
      <w:r w:rsidRPr="00AF2209">
        <w:rPr>
          <w:sz w:val="28"/>
          <w:szCs w:val="28"/>
        </w:rPr>
        <w:t>Постановлением Администрации Ковылкинского сельского поселения</w:t>
      </w:r>
    </w:p>
    <w:p w:rsidR="00D95A5D" w:rsidRPr="00AF2209" w:rsidRDefault="00D95A5D" w:rsidP="00D95A5D">
      <w:pPr>
        <w:autoSpaceDE w:val="0"/>
        <w:autoSpaceDN w:val="0"/>
        <w:adjustRightInd w:val="0"/>
        <w:jc w:val="both"/>
        <w:rPr>
          <w:sz w:val="28"/>
          <w:szCs w:val="28"/>
        </w:rPr>
      </w:pPr>
      <w:r w:rsidRPr="00AF2209">
        <w:rPr>
          <w:sz w:val="28"/>
          <w:szCs w:val="28"/>
        </w:rPr>
        <w:t>Тацинского района от 30.12.2015 №127 утверждены Правила разработки и утверждения бюджетного прогноза Тацинского района на долгосрочный период.</w:t>
      </w:r>
    </w:p>
    <w:p w:rsidR="00D95A5D" w:rsidRPr="00AF2209" w:rsidRDefault="00D95A5D" w:rsidP="00D95A5D">
      <w:pPr>
        <w:autoSpaceDE w:val="0"/>
        <w:autoSpaceDN w:val="0"/>
        <w:adjustRightInd w:val="0"/>
        <w:jc w:val="both"/>
        <w:rPr>
          <w:sz w:val="28"/>
          <w:szCs w:val="28"/>
        </w:rPr>
      </w:pPr>
      <w:r w:rsidRPr="00AF2209">
        <w:rPr>
          <w:sz w:val="28"/>
          <w:szCs w:val="28"/>
        </w:rPr>
        <w:t>Указанными Правилами установлено, что бюджетный прогноз Ковылкинского сельского поселения Тацинского района на долгосрочный период разрабатывается каждые три года на шесть и более лет на основе долгосрочного прогноза социально-экономического развития Ковылкинского сельского поселения Тацинского района.</w:t>
      </w:r>
    </w:p>
    <w:p w:rsidR="00D95A5D" w:rsidRPr="00AF2209" w:rsidRDefault="00C0590E" w:rsidP="00CD1418">
      <w:pPr>
        <w:autoSpaceDE w:val="0"/>
        <w:autoSpaceDN w:val="0"/>
        <w:adjustRightInd w:val="0"/>
        <w:jc w:val="both"/>
        <w:rPr>
          <w:sz w:val="28"/>
          <w:szCs w:val="28"/>
        </w:rPr>
      </w:pPr>
      <w:r>
        <w:rPr>
          <w:sz w:val="28"/>
          <w:szCs w:val="28"/>
        </w:rPr>
        <w:t xml:space="preserve">         </w:t>
      </w:r>
      <w:r w:rsidR="00D95A5D" w:rsidRPr="00AF2209">
        <w:rPr>
          <w:sz w:val="28"/>
          <w:szCs w:val="28"/>
        </w:rPr>
        <w:t>Бюджетный прогноз Ковылкинского сельского поселения Тацинского района на период 20</w:t>
      </w:r>
      <w:r w:rsidR="00574CE1">
        <w:rPr>
          <w:sz w:val="28"/>
          <w:szCs w:val="28"/>
        </w:rPr>
        <w:t>20</w:t>
      </w:r>
      <w:r w:rsidR="00D95A5D" w:rsidRPr="00AF2209">
        <w:rPr>
          <w:sz w:val="28"/>
          <w:szCs w:val="28"/>
        </w:rPr>
        <w:t>-202</w:t>
      </w:r>
      <w:r w:rsidR="00574CE1">
        <w:rPr>
          <w:sz w:val="28"/>
          <w:szCs w:val="28"/>
        </w:rPr>
        <w:t>5</w:t>
      </w:r>
      <w:r w:rsidR="00D95A5D" w:rsidRPr="00AF2209">
        <w:rPr>
          <w:sz w:val="28"/>
          <w:szCs w:val="28"/>
        </w:rPr>
        <w:t xml:space="preserve"> годов содержит информацию об</w:t>
      </w:r>
      <w:r w:rsidR="00CD1418" w:rsidRPr="00CD1418">
        <w:t xml:space="preserve"> </w:t>
      </w:r>
      <w:r w:rsidR="00CD1418">
        <w:rPr>
          <w:sz w:val="28"/>
          <w:szCs w:val="28"/>
        </w:rPr>
        <w:t>о</w:t>
      </w:r>
      <w:r w:rsidR="00CD1418" w:rsidRPr="00CD1418">
        <w:rPr>
          <w:sz w:val="28"/>
          <w:szCs w:val="28"/>
        </w:rPr>
        <w:t>сновны</w:t>
      </w:r>
      <w:r w:rsidR="00CD1418">
        <w:rPr>
          <w:sz w:val="28"/>
          <w:szCs w:val="28"/>
        </w:rPr>
        <w:t>х</w:t>
      </w:r>
      <w:r w:rsidR="00CD1418" w:rsidRPr="00CD1418">
        <w:rPr>
          <w:sz w:val="28"/>
          <w:szCs w:val="28"/>
        </w:rPr>
        <w:t xml:space="preserve"> подход</w:t>
      </w:r>
      <w:r w:rsidR="00CD1418">
        <w:rPr>
          <w:sz w:val="28"/>
          <w:szCs w:val="28"/>
        </w:rPr>
        <w:t xml:space="preserve">ах к формированию </w:t>
      </w:r>
      <w:r w:rsidR="00CD1418" w:rsidRPr="00CD1418">
        <w:rPr>
          <w:sz w:val="28"/>
          <w:szCs w:val="28"/>
        </w:rPr>
        <w:t>бюджетной политики Ковылкинского сельского поселения Тацинского района на период 2020 – 2025 годов</w:t>
      </w:r>
      <w:r w:rsidR="00D95A5D" w:rsidRPr="00AF2209">
        <w:rPr>
          <w:sz w:val="28"/>
          <w:szCs w:val="28"/>
        </w:rPr>
        <w:t>, определенных в качестве базовых для целей долгосрочного бюджетного планирования</w:t>
      </w:r>
      <w:r w:rsidR="00CD1418">
        <w:rPr>
          <w:sz w:val="28"/>
          <w:szCs w:val="28"/>
        </w:rPr>
        <w:t xml:space="preserve"> (</w:t>
      </w:r>
      <w:r w:rsidR="00D95A5D" w:rsidRPr="00AF2209">
        <w:rPr>
          <w:sz w:val="28"/>
          <w:szCs w:val="28"/>
        </w:rPr>
        <w:t>приложение №1), прогноз основных характеристик бюджета Ковылкинского сельского поселения Тацинского района (приложение №2), а также основные подходы к формированию бюджетной политики в указанном периоде.</w:t>
      </w:r>
    </w:p>
    <w:p w:rsidR="00D95A5D" w:rsidRPr="00AF2209" w:rsidRDefault="00C0590E" w:rsidP="00D95A5D">
      <w:pPr>
        <w:autoSpaceDE w:val="0"/>
        <w:autoSpaceDN w:val="0"/>
        <w:adjustRightInd w:val="0"/>
        <w:jc w:val="both"/>
        <w:rPr>
          <w:sz w:val="28"/>
          <w:szCs w:val="28"/>
        </w:rPr>
      </w:pPr>
      <w:r>
        <w:rPr>
          <w:sz w:val="28"/>
          <w:szCs w:val="28"/>
        </w:rPr>
        <w:t xml:space="preserve">         </w:t>
      </w:r>
      <w:r w:rsidR="00D95A5D" w:rsidRPr="00AF2209">
        <w:rPr>
          <w:sz w:val="28"/>
          <w:szCs w:val="28"/>
        </w:rPr>
        <w:t>На период 20</w:t>
      </w:r>
      <w:r w:rsidR="00574CE1">
        <w:rPr>
          <w:sz w:val="28"/>
          <w:szCs w:val="28"/>
        </w:rPr>
        <w:t>20</w:t>
      </w:r>
      <w:r w:rsidR="00D95A5D" w:rsidRPr="00AF2209">
        <w:rPr>
          <w:sz w:val="28"/>
          <w:szCs w:val="28"/>
        </w:rPr>
        <w:t>-20</w:t>
      </w:r>
      <w:r w:rsidR="00574CE1">
        <w:rPr>
          <w:sz w:val="28"/>
          <w:szCs w:val="28"/>
        </w:rPr>
        <w:t>2</w:t>
      </w:r>
      <w:r w:rsidR="00CD1418">
        <w:rPr>
          <w:sz w:val="28"/>
          <w:szCs w:val="28"/>
        </w:rPr>
        <w:t>2</w:t>
      </w:r>
      <w:r w:rsidR="00574CE1">
        <w:rPr>
          <w:sz w:val="28"/>
          <w:szCs w:val="28"/>
        </w:rPr>
        <w:t xml:space="preserve"> </w:t>
      </w:r>
      <w:r w:rsidR="00D95A5D" w:rsidRPr="00AF2209">
        <w:rPr>
          <w:sz w:val="28"/>
          <w:szCs w:val="28"/>
        </w:rPr>
        <w:t>годов параметры бюджетного прогноза сформированы с учетом бюджета Ковылкинского сельского поселения Тацинского района на 20</w:t>
      </w:r>
      <w:r w:rsidR="00574CE1">
        <w:rPr>
          <w:sz w:val="28"/>
          <w:szCs w:val="28"/>
        </w:rPr>
        <w:t>20</w:t>
      </w:r>
      <w:r w:rsidR="00D95A5D" w:rsidRPr="00AF2209">
        <w:rPr>
          <w:sz w:val="28"/>
          <w:szCs w:val="28"/>
        </w:rPr>
        <w:t xml:space="preserve"> год и на плановый период 20</w:t>
      </w:r>
      <w:r w:rsidR="00574CE1">
        <w:rPr>
          <w:sz w:val="28"/>
          <w:szCs w:val="28"/>
        </w:rPr>
        <w:t>21</w:t>
      </w:r>
      <w:r w:rsidR="00D95A5D" w:rsidRPr="00AF2209">
        <w:rPr>
          <w:sz w:val="28"/>
          <w:szCs w:val="28"/>
        </w:rPr>
        <w:t xml:space="preserve"> и 20</w:t>
      </w:r>
      <w:r w:rsidR="00574CE1">
        <w:rPr>
          <w:sz w:val="28"/>
          <w:szCs w:val="28"/>
        </w:rPr>
        <w:t>22</w:t>
      </w:r>
      <w:r w:rsidR="00D95A5D" w:rsidRPr="00AF2209">
        <w:rPr>
          <w:sz w:val="28"/>
          <w:szCs w:val="28"/>
        </w:rPr>
        <w:t xml:space="preserve"> годов. </w:t>
      </w:r>
    </w:p>
    <w:p w:rsidR="00D95A5D" w:rsidRPr="00CD1418" w:rsidRDefault="00C0590E" w:rsidP="00CD1418">
      <w:pPr>
        <w:jc w:val="both"/>
        <w:rPr>
          <w:sz w:val="28"/>
          <w:szCs w:val="28"/>
        </w:rPr>
        <w:sectPr w:rsidR="00D95A5D" w:rsidRPr="00CD1418">
          <w:pgSz w:w="11907" w:h="16839"/>
          <w:pgMar w:top="851" w:right="851" w:bottom="1134" w:left="1304" w:header="720" w:footer="720" w:gutter="0"/>
          <w:cols w:space="720"/>
        </w:sectPr>
      </w:pPr>
      <w:r>
        <w:rPr>
          <w:rFonts w:eastAsia="Calibri"/>
          <w:sz w:val="28"/>
          <w:szCs w:val="28"/>
        </w:rPr>
        <w:t xml:space="preserve">         </w:t>
      </w:r>
      <w:r w:rsidR="00D95A5D" w:rsidRPr="00AF2209">
        <w:rPr>
          <w:rFonts w:eastAsia="Calibri"/>
          <w:sz w:val="28"/>
          <w:szCs w:val="28"/>
        </w:rPr>
        <w:t>Б</w:t>
      </w:r>
      <w:r w:rsidR="00D95A5D" w:rsidRPr="00AF2209">
        <w:rPr>
          <w:sz w:val="28"/>
          <w:szCs w:val="28"/>
        </w:rPr>
        <w:t>юджетный прогноз Ковылкинского сельского поселения Тацинского района на период 20</w:t>
      </w:r>
      <w:r w:rsidR="00574CE1">
        <w:rPr>
          <w:sz w:val="28"/>
          <w:szCs w:val="28"/>
        </w:rPr>
        <w:t>20</w:t>
      </w:r>
      <w:r w:rsidR="00D95A5D" w:rsidRPr="00AF2209">
        <w:rPr>
          <w:sz w:val="28"/>
          <w:szCs w:val="28"/>
        </w:rPr>
        <w:t>-202</w:t>
      </w:r>
      <w:r w:rsidR="00574CE1">
        <w:rPr>
          <w:sz w:val="28"/>
          <w:szCs w:val="28"/>
        </w:rPr>
        <w:t>5</w:t>
      </w:r>
      <w:r w:rsidR="00D95A5D" w:rsidRPr="00AF2209">
        <w:rPr>
          <w:sz w:val="28"/>
          <w:szCs w:val="28"/>
        </w:rPr>
        <w:t xml:space="preserve"> годов может быть изменен с учетом принятия документов стратегического планирования на федеральном, областном уровнях, </w:t>
      </w:r>
      <w:r w:rsidR="00D95A5D" w:rsidRPr="00AF2209">
        <w:rPr>
          <w:rFonts w:eastAsia="Calibri"/>
          <w:sz w:val="28"/>
          <w:szCs w:val="28"/>
        </w:rPr>
        <w:t xml:space="preserve">а также уточнения показателей прогноза </w:t>
      </w:r>
      <w:r w:rsidR="00D95A5D" w:rsidRPr="00AF2209">
        <w:rPr>
          <w:sz w:val="28"/>
          <w:szCs w:val="28"/>
        </w:rPr>
        <w:t>социально-экономического развития Ковылкинского сельского поселения Тацинского района на долгосрочный период в соответствии со статьей 170</w:t>
      </w:r>
      <w:r w:rsidR="00D95A5D" w:rsidRPr="00AF2209">
        <w:rPr>
          <w:sz w:val="28"/>
          <w:szCs w:val="28"/>
          <w:vertAlign w:val="superscript"/>
        </w:rPr>
        <w:t>1</w:t>
      </w:r>
      <w:r w:rsidR="00D95A5D" w:rsidRPr="00AF2209">
        <w:rPr>
          <w:sz w:val="28"/>
          <w:szCs w:val="28"/>
        </w:rPr>
        <w:t xml:space="preserve"> Бюджетного кодекса Российской Федерации.</w:t>
      </w:r>
    </w:p>
    <w:p w:rsidR="00092680" w:rsidRPr="00AF2209" w:rsidRDefault="00092680" w:rsidP="00092680">
      <w:pPr>
        <w:widowControl w:val="0"/>
        <w:autoSpaceDE w:val="0"/>
        <w:autoSpaceDN w:val="0"/>
        <w:jc w:val="right"/>
        <w:rPr>
          <w:sz w:val="28"/>
          <w:szCs w:val="28"/>
        </w:rPr>
      </w:pPr>
      <w:r>
        <w:rPr>
          <w:sz w:val="28"/>
          <w:szCs w:val="28"/>
        </w:rPr>
        <w:lastRenderedPageBreak/>
        <w:t>Приложение №1</w:t>
      </w:r>
    </w:p>
    <w:p w:rsidR="00092680" w:rsidRPr="00AF2209" w:rsidRDefault="00092680" w:rsidP="00092680">
      <w:pPr>
        <w:widowControl w:val="0"/>
        <w:autoSpaceDE w:val="0"/>
        <w:autoSpaceDN w:val="0"/>
        <w:jc w:val="right"/>
        <w:rPr>
          <w:sz w:val="28"/>
          <w:szCs w:val="28"/>
        </w:rPr>
      </w:pPr>
      <w:r w:rsidRPr="00AF2209">
        <w:rPr>
          <w:sz w:val="28"/>
          <w:szCs w:val="28"/>
        </w:rPr>
        <w:t xml:space="preserve"> </w:t>
      </w:r>
      <w:proofErr w:type="gramStart"/>
      <w:r w:rsidR="00C0590E">
        <w:rPr>
          <w:sz w:val="28"/>
          <w:szCs w:val="28"/>
        </w:rPr>
        <w:t>к</w:t>
      </w:r>
      <w:proofErr w:type="gramEnd"/>
      <w:r w:rsidR="00C0590E">
        <w:rPr>
          <w:sz w:val="28"/>
          <w:szCs w:val="28"/>
        </w:rPr>
        <w:t xml:space="preserve"> ПРОЕКТУ бюджетного прогноза</w:t>
      </w:r>
      <w:r w:rsidRPr="00AF2209">
        <w:rPr>
          <w:sz w:val="28"/>
          <w:szCs w:val="28"/>
        </w:rPr>
        <w:t xml:space="preserve"> </w:t>
      </w:r>
    </w:p>
    <w:p w:rsidR="00092680" w:rsidRPr="00AF2209" w:rsidRDefault="00092680" w:rsidP="00092680">
      <w:pPr>
        <w:widowControl w:val="0"/>
        <w:autoSpaceDE w:val="0"/>
        <w:autoSpaceDN w:val="0"/>
        <w:jc w:val="right"/>
        <w:rPr>
          <w:sz w:val="28"/>
          <w:szCs w:val="28"/>
        </w:rPr>
      </w:pPr>
      <w:r w:rsidRPr="00AF2209">
        <w:rPr>
          <w:sz w:val="28"/>
          <w:szCs w:val="28"/>
        </w:rPr>
        <w:t xml:space="preserve"> Администрации Ковылкинского</w:t>
      </w:r>
    </w:p>
    <w:p w:rsidR="00092680" w:rsidRPr="00AF2209" w:rsidRDefault="00092680" w:rsidP="00092680">
      <w:pPr>
        <w:widowControl w:val="0"/>
        <w:autoSpaceDE w:val="0"/>
        <w:autoSpaceDN w:val="0"/>
        <w:jc w:val="right"/>
        <w:rPr>
          <w:sz w:val="28"/>
          <w:szCs w:val="28"/>
        </w:rPr>
      </w:pPr>
      <w:r w:rsidRPr="00AF2209">
        <w:rPr>
          <w:sz w:val="28"/>
          <w:szCs w:val="28"/>
        </w:rPr>
        <w:t xml:space="preserve"> </w:t>
      </w:r>
      <w:proofErr w:type="gramStart"/>
      <w:r w:rsidRPr="00AF2209">
        <w:rPr>
          <w:sz w:val="28"/>
          <w:szCs w:val="28"/>
        </w:rPr>
        <w:t>сельского</w:t>
      </w:r>
      <w:proofErr w:type="gramEnd"/>
      <w:r w:rsidRPr="00AF2209">
        <w:rPr>
          <w:sz w:val="28"/>
          <w:szCs w:val="28"/>
        </w:rPr>
        <w:t xml:space="preserve"> поселения</w:t>
      </w:r>
    </w:p>
    <w:p w:rsidR="00092680" w:rsidRPr="00AF2209" w:rsidRDefault="00092680" w:rsidP="00092680">
      <w:pPr>
        <w:widowControl w:val="0"/>
        <w:autoSpaceDE w:val="0"/>
        <w:autoSpaceDN w:val="0"/>
        <w:jc w:val="right"/>
        <w:rPr>
          <w:sz w:val="28"/>
          <w:szCs w:val="28"/>
        </w:rPr>
      </w:pPr>
      <w:proofErr w:type="gramStart"/>
      <w:r w:rsidRPr="00AF2209">
        <w:rPr>
          <w:sz w:val="28"/>
          <w:szCs w:val="28"/>
        </w:rPr>
        <w:t>на</w:t>
      </w:r>
      <w:proofErr w:type="gramEnd"/>
      <w:r w:rsidRPr="00AF2209">
        <w:rPr>
          <w:sz w:val="28"/>
          <w:szCs w:val="28"/>
        </w:rPr>
        <w:t xml:space="preserve"> период 20</w:t>
      </w:r>
      <w:r>
        <w:rPr>
          <w:sz w:val="28"/>
          <w:szCs w:val="28"/>
        </w:rPr>
        <w:t>20</w:t>
      </w:r>
      <w:r w:rsidRPr="00AF2209">
        <w:rPr>
          <w:sz w:val="28"/>
          <w:szCs w:val="28"/>
        </w:rPr>
        <w:t>-202</w:t>
      </w:r>
      <w:r>
        <w:rPr>
          <w:sz w:val="28"/>
          <w:szCs w:val="28"/>
        </w:rPr>
        <w:t>5</w:t>
      </w:r>
      <w:r w:rsidRPr="00AF2209">
        <w:rPr>
          <w:sz w:val="28"/>
          <w:szCs w:val="28"/>
        </w:rPr>
        <w:t xml:space="preserve"> годов</w:t>
      </w:r>
    </w:p>
    <w:p w:rsidR="00D95A5D" w:rsidRPr="00AF2209" w:rsidRDefault="00D95A5D" w:rsidP="00CD1418">
      <w:pPr>
        <w:widowControl w:val="0"/>
        <w:suppressAutoHyphens/>
        <w:autoSpaceDE w:val="0"/>
        <w:autoSpaceDN w:val="0"/>
        <w:adjustRightInd w:val="0"/>
        <w:outlineLvl w:val="1"/>
        <w:rPr>
          <w:b/>
          <w:sz w:val="28"/>
          <w:szCs w:val="28"/>
        </w:rPr>
      </w:pPr>
    </w:p>
    <w:p w:rsidR="00D95A5D" w:rsidRPr="00AF2209" w:rsidRDefault="00D95A5D" w:rsidP="00D95A5D">
      <w:pPr>
        <w:widowControl w:val="0"/>
        <w:autoSpaceDE w:val="0"/>
        <w:autoSpaceDN w:val="0"/>
        <w:adjustRightInd w:val="0"/>
        <w:jc w:val="center"/>
        <w:outlineLvl w:val="3"/>
        <w:rPr>
          <w:sz w:val="28"/>
          <w:szCs w:val="28"/>
        </w:rPr>
      </w:pPr>
      <w:r w:rsidRPr="00AF2209">
        <w:rPr>
          <w:sz w:val="28"/>
          <w:szCs w:val="28"/>
        </w:rPr>
        <w:t xml:space="preserve">1. Основные подходы к формированию </w:t>
      </w:r>
    </w:p>
    <w:p w:rsidR="00D95A5D" w:rsidRPr="00AF2209" w:rsidRDefault="00D95A5D" w:rsidP="00D95A5D">
      <w:pPr>
        <w:widowControl w:val="0"/>
        <w:autoSpaceDE w:val="0"/>
        <w:autoSpaceDN w:val="0"/>
        <w:adjustRightInd w:val="0"/>
        <w:jc w:val="center"/>
        <w:outlineLvl w:val="3"/>
        <w:rPr>
          <w:sz w:val="28"/>
          <w:szCs w:val="28"/>
        </w:rPr>
      </w:pPr>
      <w:proofErr w:type="gramStart"/>
      <w:r w:rsidRPr="00AF2209">
        <w:rPr>
          <w:sz w:val="28"/>
          <w:szCs w:val="28"/>
        </w:rPr>
        <w:t>бюджетной</w:t>
      </w:r>
      <w:proofErr w:type="gramEnd"/>
      <w:r w:rsidRPr="00AF2209">
        <w:rPr>
          <w:sz w:val="28"/>
          <w:szCs w:val="28"/>
        </w:rPr>
        <w:t xml:space="preserve"> политики Ковылкинского сельского поселения 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spacing w:line="276" w:lineRule="auto"/>
        <w:jc w:val="both"/>
        <w:rPr>
          <w:sz w:val="28"/>
          <w:szCs w:val="28"/>
        </w:rPr>
      </w:pPr>
    </w:p>
    <w:p w:rsidR="00D95A5D" w:rsidRPr="00AF2209" w:rsidRDefault="00C0590E" w:rsidP="00D95A5D">
      <w:pPr>
        <w:autoSpaceDE w:val="0"/>
        <w:autoSpaceDN w:val="0"/>
        <w:adjustRightInd w:val="0"/>
        <w:jc w:val="both"/>
        <w:rPr>
          <w:sz w:val="28"/>
          <w:szCs w:val="28"/>
        </w:rPr>
      </w:pPr>
      <w:r>
        <w:rPr>
          <w:sz w:val="28"/>
          <w:szCs w:val="28"/>
        </w:rPr>
        <w:t xml:space="preserve">    </w:t>
      </w:r>
      <w:r w:rsidR="00D95A5D" w:rsidRPr="00AF2209">
        <w:rPr>
          <w:sz w:val="28"/>
          <w:szCs w:val="28"/>
        </w:rPr>
        <w:t>Бюджетный прогноз Ковылкинского сельского поселения Тацинского района на период 20</w:t>
      </w:r>
      <w:r w:rsidR="00574CE1">
        <w:rPr>
          <w:sz w:val="28"/>
          <w:szCs w:val="28"/>
        </w:rPr>
        <w:t>20 – 2025</w:t>
      </w:r>
      <w:r w:rsidR="00D95A5D" w:rsidRPr="00AF2209">
        <w:rPr>
          <w:sz w:val="28"/>
          <w:szCs w:val="28"/>
        </w:rPr>
        <w:t xml:space="preserve"> годов разработан на основе варианта долгосрочного прогноза социально-экономического развития Ковылкинского сельского поселения Тацинского района на период до 2030 года.</w:t>
      </w:r>
    </w:p>
    <w:p w:rsidR="00D95A5D" w:rsidRPr="00AF2209" w:rsidRDefault="00C0590E" w:rsidP="00D95A5D">
      <w:pPr>
        <w:jc w:val="both"/>
        <w:rPr>
          <w:sz w:val="28"/>
          <w:szCs w:val="28"/>
        </w:rPr>
      </w:pPr>
      <w:r>
        <w:rPr>
          <w:sz w:val="28"/>
          <w:szCs w:val="28"/>
        </w:rPr>
        <w:t xml:space="preserve">    </w:t>
      </w:r>
      <w:r w:rsidR="00D95A5D" w:rsidRPr="00AF2209">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D95A5D" w:rsidRDefault="00C0590E" w:rsidP="00D95A5D">
      <w:pPr>
        <w:jc w:val="both"/>
        <w:rPr>
          <w:sz w:val="28"/>
          <w:szCs w:val="28"/>
        </w:rPr>
      </w:pPr>
      <w:r>
        <w:rPr>
          <w:sz w:val="28"/>
          <w:szCs w:val="28"/>
        </w:rPr>
        <w:t xml:space="preserve">    </w:t>
      </w:r>
      <w:r w:rsidR="00D95A5D" w:rsidRPr="00AF2209">
        <w:rPr>
          <w:sz w:val="28"/>
          <w:szCs w:val="28"/>
        </w:rPr>
        <w:t xml:space="preserve">Расчет прогнозных показателей дефицита (профицита), источников </w:t>
      </w:r>
      <w:r w:rsidR="00D95A5D" w:rsidRPr="00AF2209">
        <w:rPr>
          <w:sz w:val="28"/>
          <w:szCs w:val="28"/>
        </w:rPr>
        <w:br/>
        <w:t>его финансирования и муниципального долга Ковылкинского сельского поселения Тацинского района 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092680" w:rsidRPr="00AF2209" w:rsidRDefault="00C0590E" w:rsidP="00092680">
      <w:pPr>
        <w:autoSpaceDE w:val="0"/>
        <w:autoSpaceDN w:val="0"/>
        <w:adjustRightInd w:val="0"/>
        <w:jc w:val="both"/>
        <w:rPr>
          <w:sz w:val="28"/>
          <w:szCs w:val="28"/>
        </w:rPr>
      </w:pPr>
      <w:r>
        <w:rPr>
          <w:sz w:val="28"/>
          <w:szCs w:val="28"/>
        </w:rPr>
        <w:t xml:space="preserve">   </w:t>
      </w:r>
      <w:r w:rsidR="00092680" w:rsidRPr="00AF2209">
        <w:rPr>
          <w:sz w:val="28"/>
          <w:szCs w:val="28"/>
        </w:rPr>
        <w:t>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в среднем на 5% и расходов на 4% ежегодно и у</w:t>
      </w:r>
      <w:r w:rsidR="00E25505">
        <w:rPr>
          <w:sz w:val="28"/>
          <w:szCs w:val="28"/>
        </w:rPr>
        <w:t>меньшением</w:t>
      </w:r>
      <w:r w:rsidR="00092680">
        <w:rPr>
          <w:sz w:val="28"/>
          <w:szCs w:val="28"/>
        </w:rPr>
        <w:t xml:space="preserve"> в номинальном выражении к 2025</w:t>
      </w:r>
      <w:r w:rsidR="00E25505">
        <w:rPr>
          <w:sz w:val="28"/>
          <w:szCs w:val="28"/>
        </w:rPr>
        <w:t xml:space="preserve"> году в 1,03</w:t>
      </w:r>
      <w:r w:rsidR="00092680" w:rsidRPr="00AF2209">
        <w:rPr>
          <w:sz w:val="28"/>
          <w:szCs w:val="28"/>
        </w:rPr>
        <w:t xml:space="preserve"> раза. </w:t>
      </w:r>
    </w:p>
    <w:p w:rsidR="00092680" w:rsidRPr="00AF2209" w:rsidRDefault="00092680" w:rsidP="00D95A5D">
      <w:pPr>
        <w:jc w:val="both"/>
        <w:rPr>
          <w:sz w:val="28"/>
          <w:szCs w:val="28"/>
        </w:rPr>
      </w:pPr>
    </w:p>
    <w:p w:rsidR="00D95A5D" w:rsidRPr="00AF2209" w:rsidRDefault="00C0590E" w:rsidP="00D95A5D">
      <w:pPr>
        <w:autoSpaceDE w:val="0"/>
        <w:autoSpaceDN w:val="0"/>
        <w:adjustRightInd w:val="0"/>
        <w:jc w:val="both"/>
        <w:rPr>
          <w:sz w:val="28"/>
          <w:szCs w:val="28"/>
        </w:rPr>
      </w:pPr>
      <w:r>
        <w:rPr>
          <w:sz w:val="28"/>
          <w:szCs w:val="28"/>
        </w:rPr>
        <w:t xml:space="preserve">   </w:t>
      </w:r>
      <w:r w:rsidR="00D95A5D" w:rsidRPr="00AF2209">
        <w:rPr>
          <w:sz w:val="28"/>
          <w:szCs w:val="28"/>
        </w:rPr>
        <w:t>Бюджетная политика Ростовской области на долгосрочный период будет направлена на обеспечение решения приоритетных задач социально-экономического развития Ковылкинского сельского поселения Тацинского района при одновременном обеспечении устойчивости и сбалансированности бюджетной системы.</w:t>
      </w:r>
    </w:p>
    <w:p w:rsidR="00D95A5D" w:rsidRPr="00AF2209" w:rsidRDefault="00D95A5D" w:rsidP="00D95A5D">
      <w:pPr>
        <w:autoSpaceDE w:val="0"/>
        <w:autoSpaceDN w:val="0"/>
        <w:adjustRightInd w:val="0"/>
        <w:jc w:val="center"/>
        <w:rPr>
          <w:sz w:val="28"/>
          <w:szCs w:val="28"/>
        </w:rPr>
      </w:pPr>
      <w:r w:rsidRPr="00AF2209">
        <w:rPr>
          <w:sz w:val="28"/>
          <w:szCs w:val="28"/>
        </w:rPr>
        <w:t xml:space="preserve">Основные подходы в части </w:t>
      </w:r>
    </w:p>
    <w:p w:rsidR="00D95A5D" w:rsidRPr="00AF2209" w:rsidRDefault="00D95A5D" w:rsidP="00D95A5D">
      <w:pPr>
        <w:autoSpaceDE w:val="0"/>
        <w:autoSpaceDN w:val="0"/>
        <w:adjustRightInd w:val="0"/>
        <w:jc w:val="center"/>
        <w:rPr>
          <w:sz w:val="28"/>
          <w:szCs w:val="28"/>
        </w:rPr>
      </w:pPr>
      <w:proofErr w:type="gramStart"/>
      <w:r w:rsidRPr="00AF2209">
        <w:rPr>
          <w:sz w:val="28"/>
          <w:szCs w:val="28"/>
        </w:rPr>
        <w:t>собственных</w:t>
      </w:r>
      <w:proofErr w:type="gramEnd"/>
      <w:r w:rsidRPr="00AF2209">
        <w:rPr>
          <w:sz w:val="28"/>
          <w:szCs w:val="28"/>
        </w:rPr>
        <w:t xml:space="preserve"> (налоговых и неналоговых) доходов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C0590E" w:rsidP="00D95A5D">
      <w:pPr>
        <w:jc w:val="both"/>
        <w:rPr>
          <w:sz w:val="28"/>
          <w:szCs w:val="28"/>
        </w:rPr>
      </w:pPr>
      <w:r>
        <w:rPr>
          <w:sz w:val="28"/>
          <w:szCs w:val="28"/>
        </w:rPr>
        <w:t xml:space="preserve">    </w:t>
      </w:r>
      <w:r w:rsidR="00CD1418">
        <w:rPr>
          <w:sz w:val="28"/>
          <w:szCs w:val="28"/>
        </w:rPr>
        <w:t>За период 2014 – 2019</w:t>
      </w:r>
      <w:r w:rsidR="00D95A5D" w:rsidRPr="00AF2209">
        <w:rPr>
          <w:sz w:val="28"/>
          <w:szCs w:val="28"/>
        </w:rPr>
        <w:t xml:space="preserve"> годов динамика налоговых и неналоговых доходов демонстрирует ежегодное увеличение доходной части бюджета Ковылкинского сельского поселения Тацинского района.</w:t>
      </w:r>
    </w:p>
    <w:p w:rsidR="00D95A5D" w:rsidRPr="00AF2209" w:rsidRDefault="00C0590E"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Налоговые и неналоговые доходы спрогнозированы в соответствии </w:t>
      </w:r>
      <w:r w:rsidR="00D95A5D" w:rsidRPr="00AF2209">
        <w:rPr>
          <w:sz w:val="28"/>
          <w:szCs w:val="28"/>
        </w:rPr>
        <w:br/>
        <w:t xml:space="preserve">с положениями Бюджетного кодекса Российской Федерации, на основе показателей долгосрочного прогноза социально-экономического развития </w:t>
      </w:r>
      <w:r w:rsidR="00D95A5D" w:rsidRPr="00AF2209">
        <w:rPr>
          <w:sz w:val="28"/>
          <w:szCs w:val="28"/>
        </w:rPr>
        <w:lastRenderedPageBreak/>
        <w:t>Ковылкинского сельского поселения Тацинского района на период до 2030 года.</w:t>
      </w:r>
    </w:p>
    <w:p w:rsidR="00D95A5D" w:rsidRPr="00AF2209" w:rsidRDefault="00C0590E" w:rsidP="00D95A5D">
      <w:pPr>
        <w:jc w:val="both"/>
        <w:rPr>
          <w:sz w:val="28"/>
          <w:szCs w:val="28"/>
        </w:rPr>
      </w:pPr>
      <w:r>
        <w:rPr>
          <w:sz w:val="28"/>
          <w:szCs w:val="28"/>
        </w:rPr>
        <w:t xml:space="preserve">    </w:t>
      </w:r>
      <w:r w:rsidR="00D95A5D" w:rsidRPr="00AF2209">
        <w:rPr>
          <w:sz w:val="28"/>
          <w:szCs w:val="28"/>
        </w:rPr>
        <w:t>Прогноз предполагает сохранение текущих экономических условий развития Ковылкинского сельского поселения Тацинского района.</w:t>
      </w: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Прогнозирование на долгосрочную перспективу осуществлялось </w:t>
      </w:r>
      <w:r w:rsidR="00D95A5D" w:rsidRPr="00AF2209">
        <w:rPr>
          <w:sz w:val="28"/>
          <w:szCs w:val="28"/>
        </w:rPr>
        <w:br/>
        <w:t>в условиях позитивных тенденций, сложившихся в предыдущие годы с учетом роста индекса промышленного производства, фонда заработной платы и т.д.</w:t>
      </w:r>
    </w:p>
    <w:p w:rsidR="00D95A5D" w:rsidRDefault="00D95A5D" w:rsidP="00092680">
      <w:pPr>
        <w:widowControl w:val="0"/>
        <w:jc w:val="both"/>
        <w:rPr>
          <w:sz w:val="28"/>
          <w:szCs w:val="28"/>
        </w:rPr>
      </w:pPr>
      <w:r w:rsidRPr="00AF2209">
        <w:rPr>
          <w:sz w:val="28"/>
          <w:szCs w:val="28"/>
        </w:rPr>
        <w:t>В 20</w:t>
      </w:r>
      <w:r w:rsidR="00CD1418">
        <w:rPr>
          <w:sz w:val="28"/>
          <w:szCs w:val="28"/>
        </w:rPr>
        <w:t>20 – 2025</w:t>
      </w:r>
      <w:r w:rsidRPr="00AF2209">
        <w:rPr>
          <w:sz w:val="28"/>
          <w:szCs w:val="28"/>
        </w:rPr>
        <w:t xml:space="preserve"> годах меры Администрации Ковылкинского сельского поселения будут направлены на создание условий по обеспечению устойчивых темпов роста </w:t>
      </w:r>
      <w:r w:rsidRPr="00AF2209">
        <w:rPr>
          <w:sz w:val="28"/>
          <w:szCs w:val="28"/>
        </w:rPr>
        <w:br/>
        <w:t xml:space="preserve">в реальном секторе экономики и повышение жизненного уровня населения поселения. </w:t>
      </w:r>
    </w:p>
    <w:p w:rsidR="00C0590E" w:rsidRPr="00AF2209" w:rsidRDefault="00C0590E" w:rsidP="00092680">
      <w:pPr>
        <w:widowControl w:val="0"/>
        <w:jc w:val="both"/>
        <w:rPr>
          <w:sz w:val="28"/>
          <w:szCs w:val="28"/>
        </w:rPr>
      </w:pPr>
    </w:p>
    <w:p w:rsidR="00D95A5D" w:rsidRPr="00AF2209" w:rsidRDefault="00D95A5D" w:rsidP="00D95A5D">
      <w:pPr>
        <w:autoSpaceDE w:val="0"/>
        <w:autoSpaceDN w:val="0"/>
        <w:adjustRightInd w:val="0"/>
        <w:jc w:val="center"/>
        <w:rPr>
          <w:sz w:val="28"/>
          <w:szCs w:val="28"/>
        </w:rPr>
      </w:pPr>
      <w:r w:rsidRPr="00AF2209">
        <w:rPr>
          <w:sz w:val="28"/>
          <w:szCs w:val="28"/>
        </w:rPr>
        <w:t>Основные подходы в части расходов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Эффективная бюджетная политика является непременным условием адаптации экономики к новым реалиям. </w:t>
      </w: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sidR="00D95A5D" w:rsidRPr="00AF2209">
        <w:rPr>
          <w:sz w:val="28"/>
          <w:szCs w:val="28"/>
        </w:rPr>
        <w:br/>
        <w:t>для возобновления роста.</w:t>
      </w: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В предстоящие годы будет продолжена оптимизация расходов бюджета </w:t>
      </w:r>
      <w:r w:rsidR="00D95A5D" w:rsidRPr="00AF2209">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Ковылкинского сельского поселения Тацинского района. </w:t>
      </w:r>
    </w:p>
    <w:p w:rsidR="00D95A5D" w:rsidRPr="00AF2209" w:rsidRDefault="00C0590E" w:rsidP="00D95A5D">
      <w:pPr>
        <w:jc w:val="both"/>
        <w:rPr>
          <w:sz w:val="28"/>
          <w:szCs w:val="28"/>
        </w:rPr>
      </w:pPr>
      <w:r>
        <w:rPr>
          <w:sz w:val="28"/>
          <w:szCs w:val="28"/>
        </w:rPr>
        <w:t xml:space="preserve">    </w:t>
      </w:r>
      <w:r w:rsidR="00D95A5D" w:rsidRPr="00AF2209">
        <w:rPr>
          <w:sz w:val="28"/>
          <w:szCs w:val="28"/>
        </w:rPr>
        <w:t>В соответствии с федеральными подходами определены основные стратегические направления на долгосрочную перспективу.</w:t>
      </w: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Необходимо перейти на новое качество муниципального управления. </w:t>
      </w:r>
    </w:p>
    <w:p w:rsidR="00D95A5D" w:rsidRPr="00AF2209" w:rsidRDefault="00C0590E" w:rsidP="00D95A5D">
      <w:pPr>
        <w:jc w:val="both"/>
        <w:rPr>
          <w:sz w:val="28"/>
          <w:szCs w:val="28"/>
        </w:rPr>
      </w:pPr>
      <w:r>
        <w:rPr>
          <w:sz w:val="28"/>
          <w:szCs w:val="28"/>
        </w:rPr>
        <w:t xml:space="preserve">     </w:t>
      </w:r>
      <w:r w:rsidR="00D95A5D" w:rsidRPr="00AF2209">
        <w:rPr>
          <w:sz w:val="28"/>
          <w:szCs w:val="28"/>
        </w:rPr>
        <w:t xml:space="preserve">В социальном секторе необходима ориентация на результат. </w:t>
      </w:r>
      <w:r w:rsidR="00D95A5D" w:rsidRPr="00AF2209">
        <w:rPr>
          <w:sz w:val="28"/>
          <w:szCs w:val="28"/>
        </w:rPr>
        <w:br/>
        <w:t>Не увеличивая расходы, следует существенно повышать качество и доступность социальных услуг.</w:t>
      </w:r>
    </w:p>
    <w:p w:rsidR="00D95A5D" w:rsidRPr="00AF2209" w:rsidRDefault="00C0590E" w:rsidP="00D95A5D">
      <w:pPr>
        <w:jc w:val="both"/>
        <w:rPr>
          <w:sz w:val="28"/>
          <w:szCs w:val="28"/>
        </w:rPr>
      </w:pPr>
      <w:r>
        <w:rPr>
          <w:sz w:val="28"/>
          <w:szCs w:val="28"/>
        </w:rPr>
        <w:t xml:space="preserve">     </w:t>
      </w:r>
      <w:r w:rsidR="00D95A5D" w:rsidRPr="00AF2209">
        <w:rPr>
          <w:sz w:val="28"/>
          <w:szCs w:val="28"/>
        </w:rPr>
        <w:t>Также необходимо начиная с 20</w:t>
      </w:r>
      <w:r w:rsidR="00CD1418">
        <w:rPr>
          <w:sz w:val="28"/>
          <w:szCs w:val="28"/>
        </w:rPr>
        <w:t>20</w:t>
      </w:r>
      <w:r w:rsidR="00D95A5D" w:rsidRPr="00AF2209">
        <w:rPr>
          <w:sz w:val="28"/>
          <w:szCs w:val="28"/>
        </w:rPr>
        <w:t xml:space="preserve">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D95A5D" w:rsidRPr="00AF2209" w:rsidRDefault="00C0590E" w:rsidP="00D95A5D">
      <w:pPr>
        <w:jc w:val="both"/>
        <w:rPr>
          <w:sz w:val="28"/>
          <w:szCs w:val="28"/>
        </w:rPr>
      </w:pPr>
      <w:r>
        <w:rPr>
          <w:sz w:val="28"/>
          <w:szCs w:val="28"/>
        </w:rPr>
        <w:t xml:space="preserve">    </w:t>
      </w:r>
      <w:r w:rsidR="00D95A5D" w:rsidRPr="00AF2209">
        <w:rPr>
          <w:sz w:val="28"/>
          <w:szCs w:val="28"/>
        </w:rPr>
        <w:t>Основная задача, которая стоит перед социальной политикой, – оказать помощь тем, кто в ней нуждается.</w:t>
      </w:r>
    </w:p>
    <w:p w:rsidR="00D95A5D" w:rsidRDefault="00C0590E" w:rsidP="00D95A5D">
      <w:pPr>
        <w:jc w:val="both"/>
        <w:rPr>
          <w:sz w:val="28"/>
          <w:szCs w:val="28"/>
        </w:rPr>
      </w:pPr>
      <w:r>
        <w:rPr>
          <w:sz w:val="28"/>
          <w:szCs w:val="28"/>
        </w:rPr>
        <w:t xml:space="preserve">    </w:t>
      </w:r>
      <w:r w:rsidR="00D95A5D" w:rsidRPr="00AF2209">
        <w:rPr>
          <w:sz w:val="28"/>
          <w:szCs w:val="28"/>
        </w:rPr>
        <w:t xml:space="preserve">В числе приоритетных направлений по-прежнему остаются </w:t>
      </w:r>
      <w:r w:rsidR="00D95A5D" w:rsidRPr="00AF2209">
        <w:rPr>
          <w:sz w:val="28"/>
          <w:szCs w:val="28"/>
        </w:rPr>
        <w:br/>
        <w:t>на предстоящие годы культура и физическая культура, развитие массового спорта.</w:t>
      </w:r>
    </w:p>
    <w:p w:rsidR="00C0590E" w:rsidRDefault="00C0590E" w:rsidP="00D95A5D">
      <w:pPr>
        <w:jc w:val="both"/>
        <w:rPr>
          <w:sz w:val="28"/>
          <w:szCs w:val="28"/>
        </w:rPr>
      </w:pPr>
    </w:p>
    <w:p w:rsidR="00C0590E" w:rsidRDefault="00C0590E" w:rsidP="00D95A5D">
      <w:pPr>
        <w:jc w:val="both"/>
        <w:rPr>
          <w:sz w:val="28"/>
          <w:szCs w:val="28"/>
        </w:rPr>
      </w:pPr>
    </w:p>
    <w:p w:rsidR="00C0590E" w:rsidRPr="00AF2209" w:rsidRDefault="00C0590E" w:rsidP="00D95A5D">
      <w:pPr>
        <w:jc w:val="both"/>
        <w:rPr>
          <w:sz w:val="28"/>
          <w:szCs w:val="28"/>
        </w:rPr>
      </w:pPr>
    </w:p>
    <w:p w:rsidR="00D95A5D" w:rsidRPr="00AF2209" w:rsidRDefault="00D95A5D" w:rsidP="00D95A5D">
      <w:pPr>
        <w:jc w:val="center"/>
        <w:rPr>
          <w:sz w:val="28"/>
          <w:szCs w:val="28"/>
        </w:rPr>
      </w:pPr>
      <w:r w:rsidRPr="00AF2209">
        <w:rPr>
          <w:sz w:val="28"/>
          <w:szCs w:val="28"/>
        </w:rPr>
        <w:lastRenderedPageBreak/>
        <w:t xml:space="preserve">Основные подходы в части </w:t>
      </w:r>
    </w:p>
    <w:p w:rsidR="00D95A5D" w:rsidRPr="00AF2209" w:rsidRDefault="00D95A5D" w:rsidP="00D95A5D">
      <w:pPr>
        <w:jc w:val="center"/>
        <w:rPr>
          <w:sz w:val="28"/>
          <w:szCs w:val="28"/>
        </w:rPr>
      </w:pPr>
      <w:proofErr w:type="gramStart"/>
      <w:r w:rsidRPr="00AF2209">
        <w:rPr>
          <w:sz w:val="28"/>
          <w:szCs w:val="28"/>
        </w:rPr>
        <w:t>межбюджетных</w:t>
      </w:r>
      <w:proofErr w:type="gramEnd"/>
      <w:r w:rsidRPr="00AF2209">
        <w:rPr>
          <w:sz w:val="28"/>
          <w:szCs w:val="28"/>
        </w:rPr>
        <w:t xml:space="preserve"> отношений с местными бюджетами</w:t>
      </w:r>
    </w:p>
    <w:p w:rsidR="00D95A5D" w:rsidRPr="00AF2209" w:rsidRDefault="00D95A5D" w:rsidP="00D95A5D">
      <w:pPr>
        <w:autoSpaceDE w:val="0"/>
        <w:autoSpaceDN w:val="0"/>
        <w:adjustRightInd w:val="0"/>
        <w:spacing w:line="276" w:lineRule="auto"/>
        <w:jc w:val="both"/>
        <w:rPr>
          <w:szCs w:val="28"/>
        </w:rPr>
      </w:pPr>
    </w:p>
    <w:p w:rsidR="00D95A5D" w:rsidRPr="00AF2209" w:rsidRDefault="0036678C"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В среднесрочной и долгосрочной перспективе межбюджетные отношения с бюджетами поселений и их совершенствование будут являться одними из приоритетных направлений бюджетной политики, направленные на повышение финансовой самостоятельности местных бюджетов, оказание содействия в их сбалансированности, качественное управление муниципальными финансами. </w:t>
      </w:r>
    </w:p>
    <w:p w:rsidR="00D95A5D" w:rsidRPr="00AF2209" w:rsidRDefault="0036678C"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Это касается как вопросов оказания финансовой помощи из бюджета района, так и методологического обеспечения деятельности органов местного самоуправления. </w:t>
      </w:r>
    </w:p>
    <w:p w:rsidR="00D95A5D" w:rsidRPr="00AF2209" w:rsidRDefault="0036678C" w:rsidP="00D95A5D">
      <w:pPr>
        <w:jc w:val="both"/>
        <w:rPr>
          <w:sz w:val="28"/>
          <w:szCs w:val="28"/>
        </w:rPr>
      </w:pPr>
      <w:r>
        <w:rPr>
          <w:sz w:val="28"/>
          <w:szCs w:val="28"/>
        </w:rPr>
        <w:t xml:space="preserve">  </w:t>
      </w:r>
      <w:r w:rsidR="00D95A5D" w:rsidRPr="00AF2209">
        <w:rPr>
          <w:sz w:val="28"/>
          <w:szCs w:val="28"/>
        </w:rPr>
        <w:t>Планируется совершенствование межбюджетных отношений в части переформатирования направлений финансовой поддержки местных бюджетов на ее выравнивающую составляющую.</w:t>
      </w:r>
    </w:p>
    <w:p w:rsidR="00D95A5D" w:rsidRPr="00AF2209" w:rsidRDefault="0036678C" w:rsidP="00D95A5D">
      <w:pPr>
        <w:widowControl w:val="0"/>
        <w:autoSpaceDE w:val="0"/>
        <w:autoSpaceDN w:val="0"/>
        <w:jc w:val="both"/>
        <w:rPr>
          <w:color w:val="000000"/>
          <w:sz w:val="28"/>
          <w:szCs w:val="28"/>
        </w:rPr>
      </w:pPr>
      <w:r>
        <w:rPr>
          <w:color w:val="000000"/>
          <w:sz w:val="28"/>
          <w:szCs w:val="28"/>
        </w:rPr>
        <w:t xml:space="preserve">  </w:t>
      </w:r>
      <w:r w:rsidR="00D95A5D" w:rsidRPr="00AF2209">
        <w:rPr>
          <w:color w:val="000000"/>
          <w:sz w:val="28"/>
          <w:szCs w:val="28"/>
        </w:rPr>
        <w:t xml:space="preserve">Дотациям на выравнивание бюджетной обеспеченности муниципальных образований будет отведена ведущая роль в системе межбюджетного регулирования.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и других, направленных на эффективное формирование </w:t>
      </w:r>
      <w:proofErr w:type="gramStart"/>
      <w:r w:rsidR="00D95A5D" w:rsidRPr="00AF2209">
        <w:rPr>
          <w:color w:val="000000"/>
          <w:sz w:val="28"/>
          <w:szCs w:val="28"/>
        </w:rPr>
        <w:t>и  исполнение</w:t>
      </w:r>
      <w:proofErr w:type="gramEnd"/>
      <w:r w:rsidR="00D95A5D" w:rsidRPr="00AF2209">
        <w:rPr>
          <w:color w:val="000000"/>
          <w:sz w:val="28"/>
          <w:szCs w:val="28"/>
        </w:rPr>
        <w:t xml:space="preserve"> бюджетов.</w:t>
      </w:r>
    </w:p>
    <w:p w:rsidR="00D95A5D" w:rsidRPr="00AF2209" w:rsidRDefault="0036678C" w:rsidP="00D95A5D">
      <w:pPr>
        <w:spacing w:line="232" w:lineRule="auto"/>
        <w:jc w:val="both"/>
        <w:rPr>
          <w:sz w:val="28"/>
          <w:szCs w:val="28"/>
        </w:rPr>
      </w:pPr>
      <w:r>
        <w:rPr>
          <w:sz w:val="28"/>
          <w:szCs w:val="28"/>
        </w:rPr>
        <w:t xml:space="preserve">  </w:t>
      </w:r>
      <w:r w:rsidR="00D95A5D" w:rsidRPr="00AF2209">
        <w:rPr>
          <w:sz w:val="28"/>
          <w:szCs w:val="28"/>
        </w:rPr>
        <w:t>Особое внимание будет уделяться повышению эффективности предоставления и расходования</w:t>
      </w:r>
      <w:r w:rsidR="00CD1418">
        <w:rPr>
          <w:sz w:val="28"/>
          <w:szCs w:val="28"/>
        </w:rPr>
        <w:t xml:space="preserve"> </w:t>
      </w:r>
      <w:proofErr w:type="gramStart"/>
      <w:r w:rsidR="00D95A5D" w:rsidRPr="00AF2209">
        <w:rPr>
          <w:sz w:val="28"/>
          <w:szCs w:val="28"/>
        </w:rPr>
        <w:t>иных  межбюджетных</w:t>
      </w:r>
      <w:proofErr w:type="gramEnd"/>
      <w:r w:rsidR="00D95A5D" w:rsidRPr="00AF2209">
        <w:rPr>
          <w:sz w:val="28"/>
          <w:szCs w:val="28"/>
        </w:rPr>
        <w:t xml:space="preserve"> трансфертов местным бюджетам, а также повышению ответственности органов местного самоуправления за допущенные нарушения при расходовании средств. </w:t>
      </w:r>
    </w:p>
    <w:p w:rsidR="00D95A5D" w:rsidRPr="00AF2209" w:rsidRDefault="0036678C" w:rsidP="00D95A5D">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На покрытие временных кассовых разрывов местных бюджетов предусматривается предоставление ежегодных бюджетных кредитов в пределах финансового года как эффективный и зарекомендовавший себя на практике механизм финансовой поддержки.</w:t>
      </w:r>
    </w:p>
    <w:p w:rsidR="00D95A5D" w:rsidRPr="00AF2209" w:rsidRDefault="0036678C" w:rsidP="00D95A5D">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Немаловажная роль будет отведена методологическому обеспечению деятельности муниципальных образований по бюджетно-финансовым вопросам, осуществлению постоянного контроля за планированием и исполнением местных бюджетов.</w:t>
      </w:r>
    </w:p>
    <w:p w:rsidR="00D95A5D" w:rsidRDefault="0036678C" w:rsidP="00092680">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 xml:space="preserve">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 </w:t>
      </w:r>
    </w:p>
    <w:p w:rsidR="0036678C" w:rsidRPr="00092680" w:rsidRDefault="0036678C" w:rsidP="00092680">
      <w:pPr>
        <w:widowControl w:val="0"/>
        <w:spacing w:line="232" w:lineRule="auto"/>
        <w:ind w:right="40"/>
        <w:jc w:val="both"/>
        <w:rPr>
          <w:rFonts w:eastAsia="Calibri"/>
          <w:sz w:val="28"/>
          <w:szCs w:val="28"/>
        </w:rPr>
      </w:pPr>
    </w:p>
    <w:p w:rsidR="00D95A5D" w:rsidRPr="00AF2209" w:rsidRDefault="00D95A5D" w:rsidP="00D95A5D">
      <w:pPr>
        <w:spacing w:line="232" w:lineRule="auto"/>
        <w:jc w:val="center"/>
        <w:rPr>
          <w:sz w:val="28"/>
          <w:szCs w:val="28"/>
        </w:rPr>
      </w:pPr>
      <w:r w:rsidRPr="00AF2209">
        <w:rPr>
          <w:sz w:val="28"/>
          <w:szCs w:val="28"/>
        </w:rPr>
        <w:t>Основные подходы к долговой политике</w:t>
      </w:r>
    </w:p>
    <w:p w:rsidR="00D95A5D" w:rsidRPr="00AF2209" w:rsidRDefault="00D95A5D" w:rsidP="00D95A5D">
      <w:pPr>
        <w:spacing w:line="232" w:lineRule="auto"/>
        <w:jc w:val="both"/>
        <w:rPr>
          <w:sz w:val="28"/>
          <w:szCs w:val="28"/>
        </w:rPr>
      </w:pPr>
    </w:p>
    <w:p w:rsidR="00D95A5D" w:rsidRPr="00AF2209" w:rsidRDefault="0036678C" w:rsidP="00D95A5D">
      <w:pPr>
        <w:autoSpaceDE w:val="0"/>
        <w:autoSpaceDN w:val="0"/>
        <w:adjustRightInd w:val="0"/>
        <w:spacing w:line="232" w:lineRule="auto"/>
        <w:jc w:val="both"/>
        <w:rPr>
          <w:sz w:val="28"/>
          <w:szCs w:val="28"/>
        </w:rPr>
      </w:pPr>
      <w:r>
        <w:rPr>
          <w:sz w:val="28"/>
          <w:szCs w:val="28"/>
        </w:rPr>
        <w:t xml:space="preserve">   </w:t>
      </w:r>
      <w:r w:rsidR="00D95A5D" w:rsidRPr="00AF2209">
        <w:rPr>
          <w:sz w:val="28"/>
          <w:szCs w:val="28"/>
        </w:rPr>
        <w:t xml:space="preserve">Основной целью долговой политики Администрации Ковылкинского сельского поселения на </w:t>
      </w:r>
      <w:proofErr w:type="gramStart"/>
      <w:r w:rsidR="00D95A5D" w:rsidRPr="00AF2209">
        <w:rPr>
          <w:sz w:val="28"/>
          <w:szCs w:val="28"/>
        </w:rPr>
        <w:t>период  до</w:t>
      </w:r>
      <w:proofErr w:type="gramEnd"/>
      <w:r w:rsidR="00D95A5D" w:rsidRPr="00AF2209">
        <w:rPr>
          <w:sz w:val="28"/>
          <w:szCs w:val="28"/>
        </w:rPr>
        <w:t xml:space="preserve"> 202</w:t>
      </w:r>
      <w:r w:rsidR="00CD1418">
        <w:rPr>
          <w:sz w:val="28"/>
          <w:szCs w:val="28"/>
        </w:rPr>
        <w:t xml:space="preserve">5 </w:t>
      </w:r>
      <w:r w:rsidR="00D95A5D" w:rsidRPr="00AF2209">
        <w:rPr>
          <w:sz w:val="28"/>
          <w:szCs w:val="28"/>
        </w:rPr>
        <w:t>года будет являться ограничение муниципального долга и минимизация расходов на его обслуживание.</w:t>
      </w:r>
    </w:p>
    <w:p w:rsidR="00D95A5D" w:rsidRPr="00AF2209" w:rsidRDefault="0036678C" w:rsidP="00D95A5D">
      <w:pPr>
        <w:autoSpaceDE w:val="0"/>
        <w:autoSpaceDN w:val="0"/>
        <w:adjustRightInd w:val="0"/>
        <w:spacing w:line="232" w:lineRule="auto"/>
        <w:jc w:val="both"/>
        <w:rPr>
          <w:sz w:val="28"/>
          <w:szCs w:val="28"/>
        </w:rPr>
      </w:pPr>
      <w:r>
        <w:rPr>
          <w:sz w:val="28"/>
          <w:szCs w:val="28"/>
        </w:rPr>
        <w:t xml:space="preserve">   </w:t>
      </w:r>
      <w:r w:rsidR="00D95A5D" w:rsidRPr="00AF2209">
        <w:rPr>
          <w:sz w:val="28"/>
          <w:szCs w:val="28"/>
        </w:rPr>
        <w:t xml:space="preserve">Муниципальная долговая политика будет направлена на обеспечение платежеспособности Ковылкинского сельского поселения Тацинского района, </w:t>
      </w:r>
      <w:r w:rsidR="00D95A5D" w:rsidRPr="00AF2209">
        <w:rPr>
          <w:sz w:val="28"/>
          <w:szCs w:val="28"/>
        </w:rPr>
        <w:lastRenderedPageBreak/>
        <w:t xml:space="preserve">отсутствие муниципального долга, при этом должна быть обеспечена способность поселения осуществлять заимствования в объемах, необходимых </w:t>
      </w:r>
      <w:r w:rsidR="00D95A5D" w:rsidRPr="00AF2209">
        <w:rPr>
          <w:sz w:val="28"/>
          <w:szCs w:val="28"/>
        </w:rPr>
        <w:br/>
        <w:t xml:space="preserve">для решения поставленных социально-экономических задач на комфортных </w:t>
      </w:r>
      <w:r w:rsidR="00D95A5D" w:rsidRPr="00AF2209">
        <w:rPr>
          <w:sz w:val="28"/>
          <w:szCs w:val="28"/>
        </w:rPr>
        <w:br/>
        <w:t>условиях.</w:t>
      </w:r>
    </w:p>
    <w:p w:rsidR="00CD1418" w:rsidRDefault="00CD1418" w:rsidP="00092680">
      <w:pPr>
        <w:widowControl w:val="0"/>
        <w:autoSpaceDE w:val="0"/>
        <w:autoSpaceDN w:val="0"/>
        <w:adjustRightInd w:val="0"/>
        <w:jc w:val="center"/>
        <w:outlineLvl w:val="3"/>
        <w:rPr>
          <w:sz w:val="28"/>
        </w:rPr>
      </w:pPr>
      <w:r>
        <w:rPr>
          <w:sz w:val="28"/>
        </w:rPr>
        <w:t xml:space="preserve"> </w:t>
      </w: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Default="0036678C" w:rsidP="00092680">
      <w:pPr>
        <w:widowControl w:val="0"/>
        <w:autoSpaceDE w:val="0"/>
        <w:autoSpaceDN w:val="0"/>
        <w:adjustRightInd w:val="0"/>
        <w:jc w:val="center"/>
        <w:outlineLvl w:val="3"/>
        <w:rPr>
          <w:sz w:val="28"/>
        </w:rPr>
      </w:pPr>
    </w:p>
    <w:p w:rsidR="0036678C" w:rsidRPr="00092680" w:rsidRDefault="0036678C" w:rsidP="00092680">
      <w:pPr>
        <w:widowControl w:val="0"/>
        <w:autoSpaceDE w:val="0"/>
        <w:autoSpaceDN w:val="0"/>
        <w:adjustRightInd w:val="0"/>
        <w:jc w:val="center"/>
        <w:outlineLvl w:val="3"/>
        <w:rPr>
          <w:b/>
          <w:sz w:val="28"/>
          <w:szCs w:val="28"/>
        </w:rPr>
      </w:pPr>
    </w:p>
    <w:p w:rsidR="00CD1418" w:rsidRPr="00AF2209" w:rsidRDefault="00CD1418" w:rsidP="00CD1418">
      <w:pPr>
        <w:widowControl w:val="0"/>
        <w:autoSpaceDE w:val="0"/>
        <w:autoSpaceDN w:val="0"/>
        <w:jc w:val="right"/>
        <w:rPr>
          <w:sz w:val="28"/>
          <w:szCs w:val="28"/>
        </w:rPr>
      </w:pPr>
      <w:proofErr w:type="gramStart"/>
      <w:r>
        <w:rPr>
          <w:sz w:val="28"/>
          <w:szCs w:val="28"/>
        </w:rPr>
        <w:lastRenderedPageBreak/>
        <w:t>приложение</w:t>
      </w:r>
      <w:proofErr w:type="gramEnd"/>
      <w:r>
        <w:rPr>
          <w:sz w:val="28"/>
          <w:szCs w:val="28"/>
        </w:rPr>
        <w:t xml:space="preserve"> №</w:t>
      </w:r>
      <w:r w:rsidR="00092680">
        <w:rPr>
          <w:sz w:val="28"/>
          <w:szCs w:val="28"/>
        </w:rPr>
        <w:t>2</w:t>
      </w:r>
    </w:p>
    <w:p w:rsidR="00CD1418" w:rsidRPr="00AF2209" w:rsidRDefault="00CD1418" w:rsidP="00CD1418">
      <w:pPr>
        <w:widowControl w:val="0"/>
        <w:autoSpaceDE w:val="0"/>
        <w:autoSpaceDN w:val="0"/>
        <w:jc w:val="right"/>
        <w:rPr>
          <w:sz w:val="28"/>
          <w:szCs w:val="28"/>
        </w:rPr>
      </w:pPr>
      <w:r w:rsidRPr="00AF2209">
        <w:rPr>
          <w:sz w:val="28"/>
          <w:szCs w:val="28"/>
        </w:rPr>
        <w:t xml:space="preserve"> </w:t>
      </w:r>
      <w:proofErr w:type="gramStart"/>
      <w:r w:rsidRPr="00AF2209">
        <w:rPr>
          <w:sz w:val="28"/>
          <w:szCs w:val="28"/>
        </w:rPr>
        <w:t>к</w:t>
      </w:r>
      <w:proofErr w:type="gramEnd"/>
      <w:r w:rsidRPr="00AF2209">
        <w:rPr>
          <w:sz w:val="28"/>
          <w:szCs w:val="28"/>
        </w:rPr>
        <w:t xml:space="preserve"> </w:t>
      </w:r>
      <w:r w:rsidR="0036678C">
        <w:rPr>
          <w:sz w:val="28"/>
          <w:szCs w:val="28"/>
        </w:rPr>
        <w:t>ПРОЕКТУ бюджетного прогноза</w:t>
      </w:r>
      <w:r w:rsidRPr="00AF2209">
        <w:rPr>
          <w:sz w:val="28"/>
          <w:szCs w:val="28"/>
        </w:rPr>
        <w:t xml:space="preserve"> </w:t>
      </w:r>
    </w:p>
    <w:p w:rsidR="00CD1418" w:rsidRPr="00AF2209" w:rsidRDefault="00CD1418" w:rsidP="00CD1418">
      <w:pPr>
        <w:widowControl w:val="0"/>
        <w:autoSpaceDE w:val="0"/>
        <w:autoSpaceDN w:val="0"/>
        <w:jc w:val="right"/>
        <w:rPr>
          <w:sz w:val="28"/>
          <w:szCs w:val="28"/>
        </w:rPr>
      </w:pPr>
      <w:r w:rsidRPr="00AF2209">
        <w:rPr>
          <w:sz w:val="28"/>
          <w:szCs w:val="28"/>
        </w:rPr>
        <w:t xml:space="preserve"> Администрации Ковылкинского</w:t>
      </w:r>
    </w:p>
    <w:p w:rsidR="00CD1418" w:rsidRPr="00AF2209" w:rsidRDefault="00CD1418" w:rsidP="00092680">
      <w:pPr>
        <w:widowControl w:val="0"/>
        <w:autoSpaceDE w:val="0"/>
        <w:autoSpaceDN w:val="0"/>
        <w:jc w:val="right"/>
        <w:rPr>
          <w:sz w:val="28"/>
          <w:szCs w:val="28"/>
        </w:rPr>
      </w:pPr>
      <w:r w:rsidRPr="00AF2209">
        <w:rPr>
          <w:sz w:val="28"/>
          <w:szCs w:val="28"/>
        </w:rPr>
        <w:t xml:space="preserve"> </w:t>
      </w:r>
      <w:proofErr w:type="gramStart"/>
      <w:r w:rsidRPr="00AF2209">
        <w:rPr>
          <w:sz w:val="28"/>
          <w:szCs w:val="28"/>
        </w:rPr>
        <w:t>сельского</w:t>
      </w:r>
      <w:proofErr w:type="gramEnd"/>
      <w:r w:rsidRPr="00AF2209">
        <w:rPr>
          <w:sz w:val="28"/>
          <w:szCs w:val="28"/>
        </w:rPr>
        <w:t xml:space="preserve"> поселения</w:t>
      </w:r>
    </w:p>
    <w:p w:rsidR="00CD1418" w:rsidRPr="00AF2209" w:rsidRDefault="00CD1418" w:rsidP="00092680">
      <w:pPr>
        <w:widowControl w:val="0"/>
        <w:autoSpaceDE w:val="0"/>
        <w:autoSpaceDN w:val="0"/>
        <w:jc w:val="right"/>
        <w:rPr>
          <w:sz w:val="28"/>
          <w:szCs w:val="28"/>
        </w:rPr>
      </w:pPr>
      <w:r w:rsidRPr="00AF2209">
        <w:rPr>
          <w:sz w:val="28"/>
          <w:szCs w:val="28"/>
        </w:rPr>
        <w:t xml:space="preserve"> </w:t>
      </w:r>
      <w:proofErr w:type="gramStart"/>
      <w:r w:rsidRPr="00AF2209">
        <w:rPr>
          <w:sz w:val="28"/>
          <w:szCs w:val="28"/>
        </w:rPr>
        <w:t>на</w:t>
      </w:r>
      <w:proofErr w:type="gramEnd"/>
      <w:r w:rsidRPr="00AF2209">
        <w:rPr>
          <w:sz w:val="28"/>
          <w:szCs w:val="28"/>
        </w:rPr>
        <w:t xml:space="preserve"> период 20</w:t>
      </w:r>
      <w:r w:rsidR="00092680">
        <w:rPr>
          <w:sz w:val="28"/>
          <w:szCs w:val="28"/>
        </w:rPr>
        <w:t>20-2025</w:t>
      </w:r>
      <w:r w:rsidRPr="00AF2209">
        <w:rPr>
          <w:sz w:val="28"/>
          <w:szCs w:val="28"/>
        </w:rPr>
        <w:t xml:space="preserve"> годов</w:t>
      </w:r>
    </w:p>
    <w:p w:rsidR="00CD1418" w:rsidRPr="00AF2209" w:rsidRDefault="00CD1418" w:rsidP="00CD1418">
      <w:pPr>
        <w:widowControl w:val="0"/>
        <w:autoSpaceDE w:val="0"/>
        <w:autoSpaceDN w:val="0"/>
        <w:jc w:val="right"/>
        <w:rPr>
          <w:sz w:val="28"/>
          <w:szCs w:val="28"/>
        </w:rPr>
      </w:pPr>
    </w:p>
    <w:p w:rsidR="00CD1418" w:rsidRPr="00AF2209" w:rsidRDefault="00CD1418" w:rsidP="00CD1418">
      <w:pPr>
        <w:widowControl w:val="0"/>
        <w:autoSpaceDE w:val="0"/>
        <w:autoSpaceDN w:val="0"/>
        <w:jc w:val="center"/>
        <w:rPr>
          <w:sz w:val="28"/>
          <w:szCs w:val="28"/>
        </w:rPr>
      </w:pPr>
      <w:r w:rsidRPr="00AF2209">
        <w:rPr>
          <w:sz w:val="28"/>
          <w:szCs w:val="28"/>
        </w:rPr>
        <w:t>2. Прогноз основных характеристик бюджета</w:t>
      </w:r>
    </w:p>
    <w:p w:rsidR="00CD1418" w:rsidRPr="00AF2209" w:rsidRDefault="00CD1418" w:rsidP="00CD1418">
      <w:pPr>
        <w:widowControl w:val="0"/>
        <w:autoSpaceDE w:val="0"/>
        <w:autoSpaceDN w:val="0"/>
        <w:jc w:val="center"/>
        <w:rPr>
          <w:sz w:val="28"/>
          <w:szCs w:val="28"/>
        </w:rPr>
      </w:pPr>
      <w:r w:rsidRPr="00AF2209">
        <w:rPr>
          <w:sz w:val="28"/>
          <w:szCs w:val="28"/>
        </w:rPr>
        <w:t>Ковылкинского сельского поселения</w:t>
      </w:r>
      <w:r w:rsidR="00092680">
        <w:rPr>
          <w:sz w:val="28"/>
          <w:szCs w:val="28"/>
        </w:rPr>
        <w:t xml:space="preserve"> Тацинского района</w:t>
      </w:r>
    </w:p>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right"/>
        <w:rPr>
          <w:sz w:val="28"/>
          <w:szCs w:val="28"/>
        </w:rPr>
      </w:pPr>
      <w:r w:rsidRPr="00AF2209">
        <w:rPr>
          <w:sz w:val="28"/>
          <w:szCs w:val="28"/>
        </w:rPr>
        <w:t>(</w:t>
      </w:r>
      <w:proofErr w:type="gramStart"/>
      <w:r w:rsidRPr="00AF2209">
        <w:rPr>
          <w:sz w:val="28"/>
          <w:szCs w:val="28"/>
        </w:rPr>
        <w:t>млн.</w:t>
      </w:r>
      <w:proofErr w:type="gramEnd"/>
      <w:r w:rsidRPr="00AF2209">
        <w:rPr>
          <w:sz w:val="28"/>
          <w:szCs w:val="28"/>
        </w:rPr>
        <w:t xml:space="preserve"> рублей)</w:t>
      </w:r>
      <w:r w:rsidRPr="00AF2209">
        <w:rPr>
          <w:rFonts w:ascii="Calibri" w:hAnsi="Calibri" w:cs="Calibri"/>
        </w:rPr>
        <w:t xml:space="preserve">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1144"/>
        <w:gridCol w:w="1134"/>
        <w:gridCol w:w="1134"/>
        <w:gridCol w:w="1134"/>
        <w:gridCol w:w="1134"/>
        <w:gridCol w:w="1160"/>
      </w:tblGrid>
      <w:tr w:rsidR="00CD1418" w:rsidRPr="00AF2209" w:rsidTr="009C4C13">
        <w:tc>
          <w:tcPr>
            <w:tcW w:w="2820"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показателя</w:t>
            </w:r>
          </w:p>
        </w:tc>
        <w:tc>
          <w:tcPr>
            <w:tcW w:w="6840"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CD1418" w:rsidRPr="00AF2209" w:rsidTr="009C4C13">
        <w:tc>
          <w:tcPr>
            <w:tcW w:w="2820" w:type="dxa"/>
            <w:vMerge/>
          </w:tcPr>
          <w:p w:rsidR="00CD1418" w:rsidRPr="00AF2209" w:rsidRDefault="00CD1418" w:rsidP="009C4C13">
            <w:pPr>
              <w:suppressAutoHyphens/>
              <w:rPr>
                <w:sz w:val="28"/>
                <w:szCs w:val="28"/>
                <w:lang w:eastAsia="ar-SA"/>
              </w:rPr>
            </w:pPr>
          </w:p>
        </w:tc>
        <w:tc>
          <w:tcPr>
            <w:tcW w:w="1144" w:type="dxa"/>
          </w:tcPr>
          <w:p w:rsidR="00CD1418" w:rsidRPr="00AF2209" w:rsidRDefault="00CD1418" w:rsidP="009C4C13">
            <w:pPr>
              <w:widowControl w:val="0"/>
              <w:autoSpaceDE w:val="0"/>
              <w:autoSpaceDN w:val="0"/>
              <w:rPr>
                <w:sz w:val="28"/>
                <w:szCs w:val="28"/>
              </w:rPr>
            </w:pPr>
            <w:r w:rsidRPr="00AF2209">
              <w:rPr>
                <w:sz w:val="28"/>
                <w:szCs w:val="28"/>
              </w:rPr>
              <w:t>20</w:t>
            </w:r>
            <w:r>
              <w:rPr>
                <w:sz w:val="28"/>
                <w:szCs w:val="28"/>
              </w:rPr>
              <w:t>20</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20</w:t>
            </w:r>
            <w:r>
              <w:rPr>
                <w:sz w:val="28"/>
                <w:szCs w:val="28"/>
              </w:rPr>
              <w:t>21</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20</w:t>
            </w:r>
            <w:r>
              <w:rPr>
                <w:sz w:val="28"/>
                <w:szCs w:val="28"/>
              </w:rPr>
              <w:t>22</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2</w:t>
            </w:r>
            <w:r>
              <w:rPr>
                <w:sz w:val="28"/>
                <w:szCs w:val="28"/>
              </w:rPr>
              <w:t>023</w:t>
            </w:r>
          </w:p>
        </w:tc>
        <w:tc>
          <w:tcPr>
            <w:tcW w:w="1134" w:type="dxa"/>
          </w:tcPr>
          <w:p w:rsidR="00CD1418" w:rsidRPr="00AF2209" w:rsidRDefault="00CD1418" w:rsidP="009C4C13">
            <w:pPr>
              <w:widowControl w:val="0"/>
              <w:autoSpaceDE w:val="0"/>
              <w:autoSpaceDN w:val="0"/>
              <w:jc w:val="center"/>
              <w:rPr>
                <w:sz w:val="28"/>
                <w:szCs w:val="28"/>
              </w:rPr>
            </w:pPr>
            <w:r>
              <w:rPr>
                <w:sz w:val="28"/>
                <w:szCs w:val="28"/>
              </w:rPr>
              <w:t>2024</w:t>
            </w:r>
          </w:p>
        </w:tc>
        <w:tc>
          <w:tcPr>
            <w:tcW w:w="1160" w:type="dxa"/>
          </w:tcPr>
          <w:p w:rsidR="00CD1418" w:rsidRPr="00AF2209" w:rsidRDefault="00CD1418" w:rsidP="009C4C13">
            <w:pPr>
              <w:widowControl w:val="0"/>
              <w:autoSpaceDE w:val="0"/>
              <w:autoSpaceDN w:val="0"/>
              <w:rPr>
                <w:sz w:val="28"/>
                <w:szCs w:val="28"/>
              </w:rPr>
            </w:pPr>
            <w:r>
              <w:rPr>
                <w:sz w:val="28"/>
                <w:szCs w:val="28"/>
              </w:rPr>
              <w:t>2025</w:t>
            </w:r>
          </w:p>
        </w:tc>
      </w:tr>
      <w:tr w:rsidR="00CD1418" w:rsidRPr="00AF2209" w:rsidTr="009C4C13">
        <w:tc>
          <w:tcPr>
            <w:tcW w:w="2820" w:type="dxa"/>
          </w:tcPr>
          <w:p w:rsidR="00CD1418" w:rsidRPr="00AF2209" w:rsidRDefault="00CD1418" w:rsidP="009C4C13">
            <w:pPr>
              <w:widowControl w:val="0"/>
              <w:autoSpaceDE w:val="0"/>
              <w:autoSpaceDN w:val="0"/>
              <w:jc w:val="center"/>
              <w:rPr>
                <w:sz w:val="28"/>
                <w:szCs w:val="28"/>
              </w:rPr>
            </w:pPr>
            <w:r w:rsidRPr="00AF2209">
              <w:rPr>
                <w:sz w:val="28"/>
                <w:szCs w:val="28"/>
              </w:rPr>
              <w:t>1</w:t>
            </w:r>
          </w:p>
        </w:tc>
        <w:tc>
          <w:tcPr>
            <w:tcW w:w="1144" w:type="dxa"/>
          </w:tcPr>
          <w:p w:rsidR="00CD1418" w:rsidRPr="00AF2209" w:rsidRDefault="00CD1418" w:rsidP="009C4C13">
            <w:pPr>
              <w:widowControl w:val="0"/>
              <w:autoSpaceDE w:val="0"/>
              <w:autoSpaceDN w:val="0"/>
              <w:jc w:val="center"/>
              <w:rPr>
                <w:sz w:val="28"/>
                <w:szCs w:val="28"/>
              </w:rPr>
            </w:pPr>
            <w:r w:rsidRPr="00AF2209">
              <w:rPr>
                <w:sz w:val="28"/>
                <w:szCs w:val="28"/>
              </w:rPr>
              <w:t>2</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3</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4</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 xml:space="preserve">     5</w:t>
            </w:r>
          </w:p>
        </w:tc>
        <w:tc>
          <w:tcPr>
            <w:tcW w:w="1134" w:type="dxa"/>
          </w:tcPr>
          <w:p w:rsidR="00CD1418" w:rsidRPr="00AF2209" w:rsidRDefault="00CD1418" w:rsidP="009C4C13">
            <w:pPr>
              <w:widowControl w:val="0"/>
              <w:autoSpaceDE w:val="0"/>
              <w:autoSpaceDN w:val="0"/>
              <w:jc w:val="center"/>
              <w:rPr>
                <w:sz w:val="28"/>
                <w:szCs w:val="28"/>
              </w:rPr>
            </w:pPr>
            <w:r w:rsidRPr="00AF2209">
              <w:rPr>
                <w:sz w:val="28"/>
                <w:szCs w:val="28"/>
              </w:rPr>
              <w:t>6</w:t>
            </w:r>
          </w:p>
        </w:tc>
        <w:tc>
          <w:tcPr>
            <w:tcW w:w="1160" w:type="dxa"/>
          </w:tcPr>
          <w:p w:rsidR="00CD1418" w:rsidRPr="00AF2209" w:rsidRDefault="00CD1418" w:rsidP="009C4C13">
            <w:pPr>
              <w:widowControl w:val="0"/>
              <w:autoSpaceDE w:val="0"/>
              <w:autoSpaceDN w:val="0"/>
              <w:rPr>
                <w:sz w:val="28"/>
                <w:szCs w:val="28"/>
              </w:rPr>
            </w:pPr>
            <w:r w:rsidRPr="00AF2209">
              <w:rPr>
                <w:sz w:val="28"/>
                <w:szCs w:val="28"/>
              </w:rPr>
              <w:t>7</w:t>
            </w:r>
          </w:p>
        </w:tc>
      </w:tr>
      <w:tr w:rsidR="00CD1418" w:rsidRPr="00AF2209" w:rsidTr="009C4C13">
        <w:tc>
          <w:tcPr>
            <w:tcW w:w="9660" w:type="dxa"/>
            <w:gridSpan w:val="7"/>
          </w:tcPr>
          <w:p w:rsidR="00CD1418" w:rsidRPr="00AF2209" w:rsidRDefault="00CD1418" w:rsidP="009C4C13">
            <w:pPr>
              <w:widowControl w:val="0"/>
              <w:autoSpaceDE w:val="0"/>
              <w:autoSpaceDN w:val="0"/>
              <w:jc w:val="center"/>
              <w:rPr>
                <w:sz w:val="28"/>
                <w:szCs w:val="28"/>
              </w:rPr>
            </w:pPr>
            <w:r w:rsidRPr="00AF2209">
              <w:rPr>
                <w:sz w:val="28"/>
                <w:szCs w:val="28"/>
              </w:rPr>
              <w:t>Показатели бюджета Ковылкинского сельского поселения</w:t>
            </w:r>
          </w:p>
        </w:tc>
      </w:tr>
      <w:tr w:rsidR="00CD1418" w:rsidRPr="00AF2209" w:rsidTr="009C4C13">
        <w:tc>
          <w:tcPr>
            <w:tcW w:w="2820" w:type="dxa"/>
          </w:tcPr>
          <w:p w:rsidR="00CD1418" w:rsidRPr="004E1007" w:rsidRDefault="00CD1418" w:rsidP="009C4C13">
            <w:pPr>
              <w:widowControl w:val="0"/>
              <w:autoSpaceDE w:val="0"/>
              <w:autoSpaceDN w:val="0"/>
              <w:rPr>
                <w:b/>
                <w:sz w:val="28"/>
                <w:szCs w:val="28"/>
              </w:rPr>
            </w:pPr>
            <w:r w:rsidRPr="004E1007">
              <w:rPr>
                <w:b/>
                <w:sz w:val="28"/>
                <w:szCs w:val="28"/>
              </w:rPr>
              <w:t>Доходы, в том числе:</w:t>
            </w:r>
          </w:p>
        </w:tc>
        <w:tc>
          <w:tcPr>
            <w:tcW w:w="1144" w:type="dxa"/>
          </w:tcPr>
          <w:p w:rsidR="00CD1418" w:rsidRPr="004E1007" w:rsidRDefault="008E2DC5" w:rsidP="009C4C13">
            <w:pPr>
              <w:widowControl w:val="0"/>
              <w:autoSpaceDE w:val="0"/>
              <w:autoSpaceDN w:val="0"/>
              <w:rPr>
                <w:b/>
                <w:sz w:val="28"/>
                <w:szCs w:val="28"/>
              </w:rPr>
            </w:pPr>
            <w:r>
              <w:rPr>
                <w:b/>
                <w:sz w:val="28"/>
                <w:szCs w:val="28"/>
              </w:rPr>
              <w:t>6,179</w:t>
            </w:r>
          </w:p>
        </w:tc>
        <w:tc>
          <w:tcPr>
            <w:tcW w:w="1134" w:type="dxa"/>
          </w:tcPr>
          <w:p w:rsidR="00CD1418" w:rsidRPr="004E1007" w:rsidRDefault="00EC1226" w:rsidP="00092680">
            <w:pPr>
              <w:widowControl w:val="0"/>
              <w:autoSpaceDE w:val="0"/>
              <w:autoSpaceDN w:val="0"/>
              <w:rPr>
                <w:b/>
                <w:sz w:val="28"/>
                <w:szCs w:val="28"/>
              </w:rPr>
            </w:pPr>
            <w:r>
              <w:rPr>
                <w:b/>
                <w:sz w:val="28"/>
                <w:szCs w:val="28"/>
              </w:rPr>
              <w:t>7,069</w:t>
            </w:r>
          </w:p>
        </w:tc>
        <w:tc>
          <w:tcPr>
            <w:tcW w:w="1134" w:type="dxa"/>
          </w:tcPr>
          <w:p w:rsidR="00CD1418" w:rsidRPr="004E1007" w:rsidRDefault="00CC7D7E" w:rsidP="00092680">
            <w:pPr>
              <w:widowControl w:val="0"/>
              <w:autoSpaceDE w:val="0"/>
              <w:autoSpaceDN w:val="0"/>
              <w:rPr>
                <w:b/>
                <w:sz w:val="28"/>
                <w:szCs w:val="28"/>
              </w:rPr>
            </w:pPr>
            <w:r>
              <w:rPr>
                <w:b/>
                <w:sz w:val="28"/>
                <w:szCs w:val="28"/>
              </w:rPr>
              <w:t>6,479</w:t>
            </w:r>
          </w:p>
        </w:tc>
        <w:tc>
          <w:tcPr>
            <w:tcW w:w="1134" w:type="dxa"/>
          </w:tcPr>
          <w:p w:rsidR="00CD1418" w:rsidRPr="004E1007" w:rsidRDefault="002E0422" w:rsidP="00092680">
            <w:pPr>
              <w:widowControl w:val="0"/>
              <w:autoSpaceDE w:val="0"/>
              <w:autoSpaceDN w:val="0"/>
              <w:rPr>
                <w:b/>
                <w:sz w:val="28"/>
                <w:szCs w:val="28"/>
              </w:rPr>
            </w:pPr>
            <w:r>
              <w:rPr>
                <w:b/>
                <w:sz w:val="28"/>
                <w:szCs w:val="28"/>
              </w:rPr>
              <w:t>6,612</w:t>
            </w:r>
          </w:p>
        </w:tc>
        <w:tc>
          <w:tcPr>
            <w:tcW w:w="1134" w:type="dxa"/>
          </w:tcPr>
          <w:p w:rsidR="00CD1418" w:rsidRPr="004E1007" w:rsidRDefault="004D02BE" w:rsidP="009C4C13">
            <w:pPr>
              <w:widowControl w:val="0"/>
              <w:autoSpaceDE w:val="0"/>
              <w:autoSpaceDN w:val="0"/>
              <w:rPr>
                <w:b/>
                <w:sz w:val="28"/>
                <w:szCs w:val="28"/>
              </w:rPr>
            </w:pPr>
            <w:r>
              <w:rPr>
                <w:b/>
                <w:sz w:val="28"/>
                <w:szCs w:val="28"/>
              </w:rPr>
              <w:t>6,943</w:t>
            </w:r>
          </w:p>
        </w:tc>
        <w:tc>
          <w:tcPr>
            <w:tcW w:w="1160" w:type="dxa"/>
          </w:tcPr>
          <w:p w:rsidR="00CD1418" w:rsidRPr="004E1007" w:rsidRDefault="004D02BE" w:rsidP="00092680">
            <w:pPr>
              <w:widowControl w:val="0"/>
              <w:autoSpaceDE w:val="0"/>
              <w:autoSpaceDN w:val="0"/>
              <w:rPr>
                <w:b/>
                <w:sz w:val="28"/>
                <w:szCs w:val="28"/>
              </w:rPr>
            </w:pPr>
            <w:r>
              <w:rPr>
                <w:b/>
                <w:sz w:val="28"/>
                <w:szCs w:val="28"/>
              </w:rPr>
              <w:t>7,606</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proofErr w:type="gramStart"/>
            <w:r w:rsidRPr="00AF2209">
              <w:rPr>
                <w:sz w:val="28"/>
                <w:szCs w:val="28"/>
              </w:rPr>
              <w:t>налоговые</w:t>
            </w:r>
            <w:proofErr w:type="gramEnd"/>
            <w:r w:rsidRPr="00AF2209">
              <w:rPr>
                <w:sz w:val="28"/>
                <w:szCs w:val="28"/>
              </w:rPr>
              <w:t xml:space="preserve"> и неналоговые доходы</w:t>
            </w:r>
          </w:p>
        </w:tc>
        <w:tc>
          <w:tcPr>
            <w:tcW w:w="1144" w:type="dxa"/>
          </w:tcPr>
          <w:p w:rsidR="00CD1418" w:rsidRPr="00AF2209" w:rsidRDefault="00EC1226" w:rsidP="00092680">
            <w:pPr>
              <w:widowControl w:val="0"/>
              <w:autoSpaceDE w:val="0"/>
              <w:autoSpaceDN w:val="0"/>
              <w:rPr>
                <w:sz w:val="28"/>
                <w:szCs w:val="28"/>
              </w:rPr>
            </w:pPr>
            <w:r>
              <w:rPr>
                <w:sz w:val="28"/>
                <w:szCs w:val="28"/>
              </w:rPr>
              <w:t>2,476</w:t>
            </w:r>
          </w:p>
        </w:tc>
        <w:tc>
          <w:tcPr>
            <w:tcW w:w="1134" w:type="dxa"/>
          </w:tcPr>
          <w:p w:rsidR="00CD1418" w:rsidRPr="00AF2209" w:rsidRDefault="00EC1226" w:rsidP="00092680">
            <w:pPr>
              <w:widowControl w:val="0"/>
              <w:autoSpaceDE w:val="0"/>
              <w:autoSpaceDN w:val="0"/>
              <w:rPr>
                <w:sz w:val="28"/>
                <w:szCs w:val="28"/>
              </w:rPr>
            </w:pPr>
            <w:r>
              <w:rPr>
                <w:sz w:val="28"/>
                <w:szCs w:val="28"/>
              </w:rPr>
              <w:t>2,356</w:t>
            </w:r>
          </w:p>
        </w:tc>
        <w:tc>
          <w:tcPr>
            <w:tcW w:w="1134" w:type="dxa"/>
          </w:tcPr>
          <w:p w:rsidR="00CD1418" w:rsidRPr="00AF2209" w:rsidRDefault="00CD1418" w:rsidP="00092680">
            <w:pPr>
              <w:widowControl w:val="0"/>
              <w:autoSpaceDE w:val="0"/>
              <w:autoSpaceDN w:val="0"/>
              <w:rPr>
                <w:sz w:val="28"/>
                <w:szCs w:val="28"/>
              </w:rPr>
            </w:pPr>
            <w:r w:rsidRPr="00AF2209">
              <w:rPr>
                <w:sz w:val="28"/>
                <w:szCs w:val="28"/>
              </w:rPr>
              <w:t>2,</w:t>
            </w:r>
            <w:r w:rsidR="00CC7D7E">
              <w:rPr>
                <w:sz w:val="28"/>
                <w:szCs w:val="28"/>
              </w:rPr>
              <w:t>474</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w:t>
            </w:r>
            <w:r w:rsidR="00CC7D7E">
              <w:rPr>
                <w:sz w:val="28"/>
                <w:szCs w:val="28"/>
              </w:rPr>
              <w:t>597</w:t>
            </w:r>
          </w:p>
        </w:tc>
        <w:tc>
          <w:tcPr>
            <w:tcW w:w="1134" w:type="dxa"/>
          </w:tcPr>
          <w:p w:rsidR="00CD1418" w:rsidRPr="00AF2209" w:rsidRDefault="00CD1418" w:rsidP="0019101A">
            <w:pPr>
              <w:widowControl w:val="0"/>
              <w:autoSpaceDE w:val="0"/>
              <w:autoSpaceDN w:val="0"/>
              <w:rPr>
                <w:sz w:val="28"/>
                <w:szCs w:val="28"/>
              </w:rPr>
            </w:pPr>
            <w:r w:rsidRPr="00AF2209">
              <w:rPr>
                <w:sz w:val="28"/>
                <w:szCs w:val="28"/>
              </w:rPr>
              <w:t>2,</w:t>
            </w:r>
            <w:r w:rsidR="00CC7D7E">
              <w:rPr>
                <w:sz w:val="28"/>
                <w:szCs w:val="28"/>
              </w:rPr>
              <w:t>727</w:t>
            </w:r>
          </w:p>
        </w:tc>
        <w:tc>
          <w:tcPr>
            <w:tcW w:w="1160" w:type="dxa"/>
          </w:tcPr>
          <w:p w:rsidR="00CD1418" w:rsidRPr="00AF2209" w:rsidRDefault="00CD1418" w:rsidP="0019101A">
            <w:pPr>
              <w:widowControl w:val="0"/>
              <w:autoSpaceDE w:val="0"/>
              <w:autoSpaceDN w:val="0"/>
              <w:rPr>
                <w:sz w:val="28"/>
                <w:szCs w:val="28"/>
              </w:rPr>
            </w:pPr>
            <w:r w:rsidRPr="00AF2209">
              <w:rPr>
                <w:sz w:val="28"/>
                <w:szCs w:val="28"/>
              </w:rPr>
              <w:t>2,</w:t>
            </w:r>
            <w:r w:rsidR="00CC7D7E">
              <w:rPr>
                <w:sz w:val="28"/>
                <w:szCs w:val="28"/>
              </w:rPr>
              <w:t>864</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proofErr w:type="gramStart"/>
            <w:r w:rsidRPr="00AF2209">
              <w:rPr>
                <w:sz w:val="28"/>
                <w:szCs w:val="28"/>
              </w:rPr>
              <w:t>безвозмездные</w:t>
            </w:r>
            <w:proofErr w:type="gramEnd"/>
            <w:r w:rsidRPr="00AF2209">
              <w:rPr>
                <w:sz w:val="28"/>
                <w:szCs w:val="28"/>
              </w:rPr>
              <w:t xml:space="preserve"> поступления</w:t>
            </w:r>
          </w:p>
        </w:tc>
        <w:tc>
          <w:tcPr>
            <w:tcW w:w="1144" w:type="dxa"/>
          </w:tcPr>
          <w:p w:rsidR="00CD1418" w:rsidRPr="00AF2209" w:rsidRDefault="00EC1226" w:rsidP="009C4C13">
            <w:pPr>
              <w:widowControl w:val="0"/>
              <w:autoSpaceDE w:val="0"/>
              <w:autoSpaceDN w:val="0"/>
              <w:rPr>
                <w:sz w:val="28"/>
                <w:szCs w:val="28"/>
              </w:rPr>
            </w:pPr>
            <w:r>
              <w:rPr>
                <w:sz w:val="28"/>
                <w:szCs w:val="28"/>
              </w:rPr>
              <w:t>3,703</w:t>
            </w:r>
          </w:p>
        </w:tc>
        <w:tc>
          <w:tcPr>
            <w:tcW w:w="1134" w:type="dxa"/>
          </w:tcPr>
          <w:p w:rsidR="00CD1418" w:rsidRPr="00AF2209" w:rsidRDefault="00EC1226" w:rsidP="0019101A">
            <w:pPr>
              <w:widowControl w:val="0"/>
              <w:autoSpaceDE w:val="0"/>
              <w:autoSpaceDN w:val="0"/>
              <w:rPr>
                <w:sz w:val="28"/>
                <w:szCs w:val="28"/>
              </w:rPr>
            </w:pPr>
            <w:r>
              <w:rPr>
                <w:sz w:val="28"/>
                <w:szCs w:val="28"/>
              </w:rPr>
              <w:t>4,713</w:t>
            </w:r>
          </w:p>
        </w:tc>
        <w:tc>
          <w:tcPr>
            <w:tcW w:w="1134" w:type="dxa"/>
          </w:tcPr>
          <w:p w:rsidR="00CD1418" w:rsidRPr="00AF2209" w:rsidRDefault="00E34808" w:rsidP="0019101A">
            <w:pPr>
              <w:widowControl w:val="0"/>
              <w:autoSpaceDE w:val="0"/>
              <w:autoSpaceDN w:val="0"/>
              <w:rPr>
                <w:sz w:val="28"/>
                <w:szCs w:val="28"/>
              </w:rPr>
            </w:pPr>
            <w:r>
              <w:rPr>
                <w:sz w:val="28"/>
                <w:szCs w:val="28"/>
              </w:rPr>
              <w:t>4,005</w:t>
            </w:r>
          </w:p>
        </w:tc>
        <w:tc>
          <w:tcPr>
            <w:tcW w:w="1134" w:type="dxa"/>
          </w:tcPr>
          <w:p w:rsidR="00CD1418" w:rsidRPr="00AF2209" w:rsidRDefault="00E34808" w:rsidP="0019101A">
            <w:pPr>
              <w:widowControl w:val="0"/>
              <w:autoSpaceDE w:val="0"/>
              <w:autoSpaceDN w:val="0"/>
              <w:rPr>
                <w:sz w:val="28"/>
                <w:szCs w:val="28"/>
              </w:rPr>
            </w:pPr>
            <w:r>
              <w:rPr>
                <w:sz w:val="28"/>
                <w:szCs w:val="28"/>
              </w:rPr>
              <w:t>4,015</w:t>
            </w:r>
          </w:p>
        </w:tc>
        <w:tc>
          <w:tcPr>
            <w:tcW w:w="1134" w:type="dxa"/>
          </w:tcPr>
          <w:p w:rsidR="00CD1418" w:rsidRPr="00AF2209" w:rsidRDefault="002E0422" w:rsidP="009C4C13">
            <w:pPr>
              <w:widowControl w:val="0"/>
              <w:autoSpaceDE w:val="0"/>
              <w:autoSpaceDN w:val="0"/>
              <w:rPr>
                <w:sz w:val="28"/>
                <w:szCs w:val="28"/>
              </w:rPr>
            </w:pPr>
            <w:r>
              <w:rPr>
                <w:sz w:val="28"/>
                <w:szCs w:val="28"/>
              </w:rPr>
              <w:t>4,216</w:t>
            </w:r>
          </w:p>
        </w:tc>
        <w:tc>
          <w:tcPr>
            <w:tcW w:w="1160" w:type="dxa"/>
          </w:tcPr>
          <w:p w:rsidR="00CD1418" w:rsidRPr="00AF2209" w:rsidRDefault="002E0422" w:rsidP="009C4C13">
            <w:pPr>
              <w:widowControl w:val="0"/>
              <w:autoSpaceDE w:val="0"/>
              <w:autoSpaceDN w:val="0"/>
              <w:rPr>
                <w:sz w:val="28"/>
                <w:szCs w:val="28"/>
              </w:rPr>
            </w:pPr>
            <w:r>
              <w:rPr>
                <w:sz w:val="28"/>
                <w:szCs w:val="28"/>
              </w:rPr>
              <w:t>4,742</w:t>
            </w:r>
          </w:p>
        </w:tc>
      </w:tr>
      <w:tr w:rsidR="00CD1418" w:rsidRPr="00AF2209" w:rsidTr="009C4C13">
        <w:tc>
          <w:tcPr>
            <w:tcW w:w="2820" w:type="dxa"/>
          </w:tcPr>
          <w:p w:rsidR="00CD1418" w:rsidRPr="0060749E" w:rsidRDefault="00CD1418" w:rsidP="009C4C13">
            <w:pPr>
              <w:widowControl w:val="0"/>
              <w:autoSpaceDE w:val="0"/>
              <w:autoSpaceDN w:val="0"/>
              <w:rPr>
                <w:b/>
                <w:sz w:val="28"/>
                <w:szCs w:val="28"/>
              </w:rPr>
            </w:pPr>
            <w:r w:rsidRPr="0060749E">
              <w:rPr>
                <w:b/>
                <w:sz w:val="28"/>
                <w:szCs w:val="28"/>
              </w:rPr>
              <w:t>Расходы</w:t>
            </w:r>
          </w:p>
        </w:tc>
        <w:tc>
          <w:tcPr>
            <w:tcW w:w="1144" w:type="dxa"/>
          </w:tcPr>
          <w:p w:rsidR="00CD1418" w:rsidRPr="0060749E" w:rsidRDefault="00EC1226" w:rsidP="004E1007">
            <w:pPr>
              <w:widowControl w:val="0"/>
              <w:autoSpaceDE w:val="0"/>
              <w:autoSpaceDN w:val="0"/>
              <w:rPr>
                <w:b/>
                <w:sz w:val="28"/>
                <w:szCs w:val="28"/>
              </w:rPr>
            </w:pPr>
            <w:r>
              <w:rPr>
                <w:b/>
                <w:sz w:val="28"/>
                <w:szCs w:val="28"/>
              </w:rPr>
              <w:t>6,312</w:t>
            </w:r>
          </w:p>
        </w:tc>
        <w:tc>
          <w:tcPr>
            <w:tcW w:w="1134" w:type="dxa"/>
          </w:tcPr>
          <w:p w:rsidR="00CD1418" w:rsidRPr="0060749E" w:rsidRDefault="00EC1226" w:rsidP="009C4C13">
            <w:pPr>
              <w:widowControl w:val="0"/>
              <w:autoSpaceDE w:val="0"/>
              <w:autoSpaceDN w:val="0"/>
              <w:rPr>
                <w:b/>
                <w:sz w:val="28"/>
                <w:szCs w:val="28"/>
              </w:rPr>
            </w:pPr>
            <w:r>
              <w:rPr>
                <w:b/>
                <w:sz w:val="28"/>
                <w:szCs w:val="28"/>
              </w:rPr>
              <w:t>7,069</w:t>
            </w:r>
          </w:p>
        </w:tc>
        <w:tc>
          <w:tcPr>
            <w:tcW w:w="1134" w:type="dxa"/>
          </w:tcPr>
          <w:p w:rsidR="00CD1418" w:rsidRPr="0060749E" w:rsidRDefault="00CC7D7E" w:rsidP="009C4C13">
            <w:pPr>
              <w:widowControl w:val="0"/>
              <w:autoSpaceDE w:val="0"/>
              <w:autoSpaceDN w:val="0"/>
              <w:rPr>
                <w:b/>
                <w:sz w:val="28"/>
                <w:szCs w:val="28"/>
              </w:rPr>
            </w:pPr>
            <w:r>
              <w:rPr>
                <w:b/>
                <w:sz w:val="28"/>
                <w:szCs w:val="28"/>
              </w:rPr>
              <w:t>7,352</w:t>
            </w:r>
          </w:p>
        </w:tc>
        <w:tc>
          <w:tcPr>
            <w:tcW w:w="1134" w:type="dxa"/>
          </w:tcPr>
          <w:p w:rsidR="00CD1418" w:rsidRPr="0060749E" w:rsidRDefault="00E34808" w:rsidP="0060749E">
            <w:pPr>
              <w:widowControl w:val="0"/>
              <w:autoSpaceDE w:val="0"/>
              <w:autoSpaceDN w:val="0"/>
              <w:rPr>
                <w:b/>
                <w:sz w:val="28"/>
                <w:szCs w:val="28"/>
              </w:rPr>
            </w:pPr>
            <w:r>
              <w:rPr>
                <w:b/>
                <w:sz w:val="28"/>
                <w:szCs w:val="28"/>
              </w:rPr>
              <w:t>6,399</w:t>
            </w:r>
          </w:p>
        </w:tc>
        <w:tc>
          <w:tcPr>
            <w:tcW w:w="1134" w:type="dxa"/>
          </w:tcPr>
          <w:p w:rsidR="00CD1418" w:rsidRPr="0060749E" w:rsidRDefault="004D02BE" w:rsidP="0060749E">
            <w:pPr>
              <w:widowControl w:val="0"/>
              <w:autoSpaceDE w:val="0"/>
              <w:autoSpaceDN w:val="0"/>
              <w:rPr>
                <w:b/>
                <w:sz w:val="28"/>
                <w:szCs w:val="28"/>
              </w:rPr>
            </w:pPr>
            <w:r>
              <w:rPr>
                <w:b/>
                <w:sz w:val="28"/>
                <w:szCs w:val="28"/>
              </w:rPr>
              <w:t>6,653</w:t>
            </w:r>
          </w:p>
        </w:tc>
        <w:tc>
          <w:tcPr>
            <w:tcW w:w="1160" w:type="dxa"/>
          </w:tcPr>
          <w:p w:rsidR="00CD1418" w:rsidRPr="0060749E" w:rsidRDefault="004D02BE" w:rsidP="0060749E">
            <w:pPr>
              <w:widowControl w:val="0"/>
              <w:autoSpaceDE w:val="0"/>
              <w:autoSpaceDN w:val="0"/>
              <w:rPr>
                <w:b/>
                <w:sz w:val="28"/>
                <w:szCs w:val="28"/>
              </w:rPr>
            </w:pPr>
            <w:r>
              <w:rPr>
                <w:b/>
                <w:sz w:val="28"/>
                <w:szCs w:val="28"/>
              </w:rPr>
              <w:t>6,917</w:t>
            </w:r>
          </w:p>
        </w:tc>
      </w:tr>
      <w:tr w:rsidR="00CD1418" w:rsidRPr="0060749E" w:rsidTr="009C4C13">
        <w:tc>
          <w:tcPr>
            <w:tcW w:w="2820" w:type="dxa"/>
          </w:tcPr>
          <w:p w:rsidR="00CD1418" w:rsidRPr="0060749E" w:rsidRDefault="00CD1418" w:rsidP="009C4C13">
            <w:pPr>
              <w:widowControl w:val="0"/>
              <w:autoSpaceDE w:val="0"/>
              <w:autoSpaceDN w:val="0"/>
              <w:rPr>
                <w:b/>
                <w:sz w:val="28"/>
                <w:szCs w:val="28"/>
              </w:rPr>
            </w:pPr>
            <w:r w:rsidRPr="0060749E">
              <w:rPr>
                <w:b/>
                <w:sz w:val="28"/>
                <w:szCs w:val="28"/>
              </w:rPr>
              <w:t>Дефицит/профицит</w:t>
            </w:r>
          </w:p>
        </w:tc>
        <w:tc>
          <w:tcPr>
            <w:tcW w:w="1144" w:type="dxa"/>
          </w:tcPr>
          <w:p w:rsidR="00CD1418" w:rsidRPr="0060749E" w:rsidRDefault="008E2DC5" w:rsidP="009C4C13">
            <w:pPr>
              <w:widowControl w:val="0"/>
              <w:autoSpaceDE w:val="0"/>
              <w:autoSpaceDN w:val="0"/>
              <w:rPr>
                <w:b/>
                <w:sz w:val="28"/>
                <w:szCs w:val="28"/>
              </w:rPr>
            </w:pPr>
            <w:r>
              <w:rPr>
                <w:b/>
                <w:sz w:val="28"/>
                <w:szCs w:val="28"/>
              </w:rPr>
              <w:t>-0,130</w:t>
            </w:r>
          </w:p>
        </w:tc>
        <w:tc>
          <w:tcPr>
            <w:tcW w:w="1134" w:type="dxa"/>
          </w:tcPr>
          <w:p w:rsidR="00CD1418" w:rsidRPr="0060749E" w:rsidRDefault="00EC1226" w:rsidP="009C4C13">
            <w:pPr>
              <w:widowControl w:val="0"/>
              <w:autoSpaceDE w:val="0"/>
              <w:autoSpaceDN w:val="0"/>
              <w:rPr>
                <w:b/>
                <w:sz w:val="28"/>
                <w:szCs w:val="28"/>
              </w:rPr>
            </w:pPr>
            <w:r>
              <w:rPr>
                <w:b/>
                <w:sz w:val="28"/>
                <w:szCs w:val="28"/>
              </w:rPr>
              <w:t>0,00</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0,</w:t>
            </w:r>
            <w:r w:rsidR="00E34808">
              <w:rPr>
                <w:b/>
                <w:sz w:val="28"/>
                <w:szCs w:val="28"/>
              </w:rPr>
              <w:t>00</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0,</w:t>
            </w:r>
            <w:r w:rsidR="004D02BE">
              <w:rPr>
                <w:b/>
                <w:sz w:val="28"/>
                <w:szCs w:val="28"/>
              </w:rPr>
              <w:t>210</w:t>
            </w:r>
          </w:p>
        </w:tc>
        <w:tc>
          <w:tcPr>
            <w:tcW w:w="1134" w:type="dxa"/>
          </w:tcPr>
          <w:p w:rsidR="00CD1418" w:rsidRPr="0060749E" w:rsidRDefault="00CD1418" w:rsidP="0060749E">
            <w:pPr>
              <w:widowControl w:val="0"/>
              <w:autoSpaceDE w:val="0"/>
              <w:autoSpaceDN w:val="0"/>
              <w:rPr>
                <w:b/>
                <w:sz w:val="28"/>
                <w:szCs w:val="28"/>
              </w:rPr>
            </w:pPr>
            <w:r w:rsidRPr="0060749E">
              <w:rPr>
                <w:b/>
                <w:sz w:val="28"/>
                <w:szCs w:val="28"/>
              </w:rPr>
              <w:t>0,</w:t>
            </w:r>
            <w:r w:rsidR="004D02BE">
              <w:rPr>
                <w:b/>
                <w:sz w:val="28"/>
                <w:szCs w:val="28"/>
              </w:rPr>
              <w:t>290</w:t>
            </w:r>
          </w:p>
        </w:tc>
        <w:tc>
          <w:tcPr>
            <w:tcW w:w="1160" w:type="dxa"/>
          </w:tcPr>
          <w:p w:rsidR="00CD1418" w:rsidRPr="0060749E" w:rsidRDefault="00CD1418" w:rsidP="0060749E">
            <w:pPr>
              <w:widowControl w:val="0"/>
              <w:autoSpaceDE w:val="0"/>
              <w:autoSpaceDN w:val="0"/>
              <w:rPr>
                <w:b/>
                <w:sz w:val="28"/>
                <w:szCs w:val="28"/>
              </w:rPr>
            </w:pPr>
            <w:r w:rsidRPr="0060749E">
              <w:rPr>
                <w:b/>
                <w:sz w:val="28"/>
                <w:szCs w:val="28"/>
              </w:rPr>
              <w:t>0,</w:t>
            </w:r>
            <w:r w:rsidR="004D02BE">
              <w:rPr>
                <w:b/>
                <w:sz w:val="28"/>
                <w:szCs w:val="28"/>
              </w:rPr>
              <w:t>690</w:t>
            </w:r>
          </w:p>
        </w:tc>
      </w:tr>
      <w:tr w:rsidR="0060749E" w:rsidRPr="00AF2209" w:rsidTr="009C4C13">
        <w:tc>
          <w:tcPr>
            <w:tcW w:w="2820" w:type="dxa"/>
          </w:tcPr>
          <w:p w:rsidR="0060749E" w:rsidRPr="00AF2209" w:rsidRDefault="0060749E" w:rsidP="0060749E">
            <w:pPr>
              <w:widowControl w:val="0"/>
              <w:autoSpaceDE w:val="0"/>
              <w:autoSpaceDN w:val="0"/>
              <w:rPr>
                <w:sz w:val="28"/>
                <w:szCs w:val="28"/>
              </w:rPr>
            </w:pPr>
            <w:r w:rsidRPr="00AF2209">
              <w:rPr>
                <w:sz w:val="28"/>
                <w:szCs w:val="28"/>
              </w:rPr>
              <w:t>Источники финансирования дефицита бюджета</w:t>
            </w:r>
          </w:p>
        </w:tc>
        <w:tc>
          <w:tcPr>
            <w:tcW w:w="1144" w:type="dxa"/>
          </w:tcPr>
          <w:p w:rsidR="0060749E" w:rsidRPr="00AF2209" w:rsidRDefault="008E2DC5" w:rsidP="00080069">
            <w:pPr>
              <w:widowControl w:val="0"/>
              <w:autoSpaceDE w:val="0"/>
              <w:autoSpaceDN w:val="0"/>
              <w:rPr>
                <w:sz w:val="28"/>
                <w:szCs w:val="28"/>
              </w:rPr>
            </w:pPr>
            <w:r>
              <w:rPr>
                <w:sz w:val="28"/>
                <w:szCs w:val="28"/>
              </w:rPr>
              <w:t>-0,130</w:t>
            </w:r>
          </w:p>
        </w:tc>
        <w:tc>
          <w:tcPr>
            <w:tcW w:w="1134" w:type="dxa"/>
          </w:tcPr>
          <w:p w:rsidR="0060749E" w:rsidRPr="00AF2209" w:rsidRDefault="00EC1226" w:rsidP="0060749E">
            <w:pPr>
              <w:widowControl w:val="0"/>
              <w:autoSpaceDE w:val="0"/>
              <w:autoSpaceDN w:val="0"/>
              <w:rPr>
                <w:sz w:val="28"/>
                <w:szCs w:val="28"/>
              </w:rPr>
            </w:pPr>
            <w:r>
              <w:rPr>
                <w:sz w:val="28"/>
                <w:szCs w:val="28"/>
              </w:rPr>
              <w:t>0,00</w:t>
            </w:r>
          </w:p>
        </w:tc>
        <w:tc>
          <w:tcPr>
            <w:tcW w:w="1134" w:type="dxa"/>
          </w:tcPr>
          <w:p w:rsidR="0060749E" w:rsidRPr="00AF2209" w:rsidRDefault="0060749E" w:rsidP="0060749E">
            <w:pPr>
              <w:widowControl w:val="0"/>
              <w:autoSpaceDE w:val="0"/>
              <w:autoSpaceDN w:val="0"/>
              <w:rPr>
                <w:sz w:val="28"/>
                <w:szCs w:val="28"/>
              </w:rPr>
            </w:pPr>
            <w:r w:rsidRPr="00AF2209">
              <w:rPr>
                <w:sz w:val="28"/>
                <w:szCs w:val="28"/>
              </w:rPr>
              <w:t>0,</w:t>
            </w:r>
            <w:bookmarkStart w:id="0" w:name="_GoBack"/>
            <w:bookmarkEnd w:id="0"/>
            <w:r w:rsidR="00E34808">
              <w:rPr>
                <w:sz w:val="28"/>
                <w:szCs w:val="28"/>
              </w:rPr>
              <w:t>00</w:t>
            </w:r>
          </w:p>
        </w:tc>
        <w:tc>
          <w:tcPr>
            <w:tcW w:w="1134" w:type="dxa"/>
          </w:tcPr>
          <w:p w:rsidR="0060749E" w:rsidRPr="00AF2209" w:rsidRDefault="0060749E" w:rsidP="0060749E">
            <w:pPr>
              <w:widowControl w:val="0"/>
              <w:autoSpaceDE w:val="0"/>
              <w:autoSpaceDN w:val="0"/>
              <w:rPr>
                <w:sz w:val="28"/>
                <w:szCs w:val="28"/>
              </w:rPr>
            </w:pPr>
            <w:r w:rsidRPr="00AF2209">
              <w:rPr>
                <w:sz w:val="28"/>
                <w:szCs w:val="28"/>
              </w:rPr>
              <w:t>0,</w:t>
            </w:r>
            <w:r w:rsidR="004D02BE">
              <w:rPr>
                <w:sz w:val="28"/>
                <w:szCs w:val="28"/>
              </w:rPr>
              <w:t>210</w:t>
            </w:r>
          </w:p>
        </w:tc>
        <w:tc>
          <w:tcPr>
            <w:tcW w:w="1134" w:type="dxa"/>
          </w:tcPr>
          <w:p w:rsidR="0060749E" w:rsidRPr="00AF2209" w:rsidRDefault="0060749E" w:rsidP="0060749E">
            <w:pPr>
              <w:widowControl w:val="0"/>
              <w:autoSpaceDE w:val="0"/>
              <w:autoSpaceDN w:val="0"/>
              <w:rPr>
                <w:sz w:val="28"/>
                <w:szCs w:val="28"/>
              </w:rPr>
            </w:pPr>
            <w:r w:rsidRPr="00AF2209">
              <w:rPr>
                <w:sz w:val="28"/>
                <w:szCs w:val="28"/>
              </w:rPr>
              <w:t>0,</w:t>
            </w:r>
            <w:r w:rsidR="004D02BE">
              <w:rPr>
                <w:sz w:val="28"/>
                <w:szCs w:val="28"/>
              </w:rPr>
              <w:t>290</w:t>
            </w:r>
          </w:p>
        </w:tc>
        <w:tc>
          <w:tcPr>
            <w:tcW w:w="1160" w:type="dxa"/>
          </w:tcPr>
          <w:p w:rsidR="0060749E" w:rsidRPr="00AF2209" w:rsidRDefault="0060749E" w:rsidP="0060749E">
            <w:pPr>
              <w:widowControl w:val="0"/>
              <w:autoSpaceDE w:val="0"/>
              <w:autoSpaceDN w:val="0"/>
              <w:rPr>
                <w:sz w:val="28"/>
                <w:szCs w:val="28"/>
              </w:rPr>
            </w:pPr>
            <w:r w:rsidRPr="00AF2209">
              <w:rPr>
                <w:sz w:val="28"/>
                <w:szCs w:val="28"/>
              </w:rPr>
              <w:t>0,</w:t>
            </w:r>
            <w:r w:rsidR="004D02BE">
              <w:rPr>
                <w:sz w:val="28"/>
                <w:szCs w:val="28"/>
              </w:rPr>
              <w:t>690</w:t>
            </w:r>
          </w:p>
        </w:tc>
      </w:tr>
      <w:tr w:rsidR="00CD1418" w:rsidRPr="00AF2209" w:rsidTr="009C4C13">
        <w:tc>
          <w:tcPr>
            <w:tcW w:w="2820" w:type="dxa"/>
          </w:tcPr>
          <w:p w:rsidR="00CD1418" w:rsidRPr="00AF2209" w:rsidRDefault="00CD1418" w:rsidP="009C4C13">
            <w:pPr>
              <w:widowControl w:val="0"/>
              <w:autoSpaceDE w:val="0"/>
              <w:autoSpaceDN w:val="0"/>
              <w:rPr>
                <w:sz w:val="28"/>
                <w:szCs w:val="28"/>
              </w:rPr>
            </w:pPr>
            <w:proofErr w:type="gramStart"/>
            <w:r w:rsidRPr="00AF2209">
              <w:rPr>
                <w:sz w:val="28"/>
                <w:szCs w:val="28"/>
              </w:rPr>
              <w:t>Муниципальный  долг</w:t>
            </w:r>
            <w:proofErr w:type="gramEnd"/>
          </w:p>
        </w:tc>
        <w:tc>
          <w:tcPr>
            <w:tcW w:w="1144" w:type="dxa"/>
          </w:tcPr>
          <w:p w:rsidR="00CD1418" w:rsidRPr="00BC1C8F" w:rsidRDefault="00CD1418" w:rsidP="009C4C13">
            <w:pPr>
              <w:widowControl w:val="0"/>
              <w:autoSpaceDE w:val="0"/>
              <w:autoSpaceDN w:val="0"/>
              <w:rPr>
                <w:sz w:val="28"/>
                <w:szCs w:val="28"/>
              </w:rPr>
            </w:pPr>
            <w:r w:rsidRPr="00BC1C8F">
              <w:rPr>
                <w:sz w:val="28"/>
                <w:szCs w:val="28"/>
              </w:rPr>
              <w:t>0,0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34"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c>
          <w:tcPr>
            <w:tcW w:w="1160"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p>
        </w:tc>
      </w:tr>
    </w:tbl>
    <w:p w:rsidR="00CD1418" w:rsidRPr="00AF2209" w:rsidRDefault="00CD1418" w:rsidP="00CD1418">
      <w:pPr>
        <w:widowControl w:val="0"/>
        <w:autoSpaceDE w:val="0"/>
        <w:autoSpaceDN w:val="0"/>
        <w:jc w:val="both"/>
        <w:rPr>
          <w:sz w:val="28"/>
          <w:szCs w:val="28"/>
        </w:rPr>
      </w:pPr>
    </w:p>
    <w:p w:rsidR="00CD1418" w:rsidRDefault="00CD1418"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36678C" w:rsidRDefault="0036678C"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Default="00092680" w:rsidP="00CD1418">
      <w:pPr>
        <w:widowControl w:val="0"/>
        <w:autoSpaceDE w:val="0"/>
        <w:autoSpaceDN w:val="0"/>
        <w:jc w:val="both"/>
        <w:rPr>
          <w:sz w:val="28"/>
          <w:szCs w:val="28"/>
        </w:rPr>
      </w:pPr>
    </w:p>
    <w:p w:rsidR="00092680" w:rsidRPr="00AF2209" w:rsidRDefault="00092680" w:rsidP="00CD1418">
      <w:pPr>
        <w:widowControl w:val="0"/>
        <w:autoSpaceDE w:val="0"/>
        <w:autoSpaceDN w:val="0"/>
        <w:jc w:val="both"/>
        <w:rPr>
          <w:sz w:val="28"/>
          <w:szCs w:val="28"/>
        </w:rPr>
      </w:pPr>
    </w:p>
    <w:p w:rsidR="00CD1418" w:rsidRPr="00AF2209" w:rsidRDefault="00CD1418" w:rsidP="00CD1418">
      <w:pPr>
        <w:widowControl w:val="0"/>
        <w:autoSpaceDE w:val="0"/>
        <w:autoSpaceDN w:val="0"/>
        <w:jc w:val="center"/>
        <w:rPr>
          <w:sz w:val="28"/>
          <w:szCs w:val="28"/>
        </w:rPr>
      </w:pPr>
      <w:r w:rsidRPr="00AF2209">
        <w:rPr>
          <w:sz w:val="28"/>
          <w:szCs w:val="28"/>
        </w:rPr>
        <w:lastRenderedPageBreak/>
        <w:t>2.1. Показатели финансового обеспечения</w:t>
      </w:r>
    </w:p>
    <w:p w:rsidR="00CD1418" w:rsidRPr="00AF2209" w:rsidRDefault="00CD1418" w:rsidP="00CD1418">
      <w:pPr>
        <w:widowControl w:val="0"/>
        <w:autoSpaceDE w:val="0"/>
        <w:autoSpaceDN w:val="0"/>
        <w:jc w:val="center"/>
        <w:rPr>
          <w:color w:val="0000FF"/>
          <w:sz w:val="28"/>
          <w:szCs w:val="28"/>
        </w:rPr>
      </w:pPr>
      <w:proofErr w:type="gramStart"/>
      <w:r w:rsidRPr="00AF2209">
        <w:rPr>
          <w:sz w:val="28"/>
          <w:szCs w:val="28"/>
        </w:rPr>
        <w:t>муниципальных</w:t>
      </w:r>
      <w:proofErr w:type="gramEnd"/>
      <w:r w:rsidRPr="00AF2209">
        <w:rPr>
          <w:sz w:val="28"/>
          <w:szCs w:val="28"/>
        </w:rPr>
        <w:t xml:space="preserve"> программ Ковылкинского с\поселения </w:t>
      </w:r>
      <w:hyperlink w:anchor="P306" w:history="1">
        <w:r w:rsidRPr="00AF2209">
          <w:rPr>
            <w:color w:val="0000FF"/>
            <w:sz w:val="28"/>
            <w:szCs w:val="28"/>
          </w:rPr>
          <w:t>&lt;*&gt;</w:t>
        </w:r>
      </w:hyperlink>
    </w:p>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right"/>
        <w:rPr>
          <w:sz w:val="28"/>
          <w:szCs w:val="28"/>
        </w:rPr>
      </w:pPr>
      <w:r w:rsidRPr="00AF2209">
        <w:rPr>
          <w:sz w:val="28"/>
          <w:szCs w:val="28"/>
        </w:rPr>
        <w:t>(</w:t>
      </w:r>
      <w:proofErr w:type="gramStart"/>
      <w:r w:rsidRPr="00AF2209">
        <w:rPr>
          <w:sz w:val="28"/>
          <w:szCs w:val="28"/>
        </w:rPr>
        <w:t>млн.</w:t>
      </w:r>
      <w:proofErr w:type="gramEnd"/>
      <w:r w:rsidRPr="00AF2209">
        <w:rPr>
          <w:sz w:val="28"/>
          <w:szCs w:val="28"/>
        </w:rPr>
        <w:t xml:space="preserve"> рублей)</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992"/>
        <w:gridCol w:w="993"/>
        <w:gridCol w:w="992"/>
        <w:gridCol w:w="992"/>
        <w:gridCol w:w="1134"/>
        <w:gridCol w:w="1018"/>
      </w:tblGrid>
      <w:tr w:rsidR="00CD1418" w:rsidRPr="00AF2209" w:rsidTr="009C4C13">
        <w:tc>
          <w:tcPr>
            <w:tcW w:w="9660" w:type="dxa"/>
            <w:gridSpan w:val="7"/>
          </w:tcPr>
          <w:p w:rsidR="00CD1418" w:rsidRPr="00AF2209" w:rsidRDefault="00CD1418" w:rsidP="009C4C13">
            <w:pPr>
              <w:widowControl w:val="0"/>
              <w:autoSpaceDE w:val="0"/>
              <w:autoSpaceDN w:val="0"/>
              <w:jc w:val="center"/>
              <w:rPr>
                <w:sz w:val="28"/>
                <w:szCs w:val="28"/>
              </w:rPr>
            </w:pPr>
            <w:r w:rsidRPr="00AF2209">
              <w:rPr>
                <w:sz w:val="28"/>
                <w:szCs w:val="28"/>
              </w:rPr>
              <w:t>Расходы на финансовое обеспечение реализации муниципальных программ</w:t>
            </w:r>
          </w:p>
          <w:p w:rsidR="00CD1418" w:rsidRPr="00AF2209" w:rsidRDefault="00CD1418" w:rsidP="009C4C13">
            <w:pPr>
              <w:widowControl w:val="0"/>
              <w:autoSpaceDE w:val="0"/>
              <w:autoSpaceDN w:val="0"/>
              <w:jc w:val="center"/>
              <w:rPr>
                <w:sz w:val="28"/>
                <w:szCs w:val="28"/>
              </w:rPr>
            </w:pPr>
            <w:r w:rsidRPr="00AF2209">
              <w:rPr>
                <w:sz w:val="28"/>
                <w:szCs w:val="28"/>
              </w:rPr>
              <w:t xml:space="preserve">Ковылкинского </w:t>
            </w:r>
            <w:proofErr w:type="spellStart"/>
            <w:r w:rsidRPr="00AF2209">
              <w:rPr>
                <w:sz w:val="28"/>
                <w:szCs w:val="28"/>
              </w:rPr>
              <w:t>сельского_поселения</w:t>
            </w:r>
            <w:proofErr w:type="spellEnd"/>
          </w:p>
        </w:tc>
      </w:tr>
      <w:tr w:rsidR="00CD1418" w:rsidRPr="00AF2209" w:rsidTr="00361253">
        <w:tc>
          <w:tcPr>
            <w:tcW w:w="3539"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муниципальной программы поселения</w:t>
            </w:r>
          </w:p>
        </w:tc>
        <w:tc>
          <w:tcPr>
            <w:tcW w:w="6121"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092680" w:rsidRPr="00AF2209" w:rsidTr="00361253">
        <w:tc>
          <w:tcPr>
            <w:tcW w:w="3539" w:type="dxa"/>
            <w:vMerge/>
          </w:tcPr>
          <w:p w:rsidR="00092680" w:rsidRPr="00AF2209" w:rsidRDefault="00092680" w:rsidP="009C4C13">
            <w:pPr>
              <w:suppressAutoHyphens/>
              <w:rPr>
                <w:sz w:val="28"/>
                <w:szCs w:val="28"/>
                <w:lang w:eastAsia="ar-SA"/>
              </w:rPr>
            </w:pP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20</w:t>
            </w:r>
          </w:p>
        </w:tc>
        <w:tc>
          <w:tcPr>
            <w:tcW w:w="993"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21</w:t>
            </w: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22</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2</w:t>
            </w:r>
            <w:r w:rsidR="00361253">
              <w:rPr>
                <w:sz w:val="28"/>
                <w:szCs w:val="28"/>
              </w:rPr>
              <w:t>023</w:t>
            </w:r>
          </w:p>
        </w:tc>
        <w:tc>
          <w:tcPr>
            <w:tcW w:w="1134" w:type="dxa"/>
          </w:tcPr>
          <w:p w:rsidR="00092680" w:rsidRPr="00AF2209" w:rsidRDefault="00361253" w:rsidP="009C4C13">
            <w:pPr>
              <w:widowControl w:val="0"/>
              <w:autoSpaceDE w:val="0"/>
              <w:autoSpaceDN w:val="0"/>
              <w:jc w:val="center"/>
              <w:rPr>
                <w:sz w:val="28"/>
                <w:szCs w:val="28"/>
              </w:rPr>
            </w:pPr>
            <w:r>
              <w:rPr>
                <w:sz w:val="28"/>
                <w:szCs w:val="28"/>
              </w:rPr>
              <w:t>2024</w:t>
            </w:r>
          </w:p>
        </w:tc>
        <w:tc>
          <w:tcPr>
            <w:tcW w:w="1018" w:type="dxa"/>
          </w:tcPr>
          <w:p w:rsidR="00092680" w:rsidRPr="00AF2209" w:rsidRDefault="00361253" w:rsidP="009C4C13">
            <w:pPr>
              <w:widowControl w:val="0"/>
              <w:autoSpaceDE w:val="0"/>
              <w:autoSpaceDN w:val="0"/>
              <w:jc w:val="center"/>
              <w:rPr>
                <w:sz w:val="28"/>
                <w:szCs w:val="28"/>
              </w:rPr>
            </w:pPr>
            <w:r>
              <w:rPr>
                <w:sz w:val="28"/>
                <w:szCs w:val="28"/>
              </w:rPr>
              <w:t>2025</w:t>
            </w:r>
          </w:p>
        </w:tc>
      </w:tr>
      <w:tr w:rsidR="00092680" w:rsidRPr="00AF2209" w:rsidTr="00361253">
        <w:tc>
          <w:tcPr>
            <w:tcW w:w="3539" w:type="dxa"/>
          </w:tcPr>
          <w:p w:rsidR="00092680" w:rsidRPr="00AF2209" w:rsidRDefault="00092680" w:rsidP="009C4C13">
            <w:pPr>
              <w:widowControl w:val="0"/>
              <w:autoSpaceDE w:val="0"/>
              <w:autoSpaceDN w:val="0"/>
              <w:jc w:val="center"/>
              <w:rPr>
                <w:sz w:val="28"/>
                <w:szCs w:val="28"/>
              </w:rPr>
            </w:pPr>
            <w:r w:rsidRPr="00AF2209">
              <w:rPr>
                <w:sz w:val="28"/>
                <w:szCs w:val="28"/>
              </w:rPr>
              <w:t>1</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2</w:t>
            </w:r>
          </w:p>
        </w:tc>
        <w:tc>
          <w:tcPr>
            <w:tcW w:w="993" w:type="dxa"/>
          </w:tcPr>
          <w:p w:rsidR="00092680" w:rsidRPr="00AF2209" w:rsidRDefault="00092680" w:rsidP="009C4C13">
            <w:pPr>
              <w:widowControl w:val="0"/>
              <w:autoSpaceDE w:val="0"/>
              <w:autoSpaceDN w:val="0"/>
              <w:jc w:val="center"/>
              <w:rPr>
                <w:sz w:val="28"/>
                <w:szCs w:val="28"/>
              </w:rPr>
            </w:pPr>
            <w:r w:rsidRPr="00AF2209">
              <w:rPr>
                <w:sz w:val="28"/>
                <w:szCs w:val="28"/>
              </w:rPr>
              <w:t>3</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4</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5</w:t>
            </w:r>
          </w:p>
        </w:tc>
        <w:tc>
          <w:tcPr>
            <w:tcW w:w="1134" w:type="dxa"/>
          </w:tcPr>
          <w:p w:rsidR="00092680" w:rsidRPr="00AF2209" w:rsidRDefault="00092680" w:rsidP="009C4C13">
            <w:pPr>
              <w:widowControl w:val="0"/>
              <w:autoSpaceDE w:val="0"/>
              <w:autoSpaceDN w:val="0"/>
              <w:jc w:val="center"/>
              <w:rPr>
                <w:sz w:val="28"/>
                <w:szCs w:val="28"/>
              </w:rPr>
            </w:pPr>
            <w:r w:rsidRPr="00AF2209">
              <w:rPr>
                <w:sz w:val="28"/>
                <w:szCs w:val="28"/>
              </w:rPr>
              <w:t>6</w:t>
            </w:r>
          </w:p>
        </w:tc>
        <w:tc>
          <w:tcPr>
            <w:tcW w:w="1018" w:type="dxa"/>
          </w:tcPr>
          <w:p w:rsidR="00092680" w:rsidRPr="00AF2209" w:rsidRDefault="00092680" w:rsidP="009C4C13">
            <w:pPr>
              <w:widowControl w:val="0"/>
              <w:autoSpaceDE w:val="0"/>
              <w:autoSpaceDN w:val="0"/>
              <w:jc w:val="center"/>
              <w:rPr>
                <w:sz w:val="28"/>
                <w:szCs w:val="28"/>
              </w:rPr>
            </w:pPr>
            <w:r w:rsidRPr="00AF2209">
              <w:rPr>
                <w:sz w:val="28"/>
                <w:szCs w:val="28"/>
              </w:rPr>
              <w:t>7</w:t>
            </w: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"Обеспечение общественного порядка и противодействие преступности"</w:t>
            </w:r>
          </w:p>
        </w:tc>
        <w:tc>
          <w:tcPr>
            <w:tcW w:w="992" w:type="dxa"/>
          </w:tcPr>
          <w:p w:rsidR="00092680" w:rsidRPr="00AF2209" w:rsidRDefault="001A0A13" w:rsidP="009C4C13">
            <w:pPr>
              <w:widowControl w:val="0"/>
              <w:autoSpaceDE w:val="0"/>
              <w:autoSpaceDN w:val="0"/>
              <w:rPr>
                <w:sz w:val="28"/>
                <w:szCs w:val="28"/>
              </w:rPr>
            </w:pPr>
            <w:r>
              <w:rPr>
                <w:sz w:val="28"/>
                <w:szCs w:val="28"/>
              </w:rPr>
              <w:t>0,005</w:t>
            </w:r>
          </w:p>
        </w:tc>
        <w:tc>
          <w:tcPr>
            <w:tcW w:w="993" w:type="dxa"/>
          </w:tcPr>
          <w:p w:rsidR="00092680" w:rsidRPr="00AF2209" w:rsidRDefault="00361253" w:rsidP="009C4C13">
            <w:pPr>
              <w:widowControl w:val="0"/>
              <w:autoSpaceDE w:val="0"/>
              <w:autoSpaceDN w:val="0"/>
              <w:rPr>
                <w:sz w:val="28"/>
                <w:szCs w:val="28"/>
              </w:rPr>
            </w:pPr>
            <w:r>
              <w:rPr>
                <w:sz w:val="28"/>
                <w:szCs w:val="28"/>
              </w:rPr>
              <w:t>0,008</w:t>
            </w:r>
          </w:p>
        </w:tc>
        <w:tc>
          <w:tcPr>
            <w:tcW w:w="992" w:type="dxa"/>
          </w:tcPr>
          <w:p w:rsidR="00092680" w:rsidRPr="00AF2209" w:rsidRDefault="00361253" w:rsidP="009C4C13">
            <w:pPr>
              <w:widowControl w:val="0"/>
              <w:autoSpaceDE w:val="0"/>
              <w:autoSpaceDN w:val="0"/>
              <w:rPr>
                <w:sz w:val="28"/>
                <w:szCs w:val="28"/>
              </w:rPr>
            </w:pPr>
            <w:r>
              <w:rPr>
                <w:sz w:val="28"/>
                <w:szCs w:val="28"/>
              </w:rPr>
              <w:t>0,008</w:t>
            </w:r>
          </w:p>
        </w:tc>
        <w:tc>
          <w:tcPr>
            <w:tcW w:w="992" w:type="dxa"/>
          </w:tcPr>
          <w:p w:rsidR="00092680" w:rsidRPr="00AF2209" w:rsidRDefault="00361253" w:rsidP="009C4C13">
            <w:pPr>
              <w:widowControl w:val="0"/>
              <w:autoSpaceDE w:val="0"/>
              <w:autoSpaceDN w:val="0"/>
              <w:rPr>
                <w:sz w:val="28"/>
                <w:szCs w:val="28"/>
              </w:rPr>
            </w:pPr>
            <w:r>
              <w:rPr>
                <w:sz w:val="28"/>
                <w:szCs w:val="28"/>
              </w:rPr>
              <w:t>0,008</w:t>
            </w:r>
          </w:p>
        </w:tc>
        <w:tc>
          <w:tcPr>
            <w:tcW w:w="1134" w:type="dxa"/>
          </w:tcPr>
          <w:p w:rsidR="00092680" w:rsidRPr="00AF2209" w:rsidRDefault="001A0A13" w:rsidP="009C4C13">
            <w:pPr>
              <w:widowControl w:val="0"/>
              <w:autoSpaceDE w:val="0"/>
              <w:autoSpaceDN w:val="0"/>
              <w:rPr>
                <w:sz w:val="28"/>
                <w:szCs w:val="28"/>
              </w:rPr>
            </w:pPr>
            <w:r>
              <w:rPr>
                <w:sz w:val="28"/>
                <w:szCs w:val="28"/>
              </w:rPr>
              <w:t>0,017</w:t>
            </w:r>
          </w:p>
        </w:tc>
        <w:tc>
          <w:tcPr>
            <w:tcW w:w="1018" w:type="dxa"/>
          </w:tcPr>
          <w:p w:rsidR="00092680" w:rsidRPr="00AF2209" w:rsidRDefault="001A0A13" w:rsidP="009C4C13">
            <w:pPr>
              <w:widowControl w:val="0"/>
              <w:autoSpaceDE w:val="0"/>
              <w:autoSpaceDN w:val="0"/>
              <w:rPr>
                <w:sz w:val="28"/>
                <w:szCs w:val="28"/>
              </w:rPr>
            </w:pPr>
            <w:r>
              <w:rPr>
                <w:sz w:val="28"/>
                <w:szCs w:val="28"/>
              </w:rPr>
              <w:t>0,017</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"Защ</w:t>
            </w:r>
            <w:r w:rsidR="00361253">
              <w:rPr>
                <w:sz w:val="28"/>
                <w:szCs w:val="28"/>
              </w:rPr>
              <w:t>ита населения и территории от ч</w:t>
            </w:r>
            <w:r w:rsidRPr="00AF2209">
              <w:rPr>
                <w:sz w:val="28"/>
                <w:szCs w:val="28"/>
              </w:rPr>
              <w:t xml:space="preserve">резвычайных ситуаций, обеспечение пожарной безопасности </w:t>
            </w:r>
            <w:r w:rsidR="00361253">
              <w:rPr>
                <w:sz w:val="28"/>
                <w:szCs w:val="28"/>
              </w:rPr>
              <w:t xml:space="preserve">и безопасности людей </w:t>
            </w:r>
            <w:r w:rsidRPr="00AF2209">
              <w:rPr>
                <w:sz w:val="28"/>
                <w:szCs w:val="28"/>
              </w:rPr>
              <w:t>на водных объектах".</w:t>
            </w:r>
          </w:p>
        </w:tc>
        <w:tc>
          <w:tcPr>
            <w:tcW w:w="992" w:type="dxa"/>
          </w:tcPr>
          <w:p w:rsidR="00092680" w:rsidRPr="00AF2209" w:rsidRDefault="001A0A13" w:rsidP="009C4C13">
            <w:pPr>
              <w:widowControl w:val="0"/>
              <w:autoSpaceDE w:val="0"/>
              <w:autoSpaceDN w:val="0"/>
              <w:rPr>
                <w:sz w:val="28"/>
                <w:szCs w:val="28"/>
              </w:rPr>
            </w:pPr>
            <w:r>
              <w:rPr>
                <w:sz w:val="28"/>
                <w:szCs w:val="28"/>
              </w:rPr>
              <w:t>0,029</w:t>
            </w:r>
          </w:p>
        </w:tc>
        <w:tc>
          <w:tcPr>
            <w:tcW w:w="993" w:type="dxa"/>
          </w:tcPr>
          <w:p w:rsidR="00092680" w:rsidRPr="00AF2209" w:rsidRDefault="001A0A13" w:rsidP="009C4C13">
            <w:pPr>
              <w:widowControl w:val="0"/>
              <w:autoSpaceDE w:val="0"/>
              <w:autoSpaceDN w:val="0"/>
              <w:rPr>
                <w:sz w:val="28"/>
                <w:szCs w:val="28"/>
              </w:rPr>
            </w:pPr>
            <w:r>
              <w:rPr>
                <w:sz w:val="28"/>
                <w:szCs w:val="28"/>
              </w:rPr>
              <w:t>0,007</w:t>
            </w:r>
          </w:p>
        </w:tc>
        <w:tc>
          <w:tcPr>
            <w:tcW w:w="992" w:type="dxa"/>
          </w:tcPr>
          <w:p w:rsidR="00092680" w:rsidRPr="00AF2209" w:rsidRDefault="001A0A13" w:rsidP="009C4C13">
            <w:pPr>
              <w:widowControl w:val="0"/>
              <w:autoSpaceDE w:val="0"/>
              <w:autoSpaceDN w:val="0"/>
              <w:rPr>
                <w:sz w:val="28"/>
                <w:szCs w:val="28"/>
              </w:rPr>
            </w:pPr>
            <w:r>
              <w:rPr>
                <w:sz w:val="28"/>
                <w:szCs w:val="28"/>
              </w:rPr>
              <w:t>0,012</w:t>
            </w:r>
          </w:p>
        </w:tc>
        <w:tc>
          <w:tcPr>
            <w:tcW w:w="992" w:type="dxa"/>
          </w:tcPr>
          <w:p w:rsidR="00092680" w:rsidRPr="00AF2209" w:rsidRDefault="00092680" w:rsidP="009C4C13">
            <w:pPr>
              <w:widowControl w:val="0"/>
              <w:autoSpaceDE w:val="0"/>
              <w:autoSpaceDN w:val="0"/>
              <w:rPr>
                <w:sz w:val="28"/>
                <w:szCs w:val="28"/>
              </w:rPr>
            </w:pPr>
            <w:r w:rsidRPr="00AF2209">
              <w:rPr>
                <w:sz w:val="28"/>
                <w:szCs w:val="28"/>
              </w:rPr>
              <w:t>0,012</w:t>
            </w:r>
          </w:p>
        </w:tc>
        <w:tc>
          <w:tcPr>
            <w:tcW w:w="1134" w:type="dxa"/>
          </w:tcPr>
          <w:p w:rsidR="00092680" w:rsidRPr="00AF2209" w:rsidRDefault="001A0A13" w:rsidP="009C4C13">
            <w:pPr>
              <w:widowControl w:val="0"/>
              <w:autoSpaceDE w:val="0"/>
              <w:autoSpaceDN w:val="0"/>
              <w:rPr>
                <w:sz w:val="28"/>
                <w:szCs w:val="28"/>
              </w:rPr>
            </w:pPr>
            <w:r>
              <w:rPr>
                <w:sz w:val="28"/>
                <w:szCs w:val="28"/>
              </w:rPr>
              <w:t>0,022</w:t>
            </w:r>
          </w:p>
        </w:tc>
        <w:tc>
          <w:tcPr>
            <w:tcW w:w="1018" w:type="dxa"/>
          </w:tcPr>
          <w:p w:rsidR="00092680" w:rsidRPr="00AF2209" w:rsidRDefault="001A0A13" w:rsidP="009C4C13">
            <w:pPr>
              <w:widowControl w:val="0"/>
              <w:autoSpaceDE w:val="0"/>
              <w:autoSpaceDN w:val="0"/>
              <w:rPr>
                <w:sz w:val="28"/>
                <w:szCs w:val="28"/>
              </w:rPr>
            </w:pPr>
            <w:r>
              <w:rPr>
                <w:sz w:val="28"/>
                <w:szCs w:val="28"/>
              </w:rPr>
              <w:t>0,022</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361253" w:rsidP="00361253">
            <w:pPr>
              <w:widowControl w:val="0"/>
              <w:autoSpaceDE w:val="0"/>
              <w:autoSpaceDN w:val="0"/>
              <w:rPr>
                <w:sz w:val="28"/>
                <w:szCs w:val="28"/>
              </w:rPr>
            </w:pPr>
            <w:r>
              <w:rPr>
                <w:sz w:val="28"/>
                <w:szCs w:val="28"/>
              </w:rPr>
              <w:t xml:space="preserve">  </w:t>
            </w:r>
            <w:r w:rsidRPr="00AF2209">
              <w:rPr>
                <w:sz w:val="28"/>
                <w:szCs w:val="28"/>
              </w:rPr>
              <w:t>Муниципальная программа</w:t>
            </w:r>
            <w:r w:rsidR="00092680" w:rsidRPr="00AF2209">
              <w:rPr>
                <w:sz w:val="28"/>
                <w:szCs w:val="28"/>
              </w:rPr>
              <w:t xml:space="preserve"> "Охрана окружающей среды рациональное природопользование"</w:t>
            </w:r>
          </w:p>
        </w:tc>
        <w:tc>
          <w:tcPr>
            <w:tcW w:w="992" w:type="dxa"/>
          </w:tcPr>
          <w:p w:rsidR="00092680" w:rsidRPr="00AF2209" w:rsidRDefault="00092680" w:rsidP="009C4C13">
            <w:pPr>
              <w:widowControl w:val="0"/>
              <w:autoSpaceDE w:val="0"/>
              <w:autoSpaceDN w:val="0"/>
              <w:rPr>
                <w:sz w:val="28"/>
                <w:szCs w:val="28"/>
              </w:rPr>
            </w:pPr>
            <w:r w:rsidRPr="00AF2209">
              <w:rPr>
                <w:sz w:val="28"/>
                <w:szCs w:val="28"/>
              </w:rPr>
              <w:t>0</w:t>
            </w:r>
            <w:r w:rsidR="001A0A13">
              <w:rPr>
                <w:sz w:val="28"/>
                <w:szCs w:val="28"/>
              </w:rPr>
              <w:t>,642</w:t>
            </w:r>
          </w:p>
        </w:tc>
        <w:tc>
          <w:tcPr>
            <w:tcW w:w="993" w:type="dxa"/>
          </w:tcPr>
          <w:p w:rsidR="00092680" w:rsidRPr="00AF2209" w:rsidRDefault="00092680" w:rsidP="00361253">
            <w:pPr>
              <w:widowControl w:val="0"/>
              <w:autoSpaceDE w:val="0"/>
              <w:autoSpaceDN w:val="0"/>
              <w:rPr>
                <w:sz w:val="28"/>
                <w:szCs w:val="28"/>
              </w:rPr>
            </w:pPr>
            <w:r w:rsidRPr="00AF2209">
              <w:rPr>
                <w:sz w:val="28"/>
                <w:szCs w:val="28"/>
              </w:rPr>
              <w:t>0,</w:t>
            </w:r>
            <w:r w:rsidR="001A0A13">
              <w:rPr>
                <w:sz w:val="28"/>
                <w:szCs w:val="28"/>
              </w:rPr>
              <w:t>586</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w:t>
            </w:r>
            <w:r w:rsidR="001A0A13">
              <w:rPr>
                <w:sz w:val="28"/>
                <w:szCs w:val="28"/>
              </w:rPr>
              <w:t>880</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w:t>
            </w:r>
            <w:r w:rsidR="001A0A13">
              <w:rPr>
                <w:sz w:val="28"/>
                <w:szCs w:val="28"/>
              </w:rPr>
              <w:t>711</w:t>
            </w:r>
          </w:p>
        </w:tc>
        <w:tc>
          <w:tcPr>
            <w:tcW w:w="1134" w:type="dxa"/>
          </w:tcPr>
          <w:p w:rsidR="00092680" w:rsidRPr="00AF2209" w:rsidRDefault="00092680" w:rsidP="00361253">
            <w:pPr>
              <w:widowControl w:val="0"/>
              <w:autoSpaceDE w:val="0"/>
              <w:autoSpaceDN w:val="0"/>
              <w:rPr>
                <w:sz w:val="28"/>
                <w:szCs w:val="28"/>
              </w:rPr>
            </w:pPr>
            <w:r w:rsidRPr="00AF2209">
              <w:rPr>
                <w:sz w:val="28"/>
                <w:szCs w:val="28"/>
              </w:rPr>
              <w:t>0,</w:t>
            </w:r>
            <w:r w:rsidR="001A0A13">
              <w:rPr>
                <w:sz w:val="28"/>
                <w:szCs w:val="28"/>
              </w:rPr>
              <w:t>600</w:t>
            </w:r>
          </w:p>
        </w:tc>
        <w:tc>
          <w:tcPr>
            <w:tcW w:w="1018" w:type="dxa"/>
          </w:tcPr>
          <w:p w:rsidR="00092680" w:rsidRPr="00AF2209" w:rsidRDefault="00092680" w:rsidP="009C4C13">
            <w:pPr>
              <w:widowControl w:val="0"/>
              <w:autoSpaceDE w:val="0"/>
              <w:autoSpaceDN w:val="0"/>
              <w:rPr>
                <w:sz w:val="28"/>
                <w:szCs w:val="28"/>
              </w:rPr>
            </w:pPr>
            <w:r w:rsidRPr="00AF2209">
              <w:rPr>
                <w:sz w:val="28"/>
                <w:szCs w:val="28"/>
              </w:rPr>
              <w:t>0,</w:t>
            </w:r>
            <w:r w:rsidR="001A0A13">
              <w:rPr>
                <w:sz w:val="28"/>
                <w:szCs w:val="28"/>
              </w:rPr>
              <w:t>600</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361253">
            <w:pPr>
              <w:widowControl w:val="0"/>
              <w:autoSpaceDE w:val="0"/>
              <w:autoSpaceDN w:val="0"/>
              <w:rPr>
                <w:sz w:val="28"/>
                <w:szCs w:val="28"/>
              </w:rPr>
            </w:pPr>
            <w:r w:rsidRPr="00AF2209">
              <w:rPr>
                <w:sz w:val="28"/>
                <w:szCs w:val="28"/>
              </w:rPr>
              <w:t>Муниципальная программа "Развитие культуры</w:t>
            </w:r>
            <w:proofErr w:type="gramStart"/>
            <w:r w:rsidRPr="00AF2209">
              <w:rPr>
                <w:sz w:val="28"/>
                <w:szCs w:val="28"/>
              </w:rPr>
              <w:t xml:space="preserve">". </w:t>
            </w:r>
            <w:r w:rsidR="00361253">
              <w:rPr>
                <w:sz w:val="28"/>
                <w:szCs w:val="28"/>
              </w:rPr>
              <w:t xml:space="preserve"> </w:t>
            </w:r>
            <w:proofErr w:type="gramEnd"/>
          </w:p>
        </w:tc>
        <w:tc>
          <w:tcPr>
            <w:tcW w:w="992" w:type="dxa"/>
          </w:tcPr>
          <w:p w:rsidR="00092680" w:rsidRPr="00AF2209" w:rsidRDefault="001A0A13" w:rsidP="009C4C13">
            <w:pPr>
              <w:widowControl w:val="0"/>
              <w:autoSpaceDE w:val="0"/>
              <w:autoSpaceDN w:val="0"/>
              <w:rPr>
                <w:sz w:val="28"/>
                <w:szCs w:val="28"/>
              </w:rPr>
            </w:pPr>
            <w:r>
              <w:rPr>
                <w:sz w:val="28"/>
                <w:szCs w:val="28"/>
              </w:rPr>
              <w:t>1,373</w:t>
            </w:r>
          </w:p>
        </w:tc>
        <w:tc>
          <w:tcPr>
            <w:tcW w:w="993" w:type="dxa"/>
          </w:tcPr>
          <w:p w:rsidR="00092680" w:rsidRPr="00AF2209" w:rsidRDefault="001A0A13" w:rsidP="009C4C13">
            <w:pPr>
              <w:widowControl w:val="0"/>
              <w:autoSpaceDE w:val="0"/>
              <w:autoSpaceDN w:val="0"/>
              <w:rPr>
                <w:sz w:val="28"/>
                <w:szCs w:val="28"/>
              </w:rPr>
            </w:pPr>
            <w:r>
              <w:rPr>
                <w:sz w:val="28"/>
                <w:szCs w:val="28"/>
              </w:rPr>
              <w:t>1,603</w:t>
            </w:r>
          </w:p>
        </w:tc>
        <w:tc>
          <w:tcPr>
            <w:tcW w:w="992" w:type="dxa"/>
          </w:tcPr>
          <w:p w:rsidR="00092680" w:rsidRPr="00AF2209" w:rsidRDefault="001A0A13" w:rsidP="009C4C13">
            <w:pPr>
              <w:widowControl w:val="0"/>
              <w:autoSpaceDE w:val="0"/>
              <w:autoSpaceDN w:val="0"/>
              <w:rPr>
                <w:sz w:val="28"/>
                <w:szCs w:val="28"/>
              </w:rPr>
            </w:pPr>
            <w:r>
              <w:rPr>
                <w:sz w:val="28"/>
                <w:szCs w:val="28"/>
              </w:rPr>
              <w:t>1,620</w:t>
            </w:r>
          </w:p>
        </w:tc>
        <w:tc>
          <w:tcPr>
            <w:tcW w:w="992" w:type="dxa"/>
          </w:tcPr>
          <w:p w:rsidR="00092680" w:rsidRPr="00AF2209" w:rsidRDefault="001A0A13" w:rsidP="009C4C13">
            <w:pPr>
              <w:widowControl w:val="0"/>
              <w:autoSpaceDE w:val="0"/>
              <w:autoSpaceDN w:val="0"/>
              <w:rPr>
                <w:sz w:val="28"/>
                <w:szCs w:val="28"/>
              </w:rPr>
            </w:pPr>
            <w:r>
              <w:rPr>
                <w:sz w:val="28"/>
                <w:szCs w:val="28"/>
              </w:rPr>
              <w:t>1,689</w:t>
            </w:r>
          </w:p>
        </w:tc>
        <w:tc>
          <w:tcPr>
            <w:tcW w:w="1134" w:type="dxa"/>
          </w:tcPr>
          <w:p w:rsidR="00092680" w:rsidRPr="00AF2209" w:rsidRDefault="001A0A13" w:rsidP="009C4C13">
            <w:pPr>
              <w:widowControl w:val="0"/>
              <w:autoSpaceDE w:val="0"/>
              <w:autoSpaceDN w:val="0"/>
              <w:rPr>
                <w:sz w:val="28"/>
                <w:szCs w:val="28"/>
              </w:rPr>
            </w:pPr>
            <w:r>
              <w:rPr>
                <w:sz w:val="28"/>
                <w:szCs w:val="28"/>
              </w:rPr>
              <w:t>1,300</w:t>
            </w:r>
          </w:p>
        </w:tc>
        <w:tc>
          <w:tcPr>
            <w:tcW w:w="1018" w:type="dxa"/>
          </w:tcPr>
          <w:p w:rsidR="00092680" w:rsidRPr="00AF2209" w:rsidRDefault="00CF61AF" w:rsidP="009C4C13">
            <w:pPr>
              <w:widowControl w:val="0"/>
              <w:autoSpaceDE w:val="0"/>
              <w:autoSpaceDN w:val="0"/>
              <w:rPr>
                <w:sz w:val="28"/>
                <w:szCs w:val="28"/>
              </w:rPr>
            </w:pPr>
            <w:r>
              <w:rPr>
                <w:sz w:val="28"/>
                <w:szCs w:val="28"/>
              </w:rPr>
              <w:t>1,300</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361253" w:rsidP="00361253">
            <w:pPr>
              <w:widowControl w:val="0"/>
              <w:autoSpaceDE w:val="0"/>
              <w:autoSpaceDN w:val="0"/>
              <w:rPr>
                <w:sz w:val="28"/>
                <w:szCs w:val="28"/>
              </w:rPr>
            </w:pPr>
            <w:r w:rsidRPr="00AF2209">
              <w:rPr>
                <w:sz w:val="28"/>
                <w:szCs w:val="28"/>
              </w:rPr>
              <w:t xml:space="preserve">Муниципальная </w:t>
            </w:r>
            <w:proofErr w:type="gramStart"/>
            <w:r w:rsidRPr="00AF2209">
              <w:rPr>
                <w:sz w:val="28"/>
                <w:szCs w:val="28"/>
              </w:rPr>
              <w:t>программа</w:t>
            </w:r>
            <w:r>
              <w:rPr>
                <w:sz w:val="28"/>
                <w:szCs w:val="28"/>
              </w:rPr>
              <w:t xml:space="preserve">  </w:t>
            </w:r>
            <w:r w:rsidR="00092680" w:rsidRPr="00AF2209">
              <w:rPr>
                <w:sz w:val="28"/>
                <w:szCs w:val="28"/>
              </w:rPr>
              <w:t>"</w:t>
            </w:r>
            <w:proofErr w:type="gramEnd"/>
            <w:r w:rsidR="00092680" w:rsidRPr="00AF2209">
              <w:rPr>
                <w:sz w:val="28"/>
                <w:szCs w:val="28"/>
              </w:rPr>
              <w:t>Развитие физической культуры и спорта"</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36</w:t>
            </w:r>
          </w:p>
        </w:tc>
        <w:tc>
          <w:tcPr>
            <w:tcW w:w="993"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36</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0,0</w:t>
            </w:r>
            <w:r w:rsidR="00361253">
              <w:rPr>
                <w:sz w:val="28"/>
                <w:szCs w:val="28"/>
              </w:rPr>
              <w:t>36</w:t>
            </w:r>
          </w:p>
        </w:tc>
        <w:tc>
          <w:tcPr>
            <w:tcW w:w="992" w:type="dxa"/>
          </w:tcPr>
          <w:p w:rsidR="00092680" w:rsidRPr="00AF2209" w:rsidRDefault="00092680" w:rsidP="00361253">
            <w:pPr>
              <w:widowControl w:val="0"/>
              <w:autoSpaceDE w:val="0"/>
              <w:autoSpaceDN w:val="0"/>
              <w:rPr>
                <w:sz w:val="28"/>
                <w:szCs w:val="28"/>
              </w:rPr>
            </w:pPr>
            <w:r w:rsidRPr="00AF2209">
              <w:rPr>
                <w:sz w:val="28"/>
                <w:szCs w:val="28"/>
              </w:rPr>
              <w:t>0,0</w:t>
            </w:r>
            <w:r w:rsidR="004D02BE">
              <w:rPr>
                <w:sz w:val="28"/>
                <w:szCs w:val="28"/>
              </w:rPr>
              <w:t>36</w:t>
            </w:r>
          </w:p>
        </w:tc>
        <w:tc>
          <w:tcPr>
            <w:tcW w:w="1134" w:type="dxa"/>
          </w:tcPr>
          <w:p w:rsidR="00092680" w:rsidRPr="00AF2209" w:rsidRDefault="00092680" w:rsidP="00361253">
            <w:pPr>
              <w:widowControl w:val="0"/>
              <w:autoSpaceDE w:val="0"/>
              <w:autoSpaceDN w:val="0"/>
              <w:rPr>
                <w:sz w:val="28"/>
                <w:szCs w:val="28"/>
              </w:rPr>
            </w:pPr>
            <w:r w:rsidRPr="00AF2209">
              <w:rPr>
                <w:sz w:val="28"/>
                <w:szCs w:val="28"/>
              </w:rPr>
              <w:t>0,0</w:t>
            </w:r>
            <w:r w:rsidR="004D02BE">
              <w:rPr>
                <w:sz w:val="28"/>
                <w:szCs w:val="28"/>
              </w:rPr>
              <w:t>36</w:t>
            </w:r>
          </w:p>
        </w:tc>
        <w:tc>
          <w:tcPr>
            <w:tcW w:w="1018" w:type="dxa"/>
          </w:tcPr>
          <w:p w:rsidR="00092680" w:rsidRPr="00AF2209" w:rsidRDefault="00092680" w:rsidP="009C4C13">
            <w:pPr>
              <w:widowControl w:val="0"/>
              <w:autoSpaceDE w:val="0"/>
              <w:autoSpaceDN w:val="0"/>
              <w:rPr>
                <w:sz w:val="28"/>
                <w:szCs w:val="28"/>
              </w:rPr>
            </w:pPr>
            <w:r w:rsidRPr="00AF2209">
              <w:rPr>
                <w:sz w:val="28"/>
                <w:szCs w:val="28"/>
              </w:rPr>
              <w:t>0,0</w:t>
            </w:r>
            <w:r w:rsidR="004D02BE">
              <w:rPr>
                <w:sz w:val="28"/>
                <w:szCs w:val="28"/>
              </w:rPr>
              <w:t>36</w:t>
            </w:r>
          </w:p>
          <w:p w:rsidR="00092680" w:rsidRPr="00AF2209" w:rsidRDefault="00092680" w:rsidP="009C4C13">
            <w:pPr>
              <w:widowControl w:val="0"/>
              <w:autoSpaceDE w:val="0"/>
              <w:autoSpaceDN w:val="0"/>
              <w:rPr>
                <w:sz w:val="28"/>
                <w:szCs w:val="28"/>
              </w:rPr>
            </w:pPr>
          </w:p>
        </w:tc>
      </w:tr>
      <w:tr w:rsidR="00092680" w:rsidRPr="00AF2209" w:rsidTr="00361253">
        <w:tc>
          <w:tcPr>
            <w:tcW w:w="3539" w:type="dxa"/>
          </w:tcPr>
          <w:p w:rsidR="00092680" w:rsidRPr="00AF2209" w:rsidRDefault="00092680" w:rsidP="009C4C13">
            <w:pPr>
              <w:widowControl w:val="0"/>
              <w:autoSpaceDE w:val="0"/>
              <w:autoSpaceDN w:val="0"/>
              <w:rPr>
                <w:sz w:val="28"/>
                <w:szCs w:val="28"/>
              </w:rPr>
            </w:pPr>
            <w:r w:rsidRPr="00AF2209">
              <w:rPr>
                <w:sz w:val="28"/>
                <w:szCs w:val="28"/>
              </w:rPr>
              <w:t>Итого</w:t>
            </w:r>
          </w:p>
        </w:tc>
        <w:tc>
          <w:tcPr>
            <w:tcW w:w="992" w:type="dxa"/>
          </w:tcPr>
          <w:p w:rsidR="00092680" w:rsidRPr="00AF2209" w:rsidRDefault="00CF61AF" w:rsidP="009C4C13">
            <w:pPr>
              <w:widowControl w:val="0"/>
              <w:autoSpaceDE w:val="0"/>
              <w:autoSpaceDN w:val="0"/>
              <w:rPr>
                <w:sz w:val="28"/>
                <w:szCs w:val="28"/>
              </w:rPr>
            </w:pPr>
            <w:r>
              <w:rPr>
                <w:sz w:val="28"/>
                <w:szCs w:val="28"/>
              </w:rPr>
              <w:t>2,085</w:t>
            </w:r>
          </w:p>
        </w:tc>
        <w:tc>
          <w:tcPr>
            <w:tcW w:w="993" w:type="dxa"/>
          </w:tcPr>
          <w:p w:rsidR="00092680" w:rsidRPr="00AF2209" w:rsidRDefault="00CF61AF" w:rsidP="00E61DDD">
            <w:pPr>
              <w:widowControl w:val="0"/>
              <w:autoSpaceDE w:val="0"/>
              <w:autoSpaceDN w:val="0"/>
              <w:rPr>
                <w:sz w:val="28"/>
                <w:szCs w:val="28"/>
              </w:rPr>
            </w:pPr>
            <w:r>
              <w:rPr>
                <w:sz w:val="28"/>
                <w:szCs w:val="28"/>
              </w:rPr>
              <w:t>2,240</w:t>
            </w:r>
          </w:p>
        </w:tc>
        <w:tc>
          <w:tcPr>
            <w:tcW w:w="992" w:type="dxa"/>
          </w:tcPr>
          <w:p w:rsidR="00092680" w:rsidRPr="00AF2209" w:rsidRDefault="00CF61AF" w:rsidP="009C4C13">
            <w:pPr>
              <w:widowControl w:val="0"/>
              <w:autoSpaceDE w:val="0"/>
              <w:autoSpaceDN w:val="0"/>
              <w:rPr>
                <w:sz w:val="28"/>
                <w:szCs w:val="28"/>
              </w:rPr>
            </w:pPr>
            <w:r>
              <w:rPr>
                <w:sz w:val="28"/>
                <w:szCs w:val="28"/>
              </w:rPr>
              <w:t>2,556</w:t>
            </w:r>
          </w:p>
        </w:tc>
        <w:tc>
          <w:tcPr>
            <w:tcW w:w="992" w:type="dxa"/>
          </w:tcPr>
          <w:p w:rsidR="00092680" w:rsidRPr="00AF2209" w:rsidRDefault="00CF61AF" w:rsidP="009C4C13">
            <w:pPr>
              <w:widowControl w:val="0"/>
              <w:autoSpaceDE w:val="0"/>
              <w:autoSpaceDN w:val="0"/>
              <w:rPr>
                <w:sz w:val="28"/>
                <w:szCs w:val="28"/>
              </w:rPr>
            </w:pPr>
            <w:r>
              <w:rPr>
                <w:sz w:val="28"/>
                <w:szCs w:val="28"/>
              </w:rPr>
              <w:t>2,456</w:t>
            </w:r>
          </w:p>
        </w:tc>
        <w:tc>
          <w:tcPr>
            <w:tcW w:w="1134" w:type="dxa"/>
          </w:tcPr>
          <w:p w:rsidR="00092680" w:rsidRPr="00AF2209" w:rsidRDefault="00CF61AF" w:rsidP="009C4C13">
            <w:pPr>
              <w:widowControl w:val="0"/>
              <w:autoSpaceDE w:val="0"/>
              <w:autoSpaceDN w:val="0"/>
              <w:rPr>
                <w:sz w:val="28"/>
                <w:szCs w:val="28"/>
              </w:rPr>
            </w:pPr>
            <w:r>
              <w:rPr>
                <w:sz w:val="28"/>
                <w:szCs w:val="28"/>
              </w:rPr>
              <w:t>1,975</w:t>
            </w:r>
          </w:p>
        </w:tc>
        <w:tc>
          <w:tcPr>
            <w:tcW w:w="1018" w:type="dxa"/>
          </w:tcPr>
          <w:p w:rsidR="00092680" w:rsidRPr="00AF2209" w:rsidRDefault="00CF61AF" w:rsidP="009C4C13">
            <w:pPr>
              <w:widowControl w:val="0"/>
              <w:autoSpaceDE w:val="0"/>
              <w:autoSpaceDN w:val="0"/>
              <w:rPr>
                <w:sz w:val="28"/>
                <w:szCs w:val="28"/>
              </w:rPr>
            </w:pPr>
            <w:r>
              <w:rPr>
                <w:sz w:val="28"/>
                <w:szCs w:val="28"/>
              </w:rPr>
              <w:t>1,975</w:t>
            </w:r>
          </w:p>
          <w:p w:rsidR="00092680" w:rsidRPr="00AF2209" w:rsidRDefault="00092680" w:rsidP="009C4C13">
            <w:pPr>
              <w:widowControl w:val="0"/>
              <w:autoSpaceDE w:val="0"/>
              <w:autoSpaceDN w:val="0"/>
              <w:rPr>
                <w:sz w:val="28"/>
                <w:szCs w:val="28"/>
              </w:rPr>
            </w:pPr>
          </w:p>
        </w:tc>
      </w:tr>
    </w:tbl>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both"/>
        <w:rPr>
          <w:sz w:val="28"/>
          <w:szCs w:val="28"/>
        </w:rPr>
      </w:pPr>
    </w:p>
    <w:p w:rsidR="00CD1418" w:rsidRDefault="00CD1418" w:rsidP="00CD1418"/>
    <w:p w:rsidR="00CD1418" w:rsidRDefault="00CD1418"/>
    <w:p w:rsidR="00CD1418" w:rsidRDefault="00CD1418"/>
    <w:sectPr w:rsidR="00CD1418" w:rsidSect="0087495C">
      <w:footerReference w:type="even" r:id="rId7"/>
      <w:footerReference w:type="default" r:id="rId8"/>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ACF" w:rsidRDefault="00123ACF" w:rsidP="008754B4">
      <w:r>
        <w:separator/>
      </w:r>
    </w:p>
  </w:endnote>
  <w:endnote w:type="continuationSeparator" w:id="0">
    <w:p w:rsidR="00123ACF" w:rsidRDefault="00123ACF" w:rsidP="0087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74" w:rsidRDefault="009E7A06"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end"/>
    </w:r>
  </w:p>
  <w:p w:rsidR="00575574" w:rsidRDefault="0057557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74" w:rsidRDefault="009E7A06"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separate"/>
    </w:r>
    <w:r w:rsidR="008E2DC5">
      <w:rPr>
        <w:rStyle w:val="a5"/>
        <w:noProof/>
      </w:rPr>
      <w:t>8</w:t>
    </w:r>
    <w:r>
      <w:rPr>
        <w:rStyle w:val="a5"/>
      </w:rPr>
      <w:fldChar w:fldCharType="end"/>
    </w:r>
  </w:p>
  <w:p w:rsidR="00575574" w:rsidRDefault="005755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ACF" w:rsidRDefault="00123ACF" w:rsidP="008754B4">
      <w:r>
        <w:separator/>
      </w:r>
    </w:p>
  </w:footnote>
  <w:footnote w:type="continuationSeparator" w:id="0">
    <w:p w:rsidR="00123ACF" w:rsidRDefault="00123ACF" w:rsidP="00875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742E9"/>
    <w:multiLevelType w:val="hybridMultilevel"/>
    <w:tmpl w:val="28F6CEC2"/>
    <w:lvl w:ilvl="0" w:tplc="F75053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2A292F"/>
    <w:multiLevelType w:val="hybridMultilevel"/>
    <w:tmpl w:val="692C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92"/>
    <w:rsid w:val="00080069"/>
    <w:rsid w:val="00092680"/>
    <w:rsid w:val="000F5154"/>
    <w:rsid w:val="0010473C"/>
    <w:rsid w:val="00110F45"/>
    <w:rsid w:val="001166C9"/>
    <w:rsid w:val="00123ACF"/>
    <w:rsid w:val="00173931"/>
    <w:rsid w:val="0019101A"/>
    <w:rsid w:val="001A0A13"/>
    <w:rsid w:val="001A25E6"/>
    <w:rsid w:val="001B58A9"/>
    <w:rsid w:val="001D1AAA"/>
    <w:rsid w:val="001F4761"/>
    <w:rsid w:val="002E0422"/>
    <w:rsid w:val="00361253"/>
    <w:rsid w:val="0036678C"/>
    <w:rsid w:val="0049038B"/>
    <w:rsid w:val="004B0D3B"/>
    <w:rsid w:val="004D02BE"/>
    <w:rsid w:val="004E1007"/>
    <w:rsid w:val="005027ED"/>
    <w:rsid w:val="005112EF"/>
    <w:rsid w:val="0051215B"/>
    <w:rsid w:val="00574CE1"/>
    <w:rsid w:val="00575574"/>
    <w:rsid w:val="0057572B"/>
    <w:rsid w:val="00585EF3"/>
    <w:rsid w:val="005922A8"/>
    <w:rsid w:val="0060749E"/>
    <w:rsid w:val="00647BBA"/>
    <w:rsid w:val="00655024"/>
    <w:rsid w:val="006D6527"/>
    <w:rsid w:val="006E7468"/>
    <w:rsid w:val="006F2D70"/>
    <w:rsid w:val="007C085B"/>
    <w:rsid w:val="007D094D"/>
    <w:rsid w:val="007F35E2"/>
    <w:rsid w:val="0087495C"/>
    <w:rsid w:val="008754B4"/>
    <w:rsid w:val="00892A08"/>
    <w:rsid w:val="008E2DC5"/>
    <w:rsid w:val="00902D3E"/>
    <w:rsid w:val="00975BF0"/>
    <w:rsid w:val="009A27FC"/>
    <w:rsid w:val="009A6D6F"/>
    <w:rsid w:val="009E7A06"/>
    <w:rsid w:val="009F6717"/>
    <w:rsid w:val="00A101EF"/>
    <w:rsid w:val="00A26F39"/>
    <w:rsid w:val="00A347F3"/>
    <w:rsid w:val="00A571FE"/>
    <w:rsid w:val="00A73255"/>
    <w:rsid w:val="00A93463"/>
    <w:rsid w:val="00A9381A"/>
    <w:rsid w:val="00B64051"/>
    <w:rsid w:val="00B92C92"/>
    <w:rsid w:val="00BB555A"/>
    <w:rsid w:val="00BC1C8F"/>
    <w:rsid w:val="00BE3250"/>
    <w:rsid w:val="00C0590E"/>
    <w:rsid w:val="00C52470"/>
    <w:rsid w:val="00C64FF9"/>
    <w:rsid w:val="00CB3E39"/>
    <w:rsid w:val="00CB5037"/>
    <w:rsid w:val="00CC54AE"/>
    <w:rsid w:val="00CC7D7E"/>
    <w:rsid w:val="00CD1418"/>
    <w:rsid w:val="00CE4F82"/>
    <w:rsid w:val="00CF61AF"/>
    <w:rsid w:val="00D45F83"/>
    <w:rsid w:val="00D51100"/>
    <w:rsid w:val="00D6094E"/>
    <w:rsid w:val="00D95A5D"/>
    <w:rsid w:val="00E25505"/>
    <w:rsid w:val="00E34808"/>
    <w:rsid w:val="00E41851"/>
    <w:rsid w:val="00E46533"/>
    <w:rsid w:val="00E61DDD"/>
    <w:rsid w:val="00E6394E"/>
    <w:rsid w:val="00E64BB4"/>
    <w:rsid w:val="00EC1226"/>
    <w:rsid w:val="00F01853"/>
    <w:rsid w:val="00F36E15"/>
    <w:rsid w:val="00F7270D"/>
    <w:rsid w:val="00FA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00DF4-D29B-493E-83DC-CB3E894F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6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C92"/>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er"/>
    <w:basedOn w:val="a"/>
    <w:link w:val="a4"/>
    <w:uiPriority w:val="99"/>
    <w:rsid w:val="004B0D3B"/>
    <w:pPr>
      <w:tabs>
        <w:tab w:val="center" w:pos="4153"/>
        <w:tab w:val="right" w:pos="8306"/>
      </w:tabs>
    </w:pPr>
  </w:style>
  <w:style w:type="character" w:customStyle="1" w:styleId="a4">
    <w:name w:val="Нижний колонтитул Знак"/>
    <w:basedOn w:val="a0"/>
    <w:link w:val="a3"/>
    <w:uiPriority w:val="99"/>
    <w:rsid w:val="004B0D3B"/>
    <w:rPr>
      <w:rFonts w:ascii="Times New Roman" w:eastAsia="Times New Roman" w:hAnsi="Times New Roman" w:cs="Times New Roman"/>
      <w:sz w:val="20"/>
      <w:szCs w:val="20"/>
      <w:lang w:eastAsia="ru-RU"/>
    </w:rPr>
  </w:style>
  <w:style w:type="character" w:styleId="a5">
    <w:name w:val="page number"/>
    <w:basedOn w:val="a0"/>
    <w:rsid w:val="004B0D3B"/>
  </w:style>
  <w:style w:type="paragraph" w:styleId="a6">
    <w:name w:val="List Paragraph"/>
    <w:basedOn w:val="a"/>
    <w:uiPriority w:val="34"/>
    <w:qFormat/>
    <w:rsid w:val="00655024"/>
    <w:pPr>
      <w:ind w:left="720"/>
      <w:contextualSpacing/>
    </w:pPr>
  </w:style>
  <w:style w:type="paragraph" w:styleId="a7">
    <w:name w:val="Body Text"/>
    <w:basedOn w:val="a"/>
    <w:link w:val="a8"/>
    <w:rsid w:val="0087495C"/>
    <w:rPr>
      <w:sz w:val="28"/>
    </w:rPr>
  </w:style>
  <w:style w:type="character" w:customStyle="1" w:styleId="a8">
    <w:name w:val="Основной текст Знак"/>
    <w:basedOn w:val="a0"/>
    <w:link w:val="a7"/>
    <w:rsid w:val="0087495C"/>
    <w:rPr>
      <w:rFonts w:ascii="Times New Roman" w:eastAsia="Times New Roman" w:hAnsi="Times New Roman" w:cs="Times New Roman"/>
      <w:sz w:val="28"/>
      <w:szCs w:val="20"/>
      <w:lang w:eastAsia="ru-RU"/>
    </w:rPr>
  </w:style>
  <w:style w:type="character" w:customStyle="1" w:styleId="3">
    <w:name w:val="Основной текст (3)_"/>
    <w:basedOn w:val="a0"/>
    <w:link w:val="30"/>
    <w:uiPriority w:val="99"/>
    <w:locked/>
    <w:rsid w:val="0087495C"/>
    <w:rPr>
      <w:b/>
      <w:bCs/>
      <w:sz w:val="31"/>
      <w:szCs w:val="31"/>
      <w:shd w:val="clear" w:color="auto" w:fill="FFFFFF"/>
    </w:rPr>
  </w:style>
  <w:style w:type="paragraph" w:customStyle="1" w:styleId="30">
    <w:name w:val="Основной текст (3)"/>
    <w:basedOn w:val="a"/>
    <w:link w:val="3"/>
    <w:uiPriority w:val="99"/>
    <w:rsid w:val="0087495C"/>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9">
    <w:name w:val="No Spacing"/>
    <w:uiPriority w:val="1"/>
    <w:qFormat/>
    <w:rsid w:val="0087495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17811">
      <w:bodyDiv w:val="1"/>
      <w:marLeft w:val="0"/>
      <w:marRight w:val="0"/>
      <w:marTop w:val="0"/>
      <w:marBottom w:val="0"/>
      <w:divBdr>
        <w:top w:val="none" w:sz="0" w:space="0" w:color="auto"/>
        <w:left w:val="none" w:sz="0" w:space="0" w:color="auto"/>
        <w:bottom w:val="none" w:sz="0" w:space="0" w:color="auto"/>
        <w:right w:val="none" w:sz="0" w:space="0" w:color="auto"/>
      </w:divBdr>
    </w:div>
    <w:div w:id="16712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1916</Words>
  <Characters>10924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Троилин</dc:creator>
  <cp:keywords/>
  <dc:description/>
  <cp:lastModifiedBy>User</cp:lastModifiedBy>
  <cp:revision>18</cp:revision>
  <dcterms:created xsi:type="dcterms:W3CDTF">2020-01-28T09:14:00Z</dcterms:created>
  <dcterms:modified xsi:type="dcterms:W3CDTF">2021-02-25T05:46:00Z</dcterms:modified>
</cp:coreProperties>
</file>