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33FE" w:rsidRDefault="00EA33FE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EA33FE" w:rsidRDefault="00EA33FE">
                            <w:pPr>
                              <w:pStyle w:val="ad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EA33FE" w:rsidRDefault="00EA33F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EA33FE" w:rsidRDefault="00EA33FE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EA33FE" w:rsidRDefault="00EA33FE">
                      <w:pPr>
                        <w:pStyle w:val="ad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EA33FE" w:rsidRDefault="00EA33FE">
                      <w:pPr>
                        <w:pStyle w:val="ad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Pr="00B9660B" w:rsidRDefault="00EA33FE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четверг</w:t>
      </w:r>
      <w:r w:rsidR="00317A96">
        <w:rPr>
          <w:b/>
          <w:sz w:val="28"/>
          <w:szCs w:val="28"/>
          <w:lang w:val="ru-RU" w:eastAsia="ar-SA"/>
        </w:rPr>
        <w:t>,</w:t>
      </w:r>
      <w:r>
        <w:rPr>
          <w:b/>
          <w:sz w:val="28"/>
          <w:szCs w:val="28"/>
          <w:lang w:val="ru-RU" w:eastAsia="ar-SA"/>
        </w:rPr>
        <w:t xml:space="preserve"> 09</w:t>
      </w:r>
      <w:r w:rsidR="00594F54">
        <w:rPr>
          <w:b/>
          <w:sz w:val="28"/>
          <w:szCs w:val="28"/>
          <w:lang w:val="ru-RU" w:eastAsia="ar-SA"/>
        </w:rPr>
        <w:t xml:space="preserve"> июля 2020 года</w:t>
      </w:r>
    </w:p>
    <w:p w:rsidR="00984995" w:rsidRPr="00B9660B" w:rsidRDefault="00EA33FE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№127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Российская Федерация, Ростовская область, Тацинский район</w:t>
      </w:r>
    </w:p>
    <w:p w:rsidR="00984995" w:rsidRPr="00594F54" w:rsidRDefault="00594F54" w:rsidP="00594F54">
      <w:pPr>
        <w:suppressAutoHyphens/>
        <w:jc w:val="center"/>
        <w:rPr>
          <w:lang w:val="ru-RU"/>
        </w:rPr>
      </w:pPr>
      <w:r>
        <w:rPr>
          <w:rFonts w:eastAsia="Calibri"/>
          <w:b/>
          <w:lang w:val="ru-RU" w:eastAsia="ar-SA"/>
        </w:rPr>
        <w:t>Муниципальное образование «Ковылкинское сельское поселение»</w:t>
      </w:r>
    </w:p>
    <w:p w:rsidR="00984995" w:rsidRDefault="00594F54" w:rsidP="00594F54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lang w:val="ru-RU" w:eastAsia="ar-SA"/>
        </w:rPr>
        <w:t>Администрация Ковылкинского сельского поселения</w:t>
      </w:r>
    </w:p>
    <w:p w:rsidR="00984995" w:rsidRPr="00EA33FE" w:rsidRDefault="00594F54" w:rsidP="00EA33FE">
      <w:pPr>
        <w:suppressAutoHyphens/>
        <w:jc w:val="both"/>
        <w:rPr>
          <w:rFonts w:cs="Arial"/>
          <w:b/>
          <w:lang w:val="ru-RU" w:eastAsia="ar-SA"/>
        </w:rPr>
      </w:pPr>
      <w:r w:rsidRPr="00EA33FE">
        <w:rPr>
          <w:b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317A96" w:rsidRPr="00EA33FE">
        <w:rPr>
          <w:b/>
          <w:lang w:val="ru-RU" w:eastAsia="ar-SA"/>
        </w:rPr>
        <w:t xml:space="preserve">сновании постановления Администрации Ковылкинского сельского поселения </w:t>
      </w:r>
      <w:r w:rsidR="00EA33FE" w:rsidRPr="00EA33FE">
        <w:rPr>
          <w:b/>
          <w:lang w:val="ru-RU" w:eastAsia="ar-SA"/>
        </w:rPr>
        <w:t>№ 25 от 26.07.2002 «</w:t>
      </w:r>
      <w:r w:rsidR="00EA33FE" w:rsidRPr="00EA33FE">
        <w:rPr>
          <w:rFonts w:cs="Arial"/>
          <w:b/>
          <w:lang w:val="ru-RU" w:eastAsia="ar-SA"/>
        </w:rPr>
        <w:t xml:space="preserve">О внесении изменений в постановление Администрации Ковылкинского сельского поселения от 30.12.2019 № 91 «Об утверждении </w:t>
      </w:r>
      <w:r w:rsidR="00EA33FE">
        <w:rPr>
          <w:rFonts w:cs="Arial"/>
          <w:b/>
          <w:lang w:val="ru-RU" w:eastAsia="ar-SA"/>
        </w:rPr>
        <w:t xml:space="preserve"> </w:t>
      </w:r>
      <w:r w:rsidR="00EA33FE" w:rsidRPr="00EA33FE">
        <w:rPr>
          <w:rFonts w:cs="Arial"/>
          <w:b/>
          <w:lang w:val="ru-RU" w:eastAsia="ar-SA"/>
        </w:rPr>
        <w:t>плана мероприятий  по противодействию  коррупции</w:t>
      </w:r>
      <w:r w:rsidR="00EA33FE">
        <w:rPr>
          <w:rFonts w:cs="Arial"/>
          <w:b/>
          <w:lang w:val="ru-RU" w:eastAsia="ar-SA"/>
        </w:rPr>
        <w:t xml:space="preserve"> </w:t>
      </w:r>
      <w:r w:rsidR="00EA33FE" w:rsidRPr="00EA33FE">
        <w:rPr>
          <w:rFonts w:cs="Arial"/>
          <w:b/>
          <w:lang w:val="ru-RU" w:eastAsia="ar-SA"/>
        </w:rPr>
        <w:t xml:space="preserve">в Администрации Ковылкинского сельского поселения на 2020-2021 годы»», </w:t>
      </w:r>
      <w:r w:rsidR="00EA33FE" w:rsidRPr="00EA33FE">
        <w:rPr>
          <w:b/>
          <w:lang w:val="ru-RU" w:eastAsia="ar-SA"/>
        </w:rPr>
        <w:t>постановления Администрации Ковылкинского сельского поселения № 26 от 08.07.2020 «</w:t>
      </w:r>
      <w:r w:rsidR="00EA33FE" w:rsidRPr="00EA33FE">
        <w:rPr>
          <w:rFonts w:cs="Arial"/>
          <w:b/>
          <w:bCs/>
          <w:lang w:val="ru-RU" w:eastAsia="ar-SA"/>
        </w:rPr>
        <w:t>Об утверждении перечня муниципальных программ</w:t>
      </w:r>
      <w:r w:rsidR="00EA33FE" w:rsidRPr="00EA33FE">
        <w:rPr>
          <w:rFonts w:cs="Arial"/>
          <w:b/>
          <w:lang w:val="ru-RU" w:eastAsia="ar-SA"/>
        </w:rPr>
        <w:t xml:space="preserve"> </w:t>
      </w:r>
      <w:r w:rsidR="00EA33FE" w:rsidRPr="00EA33FE">
        <w:rPr>
          <w:rFonts w:cs="Arial"/>
          <w:b/>
          <w:bCs/>
          <w:lang w:val="ru-RU" w:eastAsia="ar-SA"/>
        </w:rPr>
        <w:t>Ковылкинского сельского поселения».</w:t>
      </w:r>
      <w:r w:rsidR="00EA33FE" w:rsidRPr="00EA33FE">
        <w:rPr>
          <w:b/>
          <w:lang w:val="ru-RU" w:eastAsia="ar-SA"/>
        </w:rPr>
        <w:t xml:space="preserve"> </w:t>
      </w:r>
      <w:r w:rsidRPr="00EA33FE">
        <w:rPr>
          <w:b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>
        <w:rPr>
          <w:b/>
          <w:lang w:val="ru-RU" w:eastAsia="ar-SA"/>
        </w:rPr>
        <w:t>.</w:t>
      </w:r>
      <w:r w:rsidRPr="00EA33FE">
        <w:rPr>
          <w:lang w:val="ru-RU"/>
        </w:rPr>
        <w:t xml:space="preserve"> </w:t>
      </w:r>
    </w:p>
    <w:p w:rsidR="00594F54" w:rsidRDefault="00594F5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317A96" w:rsidRPr="00317A96" w:rsidRDefault="00317A96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B82E70" w:rsidRPr="00B82E70" w:rsidRDefault="00B82E70" w:rsidP="00317A96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EA33FE" w:rsidRPr="00EA33FE" w:rsidTr="00EA33F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РОССИЙСКАЯ ФЕДЕРАЦИЯ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РОСТОВСКАЯ ОБЛАСТЬ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ТАЦИНСКИЙ РАЙОН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МУНИЦИПАЛЬНОЕ ОБРАЗОВАНИЕ «КОВЫЛКИНСКОЕ СЕЛЬСКОЕ ПОСЛЕНИЕ»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АДМИНИСТРАЦИЯ КОВЫЛКИНСКОГО  СЕЛЬСКОГО  ПОСЕЛЕНИЯ</w:t>
            </w:r>
          </w:p>
        </w:tc>
      </w:tr>
    </w:tbl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ПОСТАНОВЛЕНИЕ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01 июля 2020 г                                 №  25                                    х. Ковылкин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О внесении изменений в постановление 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Администрации Ковылкинского сельского 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поселения от 30.12.2019 № 91 «Об утверждении 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плана мероприятий  по противодействию  коррупции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в Администрации Ковылкинского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сельского поселения на 2020-2021 годы»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Ковылкинском сельском поселении, представления Прокуратуры Тацинского района «Об устранении нарушений законодательства о противодействии коррупции» № 07-42-2020 от 29.05.2020, 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                                                                          </w:t>
      </w:r>
      <w:r w:rsidRPr="00EA33FE">
        <w:rPr>
          <w:rFonts w:cs="Arial"/>
          <w:b/>
          <w:sz w:val="20"/>
          <w:szCs w:val="20"/>
          <w:lang w:val="ru-RU" w:eastAsia="ar-SA"/>
        </w:rPr>
        <w:t>ПОСТАНОВЛЯЮ: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     1. Дополнить  п.2  пп.2.13 следующими словами: «Изучение вопросов правоприменительной практики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нарушений».</w:t>
      </w: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    2. Настоящее постановление подлежит обнародованию   и размещению в сети Интернет на официальном сайте Администрации Ковылкинского сельского поселения.</w:t>
      </w: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Глава Администрации</w:t>
      </w: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Ковылкинского </w:t>
      </w: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сельского поселения                                                       Т.В. Лачугина</w:t>
      </w: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  <w:sectPr w:rsidR="00EA33FE" w:rsidRPr="00EA33FE">
          <w:pgSz w:w="11906" w:h="16838"/>
          <w:pgMar w:top="1134" w:right="850" w:bottom="1134" w:left="1276" w:header="708" w:footer="708" w:gutter="0"/>
          <w:cols w:space="720"/>
        </w:sectPr>
      </w:pP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lastRenderedPageBreak/>
        <w:t>Приложение № 1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к постановлению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Администрации Ковылкинского сельского поселения 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от  01.07.2020 г  № 25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План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мероприятий по противодействию коррупции в Администрации Ковылкинского сельского поселения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на 2020-2021 годы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№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Срок исполнения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Исполнитель мероприятия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4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1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Глава Администрации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Утверждение планов мероприятий по противодействию коррупции в Администрации Ковылкинского сельского поселения  на 2020-2021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Утверждение до 9 января 2020 года. Обеспечение контроля за выполнением соответствующих планов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- 2020-2021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Администрация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   </w:t>
            </w: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1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Принятие органами Администрации Ковылкинского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Постоянно в период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действенного функционирования комиссии по противодействию 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соответствии с Положениями о комиссиях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Администрация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Мониторинг антикоррупционного законодательства и приведение нормативных правовых актов Администрации Ковылкинского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Постоянно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Комиссия по противодействию коррупции в Администрации 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Осуществление методической помощи и организация контроля  работы специалистов Администрации Ковылкинского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         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Информирование об исполнении решений комиссии по координации работы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Глава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2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Ковылкинского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Муниципальные служащие Администрации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Ковылкинского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lastRenderedPageBreak/>
              <w:t>2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2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2.13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Изучение вопросов правоприменительной практики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Не реже 1 раза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3.Антикоррупционная экспертиза нормативных правовых актов Администрации Ковылкинского сельского поселения и их проектов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Организация проведения анти коррупционной экспертизы нормативных правовых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специалисты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Обеспечение размещения нормативных правовых актов  на официальном сайте 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специалисты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независимой антикоррупционной экспертизы проектов  нормативных правовых актов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Главный специалист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Контрактный управляющий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4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Контрактный управляющий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eastAsia="ar-SA"/>
              </w:rPr>
              <w:t>5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Предоставление органами местного самоуправления  Администрации Ковылкинского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Анализ и обобщение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Ежеквартально, в течение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Анализ исполнения муниципальными служащими Администрации Ковылкинского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среди населения Ковылкинского сельского поселения ( 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 в 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Администрация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Проведение мониторинга исполнения муниципальными служащими органов местного 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Ежегодно, в течение 2020-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 xml:space="preserve">Ведущий   специалист,  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Комиссия по соблюдению требований к служенному поведению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муниципальных служащих Администрации Ковылкинского сельского поселения и урегулированию конфликта интересов </w:t>
            </w: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информационной открытости деятельности Администрации Ковылкинского сельского поселения 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Опубликование нормативно- правовых актов Администрации Ковылкинского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Сектор экономики и финансов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Обеспечение возможности предоставления гражданами и организациями информации о фактах коррупции в Администрации Ковылкинского сельского поселения посредством телефона « горячей линии», а также приёма письменных сообщенийпо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Взаимодействие с общественными организациями     Ковылкинского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2020-2021гг.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7.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  <w:t>Антикоррупционное образование, просвещение и пропаганда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мероприятий по формированию у муниципальных служащих органов местного самоуправления Администрации Ковылкинского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Постоянно, в течение 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Постоянно, в течение 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Обновление информации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8. Взаимодействие с органами местного самоуправления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Обмен информацией с органами местного самоуправления Тацинского района по актуальным вопросам 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Ежегодно 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Ведущий  специалист Администрации Ковылкинского 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Ежеквартально, в сроки 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 Взаимодействие с учреждениями и организациями, созданными для выполнения задач, поставленных перед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органами местного самоуправления  Администрации Ковылкинского сельского поселения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Постоянно, в течение 2020-2021гг.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Глава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течение 2020-2021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 специалист Администрации Ковылкинского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До 1 апреля 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Руководители организаций и учреждений </w:t>
            </w:r>
          </w:p>
        </w:tc>
      </w:tr>
      <w:tr w:rsidR="00EA33FE" w:rsidRPr="00EA33FE" w:rsidTr="00EA33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 мере необходимости, но не реже 2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Руководители организаций и учреждений</w:t>
            </w:r>
          </w:p>
        </w:tc>
      </w:tr>
    </w:tbl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ab/>
      </w: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10981" w:type="dxa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981"/>
      </w:tblGrid>
      <w:tr w:rsidR="00EA33FE" w:rsidRPr="00EA33FE" w:rsidTr="00EA33FE">
        <w:trPr>
          <w:trHeight w:val="2070"/>
        </w:trPr>
        <w:tc>
          <w:tcPr>
            <w:tcW w:w="10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РОССИЙСКАЯ ФЕДЕРАЦИЯ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РОСТОВСКАЯ ОБЛАСТЬ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ТАЦИНСКИЙ РАЙОН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МУНИЦИПАЛЬНОЕ ОБРАЗОВАНИЕ «КОВЫЛКИНСКОЕ СЕЛЬСКОЕ ПОСЕЛЕНИЕ»</w:t>
            </w: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jc w:val="center"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АДМИНИСТРАЦИЯ КОВЫЛКИНСКОГО  СЕЛЬСКОГО  ПОСЕЛЕНИЯ</w:t>
            </w:r>
          </w:p>
        </w:tc>
      </w:tr>
    </w:tbl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ПОСТАНОВЛЕНИЕ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«08» июля  2020 г.                            №  26                                х.Ковылкин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EA33FE" w:rsidRPr="00EA33FE" w:rsidTr="00EA33FE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bCs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Об утверждении перечня муниципальных программ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 xml:space="preserve"> Ковылкинского сельского поселения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</w:tbl>
    <w:p w:rsidR="00EA33FE" w:rsidRPr="00EA33FE" w:rsidRDefault="00EA33FE" w:rsidP="00EA33FE">
      <w:pPr>
        <w:suppressAutoHyphens/>
        <w:rPr>
          <w:rFonts w:cs="Arial"/>
          <w:b/>
          <w:bCs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В соответствии с бюджетным кодексом Российской Федерации, Решением Собрания депутатов Ковылкинского сельского поселения от 28.02.2019г.  № 115 «Об утверждении Положения о бюджетном процессе в Ковылкинском сельском поселении», со ст.8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РФ,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bCs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                                          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1. Утвердить  Перечень муниципальных программ Ковылкинского сельского поселения.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2. Контроль за выполнением постановления оставляю за собой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Глава Администрации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Ковылкинского сельского поселения                                         Т. В. Лачугина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  <w:sectPr w:rsidR="00EA33FE" w:rsidRPr="00EA33FE" w:rsidSect="00EA33FE">
          <w:pgSz w:w="16838" w:h="11906" w:orient="landscape" w:code="9"/>
          <w:pgMar w:top="851" w:right="1134" w:bottom="1134" w:left="1134" w:header="720" w:footer="720" w:gutter="0"/>
          <w:cols w:space="720"/>
          <w:docGrid w:linePitch="326"/>
        </w:sectPr>
      </w:pPr>
      <w:bookmarkStart w:id="0" w:name="_GoBack"/>
      <w:bookmarkEnd w:id="0"/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lastRenderedPageBreak/>
        <w:t>Приложение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 xml:space="preserve">к постановлению Администрации  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Ковылкинского сельского поселения</w:t>
      </w:r>
    </w:p>
    <w:p w:rsidR="00EA33FE" w:rsidRPr="00EA33FE" w:rsidRDefault="00EA33FE" w:rsidP="00EA33FE">
      <w:pPr>
        <w:suppressAutoHyphens/>
        <w:jc w:val="right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от  08.07.2020 № 26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  <w:bookmarkStart w:id="1" w:name="Par35"/>
      <w:bookmarkEnd w:id="1"/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ПЕРЕЧЕНЬ</w:t>
      </w:r>
    </w:p>
    <w:p w:rsidR="00EA33FE" w:rsidRPr="00EA33FE" w:rsidRDefault="00EA33FE" w:rsidP="00EA33FE">
      <w:pPr>
        <w:suppressAutoHyphens/>
        <w:jc w:val="center"/>
        <w:rPr>
          <w:rFonts w:cs="Arial"/>
          <w:b/>
          <w:sz w:val="20"/>
          <w:szCs w:val="20"/>
          <w:lang w:val="ru-RU" w:eastAsia="ar-SA"/>
        </w:rPr>
      </w:pPr>
      <w:r w:rsidRPr="00EA33FE">
        <w:rPr>
          <w:rFonts w:cs="Arial"/>
          <w:b/>
          <w:sz w:val="20"/>
          <w:szCs w:val="20"/>
          <w:lang w:val="ru-RU" w:eastAsia="ar-SA"/>
        </w:rPr>
        <w:t>муниципальных программ Ковылкинского сельского поселения</w:t>
      </w:r>
    </w:p>
    <w:p w:rsidR="00EA33FE" w:rsidRPr="00EA33FE" w:rsidRDefault="00EA33FE" w:rsidP="00EA33FE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  <w:gridCol w:w="6378"/>
      </w:tblGrid>
      <w:tr w:rsidR="00EA33FE" w:rsidRPr="00EA33FE" w:rsidTr="00EA33FE">
        <w:trPr>
          <w:trHeight w:val="707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Наименование муниципальной программы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Ответственный исполнитель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Основные направления реализации</w:t>
            </w:r>
          </w:p>
        </w:tc>
      </w:tr>
      <w:tr w:rsidR="00EA33FE" w:rsidRPr="00EA33FE" w:rsidTr="00EA33FE">
        <w:trPr>
          <w:trHeight w:val="317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3</w:t>
            </w:r>
          </w:p>
        </w:tc>
      </w:tr>
      <w:tr w:rsidR="00EA33FE" w:rsidRPr="00EA33FE" w:rsidTr="00EA33FE">
        <w:trPr>
          <w:trHeight w:val="830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«Обеспечение общественного порядка и противодействие преступности»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Подпрограмма 1 «Профилактика экстремизма и терроризма на территории Ковылкинского сельского поселения»;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2 «Содействие в обеспечении правопорядка и общественной безопасности на территории Ковылкинского сельского поселения»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4 «Противодействие коррупции в Ковылкинском сельском поселении».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Старший инспектор   ГО и ЧС,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Ведущий специалист по земельным и имущественным отношениям, ведущий специалист по работе с кадрами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i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Повышение эффективности реализации антикоррупционных мер;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</w:t>
            </w:r>
          </w:p>
        </w:tc>
      </w:tr>
      <w:tr w:rsidR="00EA33FE" w:rsidRPr="00EA33FE" w:rsidTr="00EA33FE">
        <w:trPr>
          <w:trHeight w:val="830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 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  «Пожарная безопасность»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2  «Защита населения от чрезвычайных ситуаций»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Старший инспектор   ГО и ЧС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      </w:r>
          </w:p>
        </w:tc>
      </w:tr>
      <w:tr w:rsidR="00EA33FE" w:rsidRPr="00EA33FE" w:rsidTr="00EA33FE">
        <w:trPr>
          <w:trHeight w:val="830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 xml:space="preserve">Подпрограмма </w:t>
            </w:r>
            <w:hyperlink w:anchor="sub_100" w:history="1">
              <w:r w:rsidRPr="00EA33FE">
                <w:rPr>
                  <w:rStyle w:val="af5"/>
                  <w:rFonts w:cs="Arial"/>
                  <w:b/>
                  <w:bCs/>
                  <w:sz w:val="20"/>
                  <w:szCs w:val="20"/>
                  <w:lang w:val="ru-RU" w:eastAsia="ar-SA"/>
                </w:rPr>
                <w:t>1. «Долгосрочное финансовое планирование</w:t>
              </w:r>
            </w:hyperlink>
            <w:r w:rsidRPr="00EA33FE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»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Подпрограмма </w:t>
            </w:r>
            <w:hyperlink w:anchor="sub_200" w:history="1">
              <w:r w:rsidRPr="00EA33FE">
                <w:rPr>
                  <w:rStyle w:val="af5"/>
                  <w:rFonts w:cs="Arial"/>
                  <w:b/>
                  <w:bCs/>
                  <w:sz w:val="20"/>
                  <w:szCs w:val="20"/>
                  <w:lang w:val="ru-RU" w:eastAsia="ar-SA"/>
                </w:rPr>
                <w:t>2. «Нормативно-методическое, информационное обеспечение и организация бюджетного процесса</w:t>
              </w:r>
            </w:hyperlink>
            <w:r w:rsidRPr="00EA33FE">
              <w:rPr>
                <w:rFonts w:cs="Arial"/>
                <w:b/>
                <w:bCs/>
                <w:sz w:val="20"/>
                <w:szCs w:val="20"/>
                <w:lang w:val="ru-RU" w:eastAsia="ar-SA"/>
              </w:rPr>
              <w:t>»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Подпрограмма </w:t>
            </w:r>
            <w:hyperlink w:anchor="sub_300" w:history="1">
              <w:r w:rsidRPr="00EA33FE">
                <w:rPr>
                  <w:rStyle w:val="af5"/>
                  <w:rFonts w:cs="Arial"/>
                  <w:b/>
                  <w:bCs/>
                  <w:sz w:val="20"/>
                  <w:szCs w:val="20"/>
                  <w:lang w:val="ru-RU" w:eastAsia="ar-SA"/>
                </w:rPr>
                <w:t>3. «</w:t>
              </w:r>
              <w:r w:rsidRPr="00EA33FE">
                <w:rPr>
                  <w:rStyle w:val="af5"/>
                  <w:rFonts w:cs="Arial"/>
                  <w:b/>
                  <w:sz w:val="20"/>
                  <w:szCs w:val="20"/>
                  <w:lang w:val="ru-RU" w:eastAsia="ar-SA"/>
                </w:rPr>
                <w:t>Управление муниципальным долгом Ковылкинского сельского поселения</w:t>
              </w:r>
            </w:hyperlink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Начальник сектора экономики и финансов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долгосрочной сбалансированности и устойчивости бюджета Ковылкинского сельского поселения. Создание условий для эффективного управления муниципальными финансами</w:t>
            </w:r>
          </w:p>
        </w:tc>
      </w:tr>
      <w:tr w:rsidR="00EA33FE" w:rsidRPr="00EA33FE" w:rsidTr="00EA33FE">
        <w:trPr>
          <w:trHeight w:val="1238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lastRenderedPageBreak/>
              <w:t xml:space="preserve">«Развитие физической культуры и спорта »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 «Развитие физической культуры и спорта»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Инструктор по спорту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Создание благоприятных условий для дальнейшего развития физической культуры и массового спорта в Ковылкинском сельском поселении и привлечение различных слоев населения к занятиям физической культурой и спортом, а также воспитание физически и нравственно здорового молодого поколения Ковылкинского сельского поселения </w:t>
            </w:r>
          </w:p>
        </w:tc>
      </w:tr>
      <w:tr w:rsidR="00EA33FE" w:rsidRPr="00EA33FE" w:rsidTr="00EA33FE">
        <w:trPr>
          <w:trHeight w:val="2506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«Охрана окружающей среды и рациональное природопользование»  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 Охрана окружающей среды и рациональное природопользование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старший инспектор по вопросам ЖКХ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Повышение эстетического уровня жизни  населения Ковылкинского сельского поселения;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- повышение уровня внешнего благоустройства и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санитарного содержания Ковылкинского сельского поселения.  </w:t>
            </w:r>
          </w:p>
        </w:tc>
      </w:tr>
      <w:tr w:rsidR="00EA33FE" w:rsidRPr="00EA33FE" w:rsidTr="00EA33FE">
        <w:trPr>
          <w:trHeight w:val="211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rPr>
          <w:trHeight w:val="196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«Развитие культуры»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1. «Организация досуга населения  учреждениями культуры»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 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Сохранение и развитие культурного и исторического наследия Ковылкинского сельского поселения</w:t>
            </w:r>
          </w:p>
        </w:tc>
      </w:tr>
      <w:tr w:rsidR="00EA33FE" w:rsidRPr="00EA33FE" w:rsidTr="00EA33FE">
        <w:trPr>
          <w:trHeight w:val="196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«Развитие малого и среднего предпринимательства на территории Ковылкинсого сельского поселения»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1.  Развитие малого и среднего предпринимательства на территории Ковылкинсого сельского поселения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Старший инспектор по вопросам ЖКХ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Создание благоприятных условий для ведения предпринимательской деятельности на территории Ковылкинского сельского поселения.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</w:p>
        </w:tc>
      </w:tr>
      <w:tr w:rsidR="00EA33FE" w:rsidRPr="00EA33FE" w:rsidTr="00EA33FE">
        <w:trPr>
          <w:trHeight w:val="196"/>
        </w:trPr>
        <w:tc>
          <w:tcPr>
            <w:tcW w:w="6096" w:type="dxa"/>
            <w:shd w:val="clear" w:color="auto" w:fill="auto"/>
          </w:tcPr>
          <w:p w:rsidR="00EA33FE" w:rsidRPr="00EA33FE" w:rsidRDefault="00EA33FE" w:rsidP="00EA33FE">
            <w:pPr>
              <w:numPr>
                <w:ilvl w:val="0"/>
                <w:numId w:val="1"/>
              </w:num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«Энергосбережение и повышение энергетической эффективности»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Подпрограмма 1.</w:t>
            </w: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ab/>
              <w:t>Обеспечение энергетической эффективности зданий</w:t>
            </w:r>
          </w:p>
        </w:tc>
        <w:tc>
          <w:tcPr>
            <w:tcW w:w="3402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Старший инспектор Администрации Ковылкинского сельского поселения; 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Муниципальное бюджетное учреждение культуры «Центр культурного обслуживания» муниципального образования «Ковылкинское сельское поселение» (МБУК «ЦКО»)</w:t>
            </w:r>
          </w:p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EA33FE" w:rsidRPr="00EA33FE" w:rsidRDefault="00EA33FE" w:rsidP="00EA33FE">
            <w:pPr>
              <w:suppressAutoHyphens/>
              <w:rPr>
                <w:rFonts w:cs="Arial"/>
                <w:b/>
                <w:sz w:val="20"/>
                <w:szCs w:val="20"/>
                <w:lang w:val="ru-RU" w:eastAsia="ar-SA"/>
              </w:rPr>
            </w:pPr>
            <w:r w:rsidRPr="00EA33FE">
              <w:rPr>
                <w:rFonts w:cs="Arial"/>
                <w:b/>
                <w:sz w:val="20"/>
                <w:szCs w:val="20"/>
                <w:lang w:val="ru-RU" w:eastAsia="ar-SA"/>
              </w:rPr>
              <w:t>Обеспечение энергетической эффективности зданий</w:t>
            </w:r>
          </w:p>
        </w:tc>
      </w:tr>
    </w:tbl>
    <w:p w:rsidR="00984995" w:rsidRPr="00594F54" w:rsidRDefault="00594F54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984995" w:rsidRPr="00594F54" w:rsidRDefault="00594F54">
      <w:pPr>
        <w:suppressAutoHyphens/>
        <w:jc w:val="both"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Тираж 10 экз. </w:t>
      </w:r>
      <w:r w:rsidR="00EA33FE">
        <w:rPr>
          <w:rFonts w:cs="Arial"/>
          <w:b/>
          <w:sz w:val="20"/>
          <w:szCs w:val="20"/>
          <w:lang w:val="ru-RU" w:eastAsia="ar-SA"/>
        </w:rPr>
        <w:t>регистрационный №127 от 09</w:t>
      </w:r>
      <w:r>
        <w:rPr>
          <w:rFonts w:cs="Arial"/>
          <w:b/>
          <w:sz w:val="20"/>
          <w:szCs w:val="20"/>
          <w:lang w:val="ru-RU" w:eastAsia="ar-SA"/>
        </w:rPr>
        <w:t>.07.2020 года</w:t>
      </w:r>
    </w:p>
    <w:sectPr w:rsidR="00984995" w:rsidRPr="00594F54" w:rsidSect="00EA33FE">
      <w:pgSz w:w="20160" w:h="12240" w:orient="landscape"/>
      <w:pgMar w:top="850" w:right="1134" w:bottom="158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317A96"/>
    <w:rsid w:val="003A70E8"/>
    <w:rsid w:val="00594F54"/>
    <w:rsid w:val="00984995"/>
    <w:rsid w:val="00B82E70"/>
    <w:rsid w:val="00B9660B"/>
    <w:rsid w:val="00E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5">
    <w:name w:val="Hyperlink"/>
    <w:basedOn w:val="a1"/>
    <w:uiPriority w:val="99"/>
    <w:unhideWhenUsed/>
    <w:rsid w:val="00EA3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d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e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c"/>
  </w:style>
  <w:style w:type="paragraph" w:styleId="20">
    <w:name w:val="toc 2"/>
    <w:basedOn w:val="ac"/>
  </w:style>
  <w:style w:type="paragraph" w:styleId="30">
    <w:name w:val="toc 3"/>
    <w:basedOn w:val="ac"/>
  </w:style>
  <w:style w:type="paragraph" w:customStyle="1" w:styleId="af1">
    <w:name w:val="Содержимое таблицы"/>
    <w:basedOn w:val="a"/>
    <w:qFormat/>
  </w:style>
  <w:style w:type="paragraph" w:styleId="af2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3">
    <w:name w:val="Balloon Text"/>
    <w:basedOn w:val="a"/>
    <w:link w:val="af4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5">
    <w:name w:val="Hyperlink"/>
    <w:basedOn w:val="a1"/>
    <w:uiPriority w:val="99"/>
    <w:unhideWhenUsed/>
    <w:rsid w:val="00EA3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E339-3D1F-4FEF-A73B-07FAD4AB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40</cp:revision>
  <cp:lastPrinted>2018-07-09T15:59:00Z</cp:lastPrinted>
  <dcterms:created xsi:type="dcterms:W3CDTF">2017-11-01T05:55:00Z</dcterms:created>
  <dcterms:modified xsi:type="dcterms:W3CDTF">2020-07-13T07:03:00Z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