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DF" w:rsidRPr="00670BDF" w:rsidRDefault="00670BDF" w:rsidP="00670BDF">
      <w:pPr>
        <w:spacing w:after="0" w:line="240" w:lineRule="auto"/>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октября 2003 года N 131-ФЗ</w:t>
      </w:r>
      <w:r w:rsidRPr="00670BDF">
        <w:rPr>
          <w:rFonts w:ascii="Times New Roman" w:eastAsia="Times New Roman" w:hAnsi="Times New Roman" w:cs="Times New Roman"/>
          <w:sz w:val="24"/>
          <w:szCs w:val="24"/>
          <w:lang w:eastAsia="ru-RU"/>
        </w:rPr>
        <w:br/>
      </w:r>
    </w:p>
    <w:p w:rsidR="00670BDF" w:rsidRPr="00670BDF" w:rsidRDefault="00670BDF" w:rsidP="00670BDF">
      <w:pPr>
        <w:spacing w:after="0" w:line="240" w:lineRule="auto"/>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РОССИЙСКАЯ ФЕДЕРАЦИЯ</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ФЕДЕРАЛЬНЫЙ ЗАКОН</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ОБ ОБЩИХ ПРИНЦИПАХ ОРГАНИЗАЦИИ</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МЕСТНОГО САМОУПРАВЛЕНИЯ В РОССИЙСКОЙ ФЕДЕРАЦИИ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right"/>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Принят</w:t>
      </w:r>
    </w:p>
    <w:p w:rsidR="00670BDF" w:rsidRPr="00670BDF" w:rsidRDefault="00670BDF" w:rsidP="00670BDF">
      <w:pPr>
        <w:spacing w:after="0" w:line="240" w:lineRule="auto"/>
        <w:jc w:val="right"/>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Государственной Думой</w:t>
      </w:r>
    </w:p>
    <w:p w:rsidR="00670BDF" w:rsidRPr="00670BDF" w:rsidRDefault="00670BDF" w:rsidP="00670BDF">
      <w:pPr>
        <w:spacing w:after="0" w:line="240" w:lineRule="auto"/>
        <w:jc w:val="right"/>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16 сентября 2003 года</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right"/>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Одобрен</w:t>
      </w:r>
    </w:p>
    <w:p w:rsidR="00670BDF" w:rsidRPr="00670BDF" w:rsidRDefault="00670BDF" w:rsidP="00670BDF">
      <w:pPr>
        <w:spacing w:after="0" w:line="240" w:lineRule="auto"/>
        <w:jc w:val="right"/>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Советом Федерации</w:t>
      </w:r>
    </w:p>
    <w:p w:rsidR="00670BDF" w:rsidRPr="00670BDF" w:rsidRDefault="00670BDF" w:rsidP="00670BDF">
      <w:pPr>
        <w:spacing w:after="0" w:line="240" w:lineRule="auto"/>
        <w:jc w:val="right"/>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24 сентября 2003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670BDF" w:rsidRPr="00670BDF" w:rsidTr="00670BDF">
        <w:trPr>
          <w:tblCellSpacing w:w="15" w:type="dxa"/>
          <w:jc w:val="center"/>
        </w:trPr>
        <w:tc>
          <w:tcPr>
            <w:tcW w:w="0" w:type="auto"/>
            <w:vAlign w:val="center"/>
            <w:hideMark/>
          </w:tcPr>
          <w:p w:rsidR="00670BDF" w:rsidRPr="00670BDF" w:rsidRDefault="00670BDF" w:rsidP="00670BDF">
            <w:pPr>
              <w:spacing w:after="0" w:line="240" w:lineRule="auto"/>
              <w:rPr>
                <w:rFonts w:ascii="Verdana" w:eastAsia="Times New Roman" w:hAnsi="Verdana" w:cs="Times New Roman"/>
                <w:sz w:val="21"/>
                <w:szCs w:val="21"/>
                <w:lang w:eastAsia="ru-RU"/>
              </w:rPr>
            </w:pPr>
          </w:p>
        </w:tc>
        <w:tc>
          <w:tcPr>
            <w:tcW w:w="0" w:type="auto"/>
            <w:vAlign w:val="center"/>
            <w:hideMark/>
          </w:tcPr>
          <w:p w:rsidR="00670BDF" w:rsidRPr="00670BDF" w:rsidRDefault="00670BDF" w:rsidP="00670BDF">
            <w:pPr>
              <w:spacing w:after="0" w:line="240" w:lineRule="auto"/>
              <w:jc w:val="center"/>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Список изменяющих документов</w:t>
            </w:r>
          </w:p>
        </w:tc>
      </w:tr>
    </w:tbl>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(в ред. Федеральных законов от 19.06.2004 N 53-ФЗ,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12.08.2004 N 99-ФЗ, от 28.12.2004 N 183-ФЗ, от 28.12.2004 N 186-ФЗ,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29.12.2004 N 191-ФЗ, от 29.12.2004 N 199-ФЗ,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30.12.2004 N 211-ФЗ (ред. 26.12.2005), от 18.04.2005 N 34-ФЗ,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29.06.2005 N 69-ФЗ, от 21.07.2005 N 93-ФЗ, от 21.07.2005 N 97-ФЗ,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12.10.2005 N 129-ФЗ, от 27.12.2005 N 198-ФЗ, от 31.12.2005 N 199-ФЗ,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31.12.2005 N 206-ФЗ, от 02.02.2006 N 19-ФЗ, от 15.02.2006 N 24-ФЗ,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03.06.2006 N 73-ФЗ, от 18.07.2006 N 120-ФЗ, от 25.07.2006 N 128-ФЗ,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27.07.2006 N 153-ФЗ, от 16.10.2006 N 160-ФЗ, от 01.12.2006 N 198-ФЗ,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04.12.2006 N 201-ФЗ, от 29.12.2006 N 258-ФЗ, от 02.03.2007 N 24-ФЗ,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26.04.2007 N 63-ФЗ, от 10.05.2007 N 69-ФЗ, от 15.06.2007 N 100-ФЗ,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18.06.2007 N 101-ФЗ, от 21.07.2007 N 187-ФЗ, от 18.10.2007 N 230-ФЗ,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04.11.2007 N 253-ФЗ, от 08.11.2007 N 257-ФЗ, от 08.11.2007 N 260-ФЗ,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10.06.2008 N 77-ФЗ, от 23.07.2008 N 160-ФЗ, от 25.11.2008 N 222-ФЗ,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03.12.2008 N 246-ФЗ, от 25.12.2008 N 274-ФЗ, от 25.12.2008 N 281-ФЗ,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07.05.2009 N 90-ФЗ, от 23.11.2009 N 261-ФЗ, от 28.11.2009 N 283-ФЗ,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27.12.2009 N 365-ФЗ, от 05.04.2010 N 40-ФЗ, от 08.05.2010 N 83-ФЗ,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27.07.2010 N 191-ФЗ, от 27.07.2010 N 237-ФЗ, от 28.09.2010 N 243-ФЗ,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03.11.2010 N 286-ФЗ, от 29.11.2010 N 313-ФЗ, от 29.11.2010 N 315-ФЗ,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29.12.2010 N 442-ФЗ, от 20.03.2011 N 38-ФЗ, от 21.04.2011 N 69-ФЗ,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03.05.2011 N 88-ФЗ, от 11.07.2011 N 192-ФЗ, от 18.07.2011 N 224-ФЗ,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18.07.2011 N 242-ФЗ, от 18.07.2011 N 243-ФЗ, от 19.07.2011 N 247-ФЗ,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19.07.2011 N 246-ФЗ, от 25.07.2011 N 263-ФЗ, от 21.11.2011 N 329-ФЗ,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28.11.2011 N 337-ФЗ, от 30.11.2011 N 361-ФЗ, от 03.12.2011 N 392-ФЗ,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06.12.2011 N 411-ФЗ, от 07.12.2011 N 417-ФЗ, от 25.06.2012 N 91-ФЗ,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25.06.2012 N 93-ФЗ, от 29.06.2012 N 96-ФЗ, от 10.07.2012 N 110-ФЗ,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28.07.2012 N 137-ФЗ, от 16.10.2012 N 173-ФЗ, от 03.12.2012 N 244-ФЗ,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25.12.2012 N 271-ФЗ, от 30.12.2012 N 289-ФЗ, от 05.04.2013 N 55-ФЗ,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07.05.2013 N 98-ФЗ, от 07.05.2013 N 102-ФЗ, от 07.05.2013 N 104-ФЗ,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02.07.2013 N 176-ФЗ, от 02.07.2013 N 185-ФЗ, от 22.10.2013 N 284-ФЗ,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02.11.2013 N 294-ФЗ, от 02.11.2013 N 303-ФЗ, от 25.11.2013 N 317-ФЗ,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21.12.2013 N 370-ФЗ, от 28.12.2013 N 396-ФЗ, от 28.12.2013 N 416-ФЗ,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28.12.2013 N 443-ФЗ, от 02.04.2014 N 70-ФЗ, от 27.05.2014 N 136-ФЗ,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lastRenderedPageBreak/>
        <w:t>от 23.06.2014 N 165-ФЗ, от 23.06.2014 N 171-ФЗ, от 21.07.2014 N 217-ФЗ,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21.07.2014 N 234-ФЗ, от 21.07.2014 N 256-ФЗ, от 04.10.2014 N 290-ФЗ,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14.10.2014 N 307-ФЗ, от 22.10.2014 N 315-ФЗ, от 22.12.2014 N 431-ФЗ,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22.12.2014 N 447-ФЗ, от 29.12.2014 N 454-ФЗ, от 29.12.2014 N 456-ФЗ,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29.12.2014 N 458-ФЗ, от 31.12.2014 N 499-ФЗ, от 31.12.2014 N 519-ФЗ,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03.02.2015 N 8-ФЗ, от 08.03.2015 N 23-ФЗ, от 30.03.2015 N 63-ФЗ,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30.03.2015 N 64-ФЗ, от 29.06.2015 N 187-ФЗ, от 29.06.2015 N 204-ФЗ,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05.10.2015 N 288-ФЗ, от 03.11.2015 N 303-ФЗ, от 28.11.2015 N 357-ФЗ,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30.12.2015 N 446-ФЗ, от 30.12.2015 N 447-ФЗ, от 15.02.2016 N 17-ФЗ,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02.06.2016 N 171-ФЗ, от 23.06.2016 N 197-ФЗ, от 03.07.2016 N 298-ФЗ,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28.12.2016 N 465-ФЗ, от 28.12.2016 N 494-ФЗ, от 28.12.2016 N 501-ФЗ,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28.12.2016 N 505-ФЗ, от 03.04.2017 N 62-ФЗ, от 03.04.2017 N 64-ФЗ,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07.06.2017 N 107-ФЗ, от 18.07.2017 N 171-ФЗ, от 26.07.2017 N 202-ФЗ,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29.07.2017 N 216-ФЗ, от 29.07.2017 N 217-ФЗ, от 29.07.2017 N 279-ФЗ,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30.10.2017 N 299-ФЗ, от 05.12.2017 N 380-ФЗ, от 05.12.2017 N 389-ФЗ,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05.12.2017 N 392-ФЗ, от 29.12.2017 N 443-ФЗ, от 29.12.2017 N 455-ФЗ,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29.12.2017 N 463-ФЗ, от 31.12.2017 N 503-ФЗ, от 05.02.2018 N 15-ФЗ,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19.02.2018 N 17-ФЗ, от 18.04.2018 N 83-ФЗ, от 03.07.2018 N 181-ФЗ,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03.07.2018 N 189-ФЗ, от 29.07.2018 N 244-ФЗ, от 03.08.2018 N 307-ФЗ,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03.08.2018 N 340-ФЗ, от 30.10.2018 N 382-ФЗ, от 30.10.2018 N 384-ФЗ,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30.10.2018 N 387-ФЗ, от 27.12.2018 N 498-ФЗ, от 27.12.2018 N 556-ФЗ,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06.02.2019 N 3-ФЗ, от 01.05.2019 N 87-ФЗ, от 26.07.2019 N 226-ФЗ,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26.07.2019 N 228-ФЗ, от 02.08.2019 N 283-ФЗ, от 02.08.2019 N 313-ФЗ,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16.12.2019 N 432-ФЗ, от 27.12.2019 N 521-ФЗ,</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с изм., внесенными Постановлениями Конституционного Суда РФ</w:t>
      </w:r>
    </w:p>
    <w:p w:rsidR="00670BDF" w:rsidRPr="00670BDF" w:rsidRDefault="00670BDF" w:rsidP="00670BDF">
      <w:pPr>
        <w:shd w:val="clear" w:color="auto" w:fill="F4F3F8"/>
        <w:spacing w:after="0" w:line="240" w:lineRule="auto"/>
        <w:jc w:val="center"/>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от 29.03.2011 N 2-П, от 07.07.2011 N 15-П, от 03.07.2019 N 26-П)</w:t>
      </w:r>
    </w:p>
    <w:p w:rsidR="00670BDF" w:rsidRPr="00670BDF" w:rsidRDefault="00670BDF" w:rsidP="00670BDF">
      <w:pPr>
        <w:spacing w:after="0" w:line="240" w:lineRule="auto"/>
        <w:jc w:val="center"/>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Глава 1. ОБЩИЕ ПОЛОЖЕНИЯ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1. Местное самоуправление</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0" w:name="p89"/>
      <w:bookmarkEnd w:id="0"/>
      <w:r w:rsidRPr="00670BDF">
        <w:rPr>
          <w:rFonts w:ascii="Arial" w:eastAsia="Times New Roman" w:hAnsi="Arial" w:cs="Arial"/>
          <w:b/>
          <w:bCs/>
          <w:sz w:val="24"/>
          <w:szCs w:val="24"/>
          <w:lang w:eastAsia="ru-RU"/>
        </w:rPr>
        <w:t>Статья 2. Основные термины и понятия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Для целей настоящего Федерального закона используются следующие основные термины и понятия: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поселение - городское или сельское поселение;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27.05.2014 N 136-ФЗ,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межселенная территория - территория муниципального района, находящаяся вне границ поселений;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w:t>
      </w:r>
      <w:hyperlink w:anchor="p425" w:history="1">
        <w:r w:rsidRPr="00670BDF">
          <w:rPr>
            <w:rFonts w:ascii="Times New Roman" w:eastAsia="Times New Roman" w:hAnsi="Times New Roman" w:cs="Times New Roman"/>
            <w:color w:val="0000FF"/>
            <w:sz w:val="24"/>
            <w:szCs w:val="24"/>
            <w:lang w:eastAsia="ru-RU"/>
          </w:rPr>
          <w:t>законом</w:t>
        </w:r>
      </w:hyperlink>
      <w:r w:rsidRPr="00670BDF">
        <w:rPr>
          <w:rFonts w:ascii="Times New Roman" w:eastAsia="Times New Roman" w:hAnsi="Times New Roman" w:cs="Times New Roman"/>
          <w:sz w:val="24"/>
          <w:szCs w:val="24"/>
          <w:lang w:eastAsia="ru-RU"/>
        </w:rPr>
        <w:t xml:space="preserve"> осуществляется населением и (или) органами местного самоуправления самостоятельно;</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27.05.2014 N 136-ФЗ,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27.12.2009 N 365-ФЗ, от 29.11.2010 N 315-ФЗ, от 30.11.2011 N 361-ФЗ, от 03.02.2015 N 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(абзац введен Федеральным законом от 30.11.2011 N 361-ФЗ; в ред. Федерального закона от 30.10.2018 N 387-ФЗ)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03.11.2015 N 303-ФЗ)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29.12.2017 N 463-ФЗ)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03.04.2017 N 62-ФЗ,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27.05.2014 N 136-ФЗ)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3. Права граждан Российской Федерации на осуществление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4. Правовая основа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5. Полномочия федеральных органов государственной власти в области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К полномочиям федеральных органов государственной власти в области местного самоуправления относятся: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1100" w:history="1">
        <w:r w:rsidRPr="00670BDF">
          <w:rPr>
            <w:rFonts w:ascii="Times New Roman" w:eastAsia="Times New Roman" w:hAnsi="Times New Roman" w:cs="Times New Roman"/>
            <w:color w:val="0000FF"/>
            <w:sz w:val="24"/>
            <w:szCs w:val="24"/>
            <w:lang w:eastAsia="ru-RU"/>
          </w:rPr>
          <w:t>порядке</w:t>
        </w:r>
      </w:hyperlink>
      <w:r w:rsidRPr="00670BDF">
        <w:rPr>
          <w:rFonts w:ascii="Times New Roman" w:eastAsia="Times New Roman" w:hAnsi="Times New Roman" w:cs="Times New Roman"/>
          <w:sz w:val="24"/>
          <w:szCs w:val="24"/>
          <w:lang w:eastAsia="ru-RU"/>
        </w:rPr>
        <w:t>, установленном настоящим Федеральным законом.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6. Полномочия органов государственной власти субъектов Российской Федерации в области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области местного самоуправления относятся: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1100" w:history="1">
        <w:r w:rsidRPr="00670BDF">
          <w:rPr>
            <w:rFonts w:ascii="Times New Roman" w:eastAsia="Times New Roman" w:hAnsi="Times New Roman" w:cs="Times New Roman"/>
            <w:color w:val="0000FF"/>
            <w:sz w:val="24"/>
            <w:szCs w:val="24"/>
            <w:lang w:eastAsia="ru-RU"/>
          </w:rPr>
          <w:t>порядке</w:t>
        </w:r>
      </w:hyperlink>
      <w:r w:rsidRPr="00670BDF">
        <w:rPr>
          <w:rFonts w:ascii="Times New Roman" w:eastAsia="Times New Roman" w:hAnsi="Times New Roman" w:cs="Times New Roman"/>
          <w:sz w:val="24"/>
          <w:szCs w:val="24"/>
          <w:lang w:eastAsia="ru-RU"/>
        </w:rPr>
        <w:t>, установленном настоящим Федеральным законом.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w:t>
      </w:r>
      <w:r w:rsidRPr="00670BDF">
        <w:rPr>
          <w:rFonts w:ascii="Times New Roman" w:eastAsia="Times New Roman" w:hAnsi="Times New Roman" w:cs="Times New Roman"/>
          <w:sz w:val="24"/>
          <w:szCs w:val="24"/>
          <w:lang w:eastAsia="ru-RU"/>
        </w:rPr>
        <w:lastRenderedPageBreak/>
        <w:t>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7. Муниципальные правовые акты</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w:t>
      </w:r>
      <w:r w:rsidRPr="00670BDF">
        <w:rPr>
          <w:rFonts w:ascii="Times New Roman" w:eastAsia="Times New Roman" w:hAnsi="Times New Roman" w:cs="Times New Roman"/>
          <w:sz w:val="24"/>
          <w:szCs w:val="24"/>
          <w:lang w:eastAsia="ru-RU"/>
        </w:rPr>
        <w:lastRenderedPageBreak/>
        <w:t>закона или иного нормативного правового акта субъекта Российской Федерации, не допускается.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 w:history="1">
        <w:r w:rsidRPr="00670BDF">
          <w:rPr>
            <w:rFonts w:ascii="Times New Roman" w:eastAsia="Times New Roman" w:hAnsi="Times New Roman" w:cs="Times New Roman"/>
            <w:color w:val="0000FF"/>
            <w:sz w:val="24"/>
            <w:szCs w:val="24"/>
            <w:lang w:eastAsia="ru-RU"/>
          </w:rPr>
          <w:t>части 7</w:t>
        </w:r>
      </w:hyperlink>
      <w:r w:rsidRPr="00670BDF">
        <w:rPr>
          <w:rFonts w:ascii="Times New Roman" w:eastAsia="Times New Roman" w:hAnsi="Times New Roman" w:cs="Times New Roman"/>
          <w:sz w:val="24"/>
          <w:szCs w:val="24"/>
          <w:lang w:eastAsia="ru-RU"/>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 w:history="1">
        <w:r w:rsidRPr="00670BDF">
          <w:rPr>
            <w:rFonts w:ascii="Times New Roman" w:eastAsia="Times New Roman" w:hAnsi="Times New Roman" w:cs="Times New Roman"/>
            <w:color w:val="0000FF"/>
            <w:sz w:val="24"/>
            <w:szCs w:val="24"/>
            <w:lang w:eastAsia="ru-RU"/>
          </w:rPr>
          <w:t>части 7</w:t>
        </w:r>
      </w:hyperlink>
      <w:r w:rsidRPr="00670BDF">
        <w:rPr>
          <w:rFonts w:ascii="Times New Roman" w:eastAsia="Times New Roman" w:hAnsi="Times New Roman" w:cs="Times New Roman"/>
          <w:sz w:val="24"/>
          <w:szCs w:val="24"/>
          <w:lang w:eastAsia="ru-RU"/>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6 в ред. Федерального закона от 30.12.2015 N 447-ФЗ)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 w:name="p196"/>
      <w:bookmarkEnd w:id="1"/>
      <w:r w:rsidRPr="00670BDF">
        <w:rPr>
          <w:rFonts w:ascii="Times New Roman" w:eastAsia="Times New Roman" w:hAnsi="Times New Roman" w:cs="Times New Roman"/>
          <w:sz w:val="24"/>
          <w:szCs w:val="24"/>
          <w:lang w:eastAsia="ru-RU"/>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 введена Федеральным законом от 30.12.2015 N 447-ФЗ; в ред. Федерального закона от 01.05.2019 N 87-ФЗ)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8. Межмуниципальное сотрудничество</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309" w:history="1">
        <w:r w:rsidRPr="00670BDF">
          <w:rPr>
            <w:rFonts w:ascii="Times New Roman" w:eastAsia="Times New Roman" w:hAnsi="Times New Roman" w:cs="Times New Roman"/>
            <w:color w:val="0000FF"/>
            <w:sz w:val="24"/>
            <w:szCs w:val="24"/>
            <w:lang w:eastAsia="ru-RU"/>
          </w:rPr>
          <w:t>совет муниципальных образований</w:t>
        </w:r>
      </w:hyperlink>
      <w:r w:rsidRPr="00670BDF">
        <w:rPr>
          <w:rFonts w:ascii="Times New Roman" w:eastAsia="Times New Roman" w:hAnsi="Times New Roman" w:cs="Times New Roman"/>
          <w:sz w:val="24"/>
          <w:szCs w:val="24"/>
          <w:lang w:eastAsia="ru-RU"/>
        </w:rPr>
        <w:t xml:space="preserve">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w:t>
      </w:r>
      <w:r w:rsidRPr="00670BDF">
        <w:rPr>
          <w:rFonts w:ascii="Times New Roman" w:eastAsia="Times New Roman" w:hAnsi="Times New Roman" w:cs="Times New Roman"/>
          <w:sz w:val="24"/>
          <w:szCs w:val="24"/>
          <w:lang w:eastAsia="ru-RU"/>
        </w:rPr>
        <w:lastRenderedPageBreak/>
        <w:t xml:space="preserve">советы муниципальных образований субъектов Российской Федерации могут образовывать </w:t>
      </w:r>
      <w:hyperlink w:anchor="p2322" w:history="1">
        <w:r w:rsidRPr="00670BDF">
          <w:rPr>
            <w:rFonts w:ascii="Times New Roman" w:eastAsia="Times New Roman" w:hAnsi="Times New Roman" w:cs="Times New Roman"/>
            <w:color w:val="0000FF"/>
            <w:sz w:val="24"/>
            <w:szCs w:val="24"/>
            <w:lang w:eastAsia="ru-RU"/>
          </w:rPr>
          <w:t>единое общероссийское объединение</w:t>
        </w:r>
      </w:hyperlink>
      <w:r w:rsidRPr="00670BDF">
        <w:rPr>
          <w:rFonts w:ascii="Times New Roman" w:eastAsia="Times New Roman" w:hAnsi="Times New Roman" w:cs="Times New Roman"/>
          <w:sz w:val="24"/>
          <w:szCs w:val="24"/>
          <w:lang w:eastAsia="ru-RU"/>
        </w:rPr>
        <w:t xml:space="preserve">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330" w:history="1">
        <w:r w:rsidRPr="00670BDF">
          <w:rPr>
            <w:rFonts w:ascii="Times New Roman" w:eastAsia="Times New Roman" w:hAnsi="Times New Roman" w:cs="Times New Roman"/>
            <w:color w:val="0000FF"/>
            <w:sz w:val="24"/>
            <w:szCs w:val="24"/>
            <w:lang w:eastAsia="ru-RU"/>
          </w:rPr>
          <w:t>межмуниципальные организации</w:t>
        </w:r>
      </w:hyperlink>
      <w:r w:rsidRPr="00670BDF">
        <w:rPr>
          <w:rFonts w:ascii="Times New Roman" w:eastAsia="Times New Roman" w:hAnsi="Times New Roman" w:cs="Times New Roman"/>
          <w:sz w:val="24"/>
          <w:szCs w:val="24"/>
          <w:lang w:eastAsia="ru-RU"/>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2" w:name="p209"/>
      <w:bookmarkEnd w:id="2"/>
      <w:r w:rsidRPr="00670BDF">
        <w:rPr>
          <w:rFonts w:ascii="Arial" w:eastAsia="Times New Roman" w:hAnsi="Arial" w:cs="Arial"/>
          <w:b/>
          <w:bCs/>
          <w:sz w:val="24"/>
          <w:szCs w:val="24"/>
          <w:lang w:eastAsia="ru-RU"/>
        </w:rPr>
        <w:t>Статья 9. Официальные символы муниципальных образований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9.1. Наименования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3" w:name="p218"/>
      <w:bookmarkEnd w:id="3"/>
      <w:r w:rsidRPr="00670BDF">
        <w:rPr>
          <w:rFonts w:ascii="Times New Roman" w:eastAsia="Times New Roman" w:hAnsi="Times New Roman" w:cs="Times New Roman"/>
          <w:sz w:val="24"/>
          <w:szCs w:val="24"/>
          <w:lang w:eastAsia="ru-RU"/>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 В наименование городского поселения, сельского поселения, а также внутригородского района помимо элементов, указанных в </w:t>
      </w:r>
      <w:hyperlink w:anchor="p218" w:history="1">
        <w:r w:rsidRPr="00670BDF">
          <w:rPr>
            <w:rFonts w:ascii="Times New Roman" w:eastAsia="Times New Roman" w:hAnsi="Times New Roman" w:cs="Times New Roman"/>
            <w:color w:val="0000FF"/>
            <w:sz w:val="24"/>
            <w:szCs w:val="24"/>
            <w:lang w:eastAsia="ru-RU"/>
          </w:rPr>
          <w:t>части 1</w:t>
        </w:r>
      </w:hyperlink>
      <w:r w:rsidRPr="00670BDF">
        <w:rPr>
          <w:rFonts w:ascii="Times New Roman" w:eastAsia="Times New Roman" w:hAnsi="Times New Roman" w:cs="Times New Roman"/>
          <w:sz w:val="24"/>
          <w:szCs w:val="24"/>
          <w:lang w:eastAsia="ru-RU"/>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4" w:name="p221"/>
      <w:bookmarkEnd w:id="4"/>
      <w:r w:rsidRPr="00670BDF">
        <w:rPr>
          <w:rFonts w:ascii="Times New Roman" w:eastAsia="Times New Roman" w:hAnsi="Times New Roman" w:cs="Times New Roman"/>
          <w:sz w:val="24"/>
          <w:szCs w:val="24"/>
          <w:lang w:eastAsia="ru-RU"/>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w:t>
      </w:r>
      <w:r w:rsidRPr="00670BDF">
        <w:rPr>
          <w:rFonts w:ascii="Times New Roman" w:eastAsia="Times New Roman" w:hAnsi="Times New Roman" w:cs="Times New Roman"/>
          <w:sz w:val="24"/>
          <w:szCs w:val="24"/>
          <w:lang w:eastAsia="ru-RU"/>
        </w:rPr>
        <w:lastRenderedPageBreak/>
        <w:t xml:space="preserve">с наименованием данного муниципального образования, определенным уставом муниципального образования в соответствии с </w:t>
      </w:r>
      <w:hyperlink w:anchor="p218" w:history="1">
        <w:r w:rsidRPr="00670BDF">
          <w:rPr>
            <w:rFonts w:ascii="Times New Roman" w:eastAsia="Times New Roman" w:hAnsi="Times New Roman" w:cs="Times New Roman"/>
            <w:color w:val="0000FF"/>
            <w:sz w:val="24"/>
            <w:szCs w:val="24"/>
            <w:lang w:eastAsia="ru-RU"/>
          </w:rPr>
          <w:t>частями 1</w:t>
        </w:r>
      </w:hyperlink>
      <w:r w:rsidRPr="00670BDF">
        <w:rPr>
          <w:rFonts w:ascii="Times New Roman" w:eastAsia="Times New Roman" w:hAnsi="Times New Roman" w:cs="Times New Roman"/>
          <w:sz w:val="24"/>
          <w:szCs w:val="24"/>
          <w:lang w:eastAsia="ru-RU"/>
        </w:rPr>
        <w:t xml:space="preserve"> - </w:t>
      </w:r>
      <w:hyperlink w:anchor="p221" w:history="1">
        <w:r w:rsidRPr="00670BDF">
          <w:rPr>
            <w:rFonts w:ascii="Times New Roman" w:eastAsia="Times New Roman" w:hAnsi="Times New Roman" w:cs="Times New Roman"/>
            <w:color w:val="0000FF"/>
            <w:sz w:val="24"/>
            <w:szCs w:val="24"/>
            <w:lang w:eastAsia="ru-RU"/>
          </w:rPr>
          <w:t>4</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Глава 2. ПРИНЦИПЫ ТЕРРИТОРИАЛЬНОЙ ОРГАНИЗАЦИИ</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5" w:name="p228"/>
      <w:bookmarkEnd w:id="5"/>
      <w:r w:rsidRPr="00670BDF">
        <w:rPr>
          <w:rFonts w:ascii="Arial" w:eastAsia="Times New Roman" w:hAnsi="Arial" w:cs="Arial"/>
          <w:b/>
          <w:bCs/>
          <w:sz w:val="24"/>
          <w:szCs w:val="24"/>
          <w:lang w:eastAsia="ru-RU"/>
        </w:rPr>
        <w:t>Статья 10. Территории муниципальных образований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27.05.2014 N 136-ФЗ,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2" w:history="1">
        <w:r w:rsidRPr="00670BDF">
          <w:rPr>
            <w:rFonts w:ascii="Times New Roman" w:eastAsia="Times New Roman" w:hAnsi="Times New Roman" w:cs="Times New Roman"/>
            <w:color w:val="0000FF"/>
            <w:sz w:val="24"/>
            <w:szCs w:val="24"/>
            <w:lang w:eastAsia="ru-RU"/>
          </w:rPr>
          <w:t>статьями 11</w:t>
        </w:r>
      </w:hyperlink>
      <w:r w:rsidRPr="00670BDF">
        <w:rPr>
          <w:rFonts w:ascii="Times New Roman" w:eastAsia="Times New Roman" w:hAnsi="Times New Roman" w:cs="Times New Roman"/>
          <w:sz w:val="24"/>
          <w:szCs w:val="24"/>
          <w:lang w:eastAsia="ru-RU"/>
        </w:rPr>
        <w:t xml:space="preserve"> - </w:t>
      </w:r>
      <w:hyperlink w:anchor="p349" w:history="1">
        <w:r w:rsidRPr="00670BDF">
          <w:rPr>
            <w:rFonts w:ascii="Times New Roman" w:eastAsia="Times New Roman" w:hAnsi="Times New Roman" w:cs="Times New Roman"/>
            <w:color w:val="0000FF"/>
            <w:sz w:val="24"/>
            <w:szCs w:val="24"/>
            <w:lang w:eastAsia="ru-RU"/>
          </w:rPr>
          <w:t>13</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6" w:name="p239"/>
      <w:bookmarkEnd w:id="6"/>
      <w:r w:rsidRPr="00670BDF">
        <w:rPr>
          <w:rFonts w:ascii="Times New Roman" w:eastAsia="Times New Roman" w:hAnsi="Times New Roman" w:cs="Times New Roman"/>
          <w:sz w:val="24"/>
          <w:szCs w:val="24"/>
          <w:lang w:eastAsia="ru-RU"/>
        </w:rPr>
        <w:t xml:space="preserve">3. При изменении границ между субъектами Российской Федерации требования </w:t>
      </w:r>
      <w:hyperlink w:anchor="p321" w:history="1">
        <w:r w:rsidRPr="00670BDF">
          <w:rPr>
            <w:rFonts w:ascii="Times New Roman" w:eastAsia="Times New Roman" w:hAnsi="Times New Roman" w:cs="Times New Roman"/>
            <w:color w:val="0000FF"/>
            <w:sz w:val="24"/>
            <w:szCs w:val="24"/>
            <w:lang w:eastAsia="ru-RU"/>
          </w:rPr>
          <w:t>статей 12</w:t>
        </w:r>
      </w:hyperlink>
      <w:r w:rsidRPr="00670BDF">
        <w:rPr>
          <w:rFonts w:ascii="Times New Roman" w:eastAsia="Times New Roman" w:hAnsi="Times New Roman" w:cs="Times New Roman"/>
          <w:sz w:val="24"/>
          <w:szCs w:val="24"/>
          <w:lang w:eastAsia="ru-RU"/>
        </w:rPr>
        <w:t xml:space="preserve"> и </w:t>
      </w:r>
      <w:hyperlink w:anchor="p349" w:history="1">
        <w:r w:rsidRPr="00670BDF">
          <w:rPr>
            <w:rFonts w:ascii="Times New Roman" w:eastAsia="Times New Roman" w:hAnsi="Times New Roman" w:cs="Times New Roman"/>
            <w:color w:val="0000FF"/>
            <w:sz w:val="24"/>
            <w:szCs w:val="24"/>
            <w:lang w:eastAsia="ru-RU"/>
          </w:rPr>
          <w:t>13</w:t>
        </w:r>
      </w:hyperlink>
      <w:r w:rsidRPr="00670BDF">
        <w:rPr>
          <w:rFonts w:ascii="Times New Roman" w:eastAsia="Times New Roman" w:hAnsi="Times New Roman" w:cs="Times New Roman"/>
          <w:sz w:val="24"/>
          <w:szCs w:val="24"/>
          <w:lang w:eastAsia="ru-RU"/>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 введена Федеральным законом от 03.12.2011 N 392-ФЗ)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7" w:name="p242"/>
      <w:bookmarkEnd w:id="7"/>
      <w:r w:rsidRPr="00670BDF">
        <w:rPr>
          <w:rFonts w:ascii="Arial" w:eastAsia="Times New Roman" w:hAnsi="Arial" w:cs="Arial"/>
          <w:b/>
          <w:bCs/>
          <w:sz w:val="24"/>
          <w:szCs w:val="24"/>
          <w:lang w:eastAsia="ru-RU"/>
        </w:rPr>
        <w:t>Статья 11. Границы муниципальных образований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8" w:name="p244"/>
      <w:bookmarkEnd w:id="8"/>
      <w:r w:rsidRPr="00670BDF">
        <w:rPr>
          <w:rFonts w:ascii="Times New Roman" w:eastAsia="Times New Roman" w:hAnsi="Times New Roman" w:cs="Times New Roman"/>
          <w:sz w:val="24"/>
          <w:szCs w:val="24"/>
          <w:lang w:eastAsia="ru-RU"/>
        </w:rPr>
        <w:t>1. Границы муниципальных образований устанавливаются и изменяются в соответствии со следующими требованиями: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51" w:history="1">
        <w:r w:rsidRPr="00670BDF">
          <w:rPr>
            <w:rFonts w:ascii="Times New Roman" w:eastAsia="Times New Roman" w:hAnsi="Times New Roman" w:cs="Times New Roman"/>
            <w:color w:val="0000FF"/>
            <w:sz w:val="24"/>
            <w:szCs w:val="24"/>
            <w:lang w:eastAsia="ru-RU"/>
          </w:rPr>
          <w:t>пункте 3</w:t>
        </w:r>
      </w:hyperlink>
      <w:r w:rsidRPr="00670BDF">
        <w:rPr>
          <w:rFonts w:ascii="Times New Roman" w:eastAsia="Times New Roman" w:hAnsi="Times New Roman" w:cs="Times New Roman"/>
          <w:sz w:val="24"/>
          <w:szCs w:val="24"/>
          <w:lang w:eastAsia="ru-RU"/>
        </w:rPr>
        <w:t xml:space="preserve"> настоящей части, могут не включаться в состав территорий поселений;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03.04.2017 N 62-ФЗ,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 в ред. Федерального закона от 03.04.2017 N 62-ФЗ)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9" w:name="p251"/>
      <w:bookmarkEnd w:id="9"/>
      <w:r w:rsidRPr="00670BDF">
        <w:rPr>
          <w:rFonts w:ascii="Times New Roman" w:eastAsia="Times New Roman" w:hAnsi="Times New Roman" w:cs="Times New Roman"/>
          <w:sz w:val="24"/>
          <w:szCs w:val="24"/>
          <w:lang w:eastAsia="ru-RU"/>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w:t>
      </w:r>
      <w:r w:rsidRPr="00670BDF">
        <w:rPr>
          <w:rFonts w:ascii="Times New Roman" w:eastAsia="Times New Roman" w:hAnsi="Times New Roman" w:cs="Times New Roman"/>
          <w:sz w:val="24"/>
          <w:szCs w:val="24"/>
          <w:lang w:eastAsia="ru-RU"/>
        </w:rPr>
        <w:lastRenderedPageBreak/>
        <w:t>природопользования населения соответствующего поселения, земли рекреационного назначения, земли для развития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29.12.2017 N 463-ФЗ)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3.1 введен Федеральным законом от 03.04.2017 N 62-ФЗ; в ред. Федерального закона от 29.12.2017 N 463-ФЗ)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3.2 введен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3.3 введен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3.4 введен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в состав территории поселения входят земли независимо от форм собственности и целевого назначения;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5 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0" w:name="p267"/>
      <w:bookmarkEnd w:id="10"/>
      <w:r w:rsidRPr="00670BDF">
        <w:rPr>
          <w:rFonts w:ascii="Times New Roman" w:eastAsia="Times New Roman" w:hAnsi="Times New Roman" w:cs="Times New Roman"/>
          <w:sz w:val="24"/>
          <w:szCs w:val="24"/>
          <w:lang w:eastAsia="ru-RU"/>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28.12.2004 N 186-ФЗ, от 28.12.2016 N 501-ФЗ)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03.04.2017 N 62-ФЗ,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1" w:name="p273"/>
      <w:bookmarkEnd w:id="11"/>
      <w:r w:rsidRPr="00670BDF">
        <w:rPr>
          <w:rFonts w:ascii="Times New Roman" w:eastAsia="Times New Roman" w:hAnsi="Times New Roman" w:cs="Times New Roman"/>
          <w:sz w:val="24"/>
          <w:szCs w:val="24"/>
          <w:lang w:eastAsia="ru-RU"/>
        </w:rPr>
        <w:lastRenderedPageBreak/>
        <w:t>7) сельский населенный пункт с численностью населения менее 1000 человек, как правило, входит в состав сельского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7 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28.12.2016 N 501-ФЗ)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утратил силу. - Федеральный закон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2" w:name="p281"/>
      <w:bookmarkEnd w:id="12"/>
      <w:r w:rsidRPr="00670BDF">
        <w:rPr>
          <w:rFonts w:ascii="Times New Roman" w:eastAsia="Times New Roman" w:hAnsi="Times New Roman" w:cs="Times New Roman"/>
          <w:sz w:val="24"/>
          <w:szCs w:val="24"/>
          <w:lang w:eastAsia="ru-RU"/>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10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03.04.2017 N 62-ФЗ,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территория населенного пункта должна полностью входить в состав территории поселения, муниципального округа,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03.04.2017 N 62-ФЗ,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13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территории муниципального округа, городского округа не входят в состав территории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14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15.1 введен Федеральным законом от 03.04.2017 N 62-ФЗ)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(п. 16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4" w:history="1">
        <w:r w:rsidRPr="00670BDF">
          <w:rPr>
            <w:rFonts w:ascii="Times New Roman" w:eastAsia="Times New Roman" w:hAnsi="Times New Roman" w:cs="Times New Roman"/>
            <w:color w:val="0000FF"/>
            <w:sz w:val="24"/>
            <w:szCs w:val="24"/>
            <w:lang w:eastAsia="ru-RU"/>
          </w:rPr>
          <w:t>части 1</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первая.1 введена Федеральным законом от 25.12.2008 N 281-ФЗ;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3" w:name="p305"/>
      <w:bookmarkEnd w:id="13"/>
      <w:r w:rsidRPr="00670BDF">
        <w:rPr>
          <w:rFonts w:ascii="Times New Roman" w:eastAsia="Times New Roman" w:hAnsi="Times New Roman" w:cs="Times New Roman"/>
          <w:sz w:val="24"/>
          <w:szCs w:val="24"/>
          <w:lang w:eastAsia="ru-RU"/>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753" w:history="1">
        <w:r w:rsidRPr="00670BDF">
          <w:rPr>
            <w:rFonts w:ascii="Times New Roman" w:eastAsia="Times New Roman" w:hAnsi="Times New Roman" w:cs="Times New Roman"/>
            <w:color w:val="0000FF"/>
            <w:sz w:val="24"/>
            <w:szCs w:val="24"/>
            <w:lang w:eastAsia="ru-RU"/>
          </w:rPr>
          <w:t>статьей 16</w:t>
        </w:r>
      </w:hyperlink>
      <w:r w:rsidRPr="00670BDF">
        <w:rPr>
          <w:rFonts w:ascii="Times New Roman" w:eastAsia="Times New Roman" w:hAnsi="Times New Roman" w:cs="Times New Roman"/>
          <w:sz w:val="24"/>
          <w:szCs w:val="24"/>
          <w:lang w:eastAsia="ru-RU"/>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91" w:history="1">
        <w:r w:rsidRPr="00670BDF">
          <w:rPr>
            <w:rFonts w:ascii="Times New Roman" w:eastAsia="Times New Roman" w:hAnsi="Times New Roman" w:cs="Times New Roman"/>
            <w:color w:val="0000FF"/>
            <w:sz w:val="24"/>
            <w:szCs w:val="24"/>
            <w:lang w:eastAsia="ru-RU"/>
          </w:rPr>
          <w:t>статьей 15</w:t>
        </w:r>
      </w:hyperlink>
      <w:r w:rsidRPr="00670BDF">
        <w:rPr>
          <w:rFonts w:ascii="Times New Roman" w:eastAsia="Times New Roman" w:hAnsi="Times New Roman" w:cs="Times New Roman"/>
          <w:sz w:val="24"/>
          <w:szCs w:val="24"/>
          <w:lang w:eastAsia="ru-RU"/>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Абзац утратил силу с 1 января 2010 года. - Федеральный закон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4" w:name="p310"/>
      <w:bookmarkEnd w:id="14"/>
      <w:r w:rsidRPr="00670BDF">
        <w:rPr>
          <w:rFonts w:ascii="Times New Roman" w:eastAsia="Times New Roman" w:hAnsi="Times New Roman" w:cs="Times New Roman"/>
          <w:sz w:val="24"/>
          <w:szCs w:val="24"/>
          <w:lang w:eastAsia="ru-RU"/>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5" w:name="p313"/>
      <w:bookmarkEnd w:id="15"/>
      <w:r w:rsidRPr="00670BDF">
        <w:rPr>
          <w:rFonts w:ascii="Times New Roman" w:eastAsia="Times New Roman" w:hAnsi="Times New Roman" w:cs="Times New Roman"/>
          <w:sz w:val="24"/>
          <w:szCs w:val="24"/>
          <w:lang w:eastAsia="ru-RU"/>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Сроки, установленные </w:t>
      </w:r>
      <w:hyperlink w:anchor="p310" w:history="1">
        <w:r w:rsidRPr="00670BDF">
          <w:rPr>
            <w:rFonts w:ascii="Times New Roman" w:eastAsia="Times New Roman" w:hAnsi="Times New Roman" w:cs="Times New Roman"/>
            <w:color w:val="0000FF"/>
            <w:sz w:val="24"/>
            <w:szCs w:val="24"/>
            <w:lang w:eastAsia="ru-RU"/>
          </w:rPr>
          <w:t>частями 3</w:t>
        </w:r>
      </w:hyperlink>
      <w:r w:rsidRPr="00670BDF">
        <w:rPr>
          <w:rFonts w:ascii="Times New Roman" w:eastAsia="Times New Roman" w:hAnsi="Times New Roman" w:cs="Times New Roman"/>
          <w:sz w:val="24"/>
          <w:szCs w:val="24"/>
          <w:lang w:eastAsia="ru-RU"/>
        </w:rPr>
        <w:t xml:space="preserve"> и </w:t>
      </w:r>
      <w:hyperlink w:anchor="p313" w:history="1">
        <w:r w:rsidRPr="00670BDF">
          <w:rPr>
            <w:rFonts w:ascii="Times New Roman" w:eastAsia="Times New Roman" w:hAnsi="Times New Roman" w:cs="Times New Roman"/>
            <w:color w:val="0000FF"/>
            <w:sz w:val="24"/>
            <w:szCs w:val="24"/>
            <w:lang w:eastAsia="ru-RU"/>
          </w:rPr>
          <w:t>4</w:t>
        </w:r>
      </w:hyperlink>
      <w:r w:rsidRPr="00670BDF">
        <w:rPr>
          <w:rFonts w:ascii="Times New Roman" w:eastAsia="Times New Roman" w:hAnsi="Times New Roman" w:cs="Times New Roman"/>
          <w:sz w:val="24"/>
          <w:szCs w:val="24"/>
          <w:lang w:eastAsia="ru-RU"/>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(часть 5 введена Федеральным законом от 28.12.2016 N 501-ФЗ)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КонсультантПлюс: примечание.</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9" w:history="1">
        <w:r w:rsidRPr="00670BDF">
          <w:rPr>
            <w:rFonts w:ascii="Times New Roman" w:eastAsia="Times New Roman" w:hAnsi="Times New Roman" w:cs="Times New Roman"/>
            <w:color w:val="0000FF"/>
            <w:sz w:val="24"/>
            <w:szCs w:val="24"/>
            <w:lang w:eastAsia="ru-RU"/>
          </w:rPr>
          <w:t>ч. 3 ст. 10</w:t>
        </w:r>
      </w:hyperlink>
      <w:r w:rsidRPr="00670BDF">
        <w:rPr>
          <w:rFonts w:ascii="Times New Roman" w:eastAsia="Times New Roman" w:hAnsi="Times New Roman" w:cs="Times New Roman"/>
          <w:color w:val="392C69"/>
          <w:sz w:val="24"/>
          <w:szCs w:val="24"/>
          <w:lang w:eastAsia="ru-RU"/>
        </w:rPr>
        <w:t xml:space="preserve"> данного документа).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6" w:name="p321"/>
      <w:bookmarkEnd w:id="16"/>
      <w:r w:rsidRPr="00670BDF">
        <w:rPr>
          <w:rFonts w:ascii="Arial" w:eastAsia="Times New Roman" w:hAnsi="Arial" w:cs="Arial"/>
          <w:b/>
          <w:bCs/>
          <w:sz w:val="24"/>
          <w:szCs w:val="24"/>
          <w:lang w:eastAsia="ru-RU"/>
        </w:rPr>
        <w:t>Статья 12. Изменение границ муниципального образования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21.07.2005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7" w:name="p326"/>
      <w:bookmarkEnd w:id="17"/>
      <w:r w:rsidRPr="00670BDF">
        <w:rPr>
          <w:rFonts w:ascii="Times New Roman" w:eastAsia="Times New Roman" w:hAnsi="Times New Roman" w:cs="Times New Roman"/>
          <w:sz w:val="24"/>
          <w:szCs w:val="24"/>
          <w:lang w:eastAsia="ru-RU"/>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217" w:history="1">
        <w:r w:rsidRPr="00670BDF">
          <w:rPr>
            <w:rFonts w:ascii="Times New Roman" w:eastAsia="Times New Roman" w:hAnsi="Times New Roman" w:cs="Times New Roman"/>
            <w:color w:val="0000FF"/>
            <w:sz w:val="24"/>
            <w:szCs w:val="24"/>
            <w:lang w:eastAsia="ru-RU"/>
          </w:rPr>
          <w:t>частью 3 статьи 24</w:t>
        </w:r>
      </w:hyperlink>
      <w:r w:rsidRPr="00670BDF">
        <w:rPr>
          <w:rFonts w:ascii="Times New Roman" w:eastAsia="Times New Roman" w:hAnsi="Times New Roman" w:cs="Times New Roman"/>
          <w:sz w:val="24"/>
          <w:szCs w:val="24"/>
          <w:lang w:eastAsia="ru-RU"/>
        </w:rPr>
        <w:t xml:space="preserve"> настоящего Федерального закона, либо на сходах граждан, проводимых в порядке, предусмотренном </w:t>
      </w:r>
      <w:hyperlink w:anchor="p1250" w:history="1">
        <w:r w:rsidRPr="00670BDF">
          <w:rPr>
            <w:rFonts w:ascii="Times New Roman" w:eastAsia="Times New Roman" w:hAnsi="Times New Roman" w:cs="Times New Roman"/>
            <w:color w:val="0000FF"/>
            <w:sz w:val="24"/>
            <w:szCs w:val="24"/>
            <w:lang w:eastAsia="ru-RU"/>
          </w:rPr>
          <w:t>статьей 25.1</w:t>
        </w:r>
      </w:hyperlink>
      <w:r w:rsidRPr="00670BDF">
        <w:rPr>
          <w:rFonts w:ascii="Times New Roman" w:eastAsia="Times New Roman" w:hAnsi="Times New Roman" w:cs="Times New Roman"/>
          <w:sz w:val="24"/>
          <w:szCs w:val="24"/>
          <w:lang w:eastAsia="ru-RU"/>
        </w:rPr>
        <w:t xml:space="preserve"> настоящего Федерального закона, с учетом мнения представительных органов соответствующих муниципальных районов.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2.1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2.2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w:t>
      </w:r>
      <w:r w:rsidRPr="00670BDF">
        <w:rPr>
          <w:rFonts w:ascii="Times New Roman" w:eastAsia="Times New Roman" w:hAnsi="Times New Roman" w:cs="Times New Roman"/>
          <w:sz w:val="24"/>
          <w:szCs w:val="24"/>
          <w:lang w:eastAsia="ru-RU"/>
        </w:rPr>
        <w:lastRenderedPageBreak/>
        <w:t>населения муниципальных и городских округов, выраженного представительными органами соответствующих муниципальных и городских округов.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2.3 введена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8" w:name="p337"/>
      <w:bookmarkEnd w:id="18"/>
      <w:r w:rsidRPr="00670BDF">
        <w:rPr>
          <w:rFonts w:ascii="Times New Roman" w:eastAsia="Times New Roman" w:hAnsi="Times New Roman" w:cs="Times New Roman"/>
          <w:sz w:val="24"/>
          <w:szCs w:val="24"/>
          <w:lang w:eastAsia="ru-RU"/>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217" w:history="1">
        <w:r w:rsidRPr="00670BDF">
          <w:rPr>
            <w:rFonts w:ascii="Times New Roman" w:eastAsia="Times New Roman" w:hAnsi="Times New Roman" w:cs="Times New Roman"/>
            <w:color w:val="0000FF"/>
            <w:sz w:val="24"/>
            <w:szCs w:val="24"/>
            <w:lang w:eastAsia="ru-RU"/>
          </w:rPr>
          <w:t>частью 3 статьи 24</w:t>
        </w:r>
      </w:hyperlink>
      <w:r w:rsidRPr="00670BDF">
        <w:rPr>
          <w:rFonts w:ascii="Times New Roman" w:eastAsia="Times New Roman" w:hAnsi="Times New Roman" w:cs="Times New Roman"/>
          <w:sz w:val="24"/>
          <w:szCs w:val="24"/>
          <w:lang w:eastAsia="ru-RU"/>
        </w:rPr>
        <w:t xml:space="preserve"> настоящего Федерального закона, либо на сходах граждан, проводимых в порядке, предусмотренном </w:t>
      </w:r>
      <w:hyperlink w:anchor="p1250" w:history="1">
        <w:r w:rsidRPr="00670BDF">
          <w:rPr>
            <w:rFonts w:ascii="Times New Roman" w:eastAsia="Times New Roman" w:hAnsi="Times New Roman" w:cs="Times New Roman"/>
            <w:color w:val="0000FF"/>
            <w:sz w:val="24"/>
            <w:szCs w:val="24"/>
            <w:lang w:eastAsia="ru-RU"/>
          </w:rPr>
          <w:t>статьей 25.1</w:t>
        </w:r>
      </w:hyperlink>
      <w:r w:rsidRPr="00670BDF">
        <w:rPr>
          <w:rFonts w:ascii="Times New Roman" w:eastAsia="Times New Roman" w:hAnsi="Times New Roman" w:cs="Times New Roman"/>
          <w:sz w:val="24"/>
          <w:szCs w:val="24"/>
          <w:lang w:eastAsia="ru-RU"/>
        </w:rPr>
        <w:t xml:space="preserve"> настоящего Федерального закона, с учетом мнения представительных органов соответствующих поселений.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4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4.1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7" w:history="1">
        <w:r w:rsidRPr="00670BDF">
          <w:rPr>
            <w:rFonts w:ascii="Times New Roman" w:eastAsia="Times New Roman" w:hAnsi="Times New Roman" w:cs="Times New Roman"/>
            <w:color w:val="0000FF"/>
            <w:sz w:val="24"/>
            <w:szCs w:val="24"/>
            <w:lang w:eastAsia="ru-RU"/>
          </w:rPr>
          <w:t>пунктом 6 части 1 статьи 11</w:t>
        </w:r>
      </w:hyperlink>
      <w:r w:rsidRPr="00670BDF">
        <w:rPr>
          <w:rFonts w:ascii="Times New Roman" w:eastAsia="Times New Roman" w:hAnsi="Times New Roman" w:cs="Times New Roman"/>
          <w:sz w:val="24"/>
          <w:szCs w:val="24"/>
          <w:lang w:eastAsia="ru-RU"/>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КонсультантПлюс: примечание.</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9" w:name="p349"/>
      <w:bookmarkEnd w:id="19"/>
      <w:r w:rsidRPr="00670BDF">
        <w:rPr>
          <w:rFonts w:ascii="Arial" w:eastAsia="Times New Roman" w:hAnsi="Arial" w:cs="Arial"/>
          <w:b/>
          <w:bCs/>
          <w:sz w:val="24"/>
          <w:szCs w:val="24"/>
          <w:lang w:eastAsia="ru-RU"/>
        </w:rPr>
        <w:t>Статья 13. Преобразование муниципальных образований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w:t>
      </w:r>
      <w:r w:rsidRPr="00670BDF">
        <w:rPr>
          <w:rFonts w:ascii="Times New Roman" w:eastAsia="Times New Roman" w:hAnsi="Times New Roman" w:cs="Times New Roman"/>
          <w:sz w:val="24"/>
          <w:szCs w:val="24"/>
          <w:lang w:eastAsia="ru-RU"/>
        </w:rPr>
        <w:lastRenderedPageBreak/>
        <w:t>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171" w:history="1">
        <w:r w:rsidRPr="00670BDF">
          <w:rPr>
            <w:rFonts w:ascii="Times New Roman" w:eastAsia="Times New Roman" w:hAnsi="Times New Roman" w:cs="Times New Roman"/>
            <w:color w:val="0000FF"/>
            <w:sz w:val="24"/>
            <w:szCs w:val="24"/>
            <w:lang w:eastAsia="ru-RU"/>
          </w:rPr>
          <w:t>законом</w:t>
        </w:r>
      </w:hyperlink>
      <w:r w:rsidRPr="00670BDF">
        <w:rPr>
          <w:rFonts w:ascii="Times New Roman" w:eastAsia="Times New Roman" w:hAnsi="Times New Roman" w:cs="Times New Roman"/>
          <w:sz w:val="24"/>
          <w:szCs w:val="24"/>
          <w:lang w:eastAsia="ru-RU"/>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21.07.2005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20" w:name="p357"/>
      <w:bookmarkEnd w:id="20"/>
      <w:r w:rsidRPr="00670BDF">
        <w:rPr>
          <w:rFonts w:ascii="Times New Roman" w:eastAsia="Times New Roman" w:hAnsi="Times New Roman" w:cs="Times New Roman"/>
          <w:sz w:val="24"/>
          <w:szCs w:val="24"/>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3.1 в ред. Федерального закона от 03.04.2017 N 62-ФЗ)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21" w:name="p363"/>
      <w:bookmarkEnd w:id="21"/>
      <w:r w:rsidRPr="00670BDF">
        <w:rPr>
          <w:rFonts w:ascii="Times New Roman" w:eastAsia="Times New Roman" w:hAnsi="Times New Roman" w:cs="Times New Roman"/>
          <w:sz w:val="24"/>
          <w:szCs w:val="24"/>
          <w:lang w:eastAsia="ru-RU"/>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3.1-1 введена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22" w:name="p365"/>
      <w:bookmarkEnd w:id="22"/>
      <w:r w:rsidRPr="00670BDF">
        <w:rPr>
          <w:rFonts w:ascii="Times New Roman" w:eastAsia="Times New Roman" w:hAnsi="Times New Roman" w:cs="Times New Roman"/>
          <w:sz w:val="24"/>
          <w:szCs w:val="24"/>
          <w:lang w:eastAsia="ru-RU"/>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(часть 3.2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23" w:name="p367"/>
      <w:bookmarkEnd w:id="23"/>
      <w:r w:rsidRPr="00670BDF">
        <w:rPr>
          <w:rFonts w:ascii="Times New Roman" w:eastAsia="Times New Roman" w:hAnsi="Times New Roman" w:cs="Times New Roman"/>
          <w:sz w:val="24"/>
          <w:szCs w:val="24"/>
          <w:lang w:eastAsia="ru-RU"/>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3.3 введена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24" w:name="p369"/>
      <w:bookmarkEnd w:id="24"/>
      <w:r w:rsidRPr="00670BDF">
        <w:rPr>
          <w:rFonts w:ascii="Times New Roman" w:eastAsia="Times New Roman" w:hAnsi="Times New Roman" w:cs="Times New Roman"/>
          <w:sz w:val="24"/>
          <w:szCs w:val="24"/>
          <w:lang w:eastAsia="ru-RU"/>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25" w:name="p370"/>
      <w:bookmarkEnd w:id="25"/>
      <w:r w:rsidRPr="00670BDF">
        <w:rPr>
          <w:rFonts w:ascii="Times New Roman" w:eastAsia="Times New Roman" w:hAnsi="Times New Roman" w:cs="Times New Roman"/>
          <w:sz w:val="24"/>
          <w:szCs w:val="24"/>
          <w:lang w:eastAsia="ru-RU"/>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217" w:history="1">
        <w:r w:rsidRPr="00670BDF">
          <w:rPr>
            <w:rFonts w:ascii="Times New Roman" w:eastAsia="Times New Roman" w:hAnsi="Times New Roman" w:cs="Times New Roman"/>
            <w:color w:val="0000FF"/>
            <w:sz w:val="24"/>
            <w:szCs w:val="24"/>
            <w:lang w:eastAsia="ru-RU"/>
          </w:rPr>
          <w:t>частью 3 статьи 24</w:t>
        </w:r>
      </w:hyperlink>
      <w:r w:rsidRPr="00670BDF">
        <w:rPr>
          <w:rFonts w:ascii="Times New Roman" w:eastAsia="Times New Roman" w:hAnsi="Times New Roman" w:cs="Times New Roman"/>
          <w:sz w:val="24"/>
          <w:szCs w:val="24"/>
          <w:lang w:eastAsia="ru-RU"/>
        </w:rPr>
        <w:t xml:space="preserve"> настоящего Федерального закона, либо на сходах граждан, проводимых в порядке, предусмотренном </w:t>
      </w:r>
      <w:hyperlink w:anchor="p1250" w:history="1">
        <w:r w:rsidRPr="00670BDF">
          <w:rPr>
            <w:rFonts w:ascii="Times New Roman" w:eastAsia="Times New Roman" w:hAnsi="Times New Roman" w:cs="Times New Roman"/>
            <w:color w:val="0000FF"/>
            <w:sz w:val="24"/>
            <w:szCs w:val="24"/>
            <w:lang w:eastAsia="ru-RU"/>
          </w:rPr>
          <w:t>статьей 25.1</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5.1 введена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26" w:name="p376"/>
      <w:bookmarkEnd w:id="26"/>
      <w:r w:rsidRPr="00670BDF">
        <w:rPr>
          <w:rFonts w:ascii="Times New Roman" w:eastAsia="Times New Roman" w:hAnsi="Times New Roman" w:cs="Times New Roman"/>
          <w:sz w:val="24"/>
          <w:szCs w:val="24"/>
          <w:lang w:eastAsia="ru-RU"/>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6.1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27" w:name="p378"/>
      <w:bookmarkEnd w:id="27"/>
      <w:r w:rsidRPr="00670BDF">
        <w:rPr>
          <w:rFonts w:ascii="Times New Roman" w:eastAsia="Times New Roman" w:hAnsi="Times New Roman" w:cs="Times New Roman"/>
          <w:sz w:val="24"/>
          <w:szCs w:val="24"/>
          <w:lang w:eastAsia="ru-RU"/>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6.2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6.3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28" w:name="p383"/>
      <w:bookmarkEnd w:id="28"/>
      <w:r w:rsidRPr="00670BDF">
        <w:rPr>
          <w:rFonts w:ascii="Times New Roman" w:eastAsia="Times New Roman" w:hAnsi="Times New Roman" w:cs="Times New Roman"/>
          <w:sz w:val="24"/>
          <w:szCs w:val="24"/>
          <w:lang w:eastAsia="ru-RU"/>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w:t>
      </w:r>
      <w:r w:rsidRPr="00670BDF">
        <w:rPr>
          <w:rFonts w:ascii="Times New Roman" w:eastAsia="Times New Roman" w:hAnsi="Times New Roman" w:cs="Times New Roman"/>
          <w:sz w:val="24"/>
          <w:szCs w:val="24"/>
          <w:lang w:eastAsia="ru-RU"/>
        </w:rPr>
        <w:lastRenderedPageBreak/>
        <w:t>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 в ред. Федерального закона от 03.04.2017 N 62-ФЗ)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7.1 введена Федеральным законом от 27.05.2014 N 136-ФЗ, в ред. Федерального закона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29" w:name="p389"/>
      <w:bookmarkEnd w:id="29"/>
      <w:r w:rsidRPr="00670BDF">
        <w:rPr>
          <w:rFonts w:ascii="Times New Roman" w:eastAsia="Times New Roman" w:hAnsi="Times New Roman" w:cs="Times New Roman"/>
          <w:sz w:val="24"/>
          <w:szCs w:val="24"/>
          <w:lang w:eastAsia="ru-RU"/>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7.2 введена Федеральным законом от 27.05.2014 N 136-ФЗ; в ред. Федерального закона от 03.04.2017 N 62-ФЗ)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7.3 введена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57" w:history="1">
        <w:r w:rsidRPr="00670BDF">
          <w:rPr>
            <w:rFonts w:ascii="Times New Roman" w:eastAsia="Times New Roman" w:hAnsi="Times New Roman" w:cs="Times New Roman"/>
            <w:color w:val="0000FF"/>
            <w:sz w:val="24"/>
            <w:szCs w:val="24"/>
            <w:lang w:eastAsia="ru-RU"/>
          </w:rPr>
          <w:t>частями 3</w:t>
        </w:r>
      </w:hyperlink>
      <w:r w:rsidRPr="00670BDF">
        <w:rPr>
          <w:rFonts w:ascii="Times New Roman" w:eastAsia="Times New Roman" w:hAnsi="Times New Roman" w:cs="Times New Roman"/>
          <w:sz w:val="24"/>
          <w:szCs w:val="24"/>
          <w:lang w:eastAsia="ru-RU"/>
        </w:rPr>
        <w:t xml:space="preserve">, </w:t>
      </w:r>
      <w:hyperlink w:anchor="p363" w:history="1">
        <w:r w:rsidRPr="00670BDF">
          <w:rPr>
            <w:rFonts w:ascii="Times New Roman" w:eastAsia="Times New Roman" w:hAnsi="Times New Roman" w:cs="Times New Roman"/>
            <w:color w:val="0000FF"/>
            <w:sz w:val="24"/>
            <w:szCs w:val="24"/>
            <w:lang w:eastAsia="ru-RU"/>
          </w:rPr>
          <w:t>3.1-1</w:t>
        </w:r>
      </w:hyperlink>
      <w:r w:rsidRPr="00670BDF">
        <w:rPr>
          <w:rFonts w:ascii="Times New Roman" w:eastAsia="Times New Roman" w:hAnsi="Times New Roman" w:cs="Times New Roman"/>
          <w:sz w:val="24"/>
          <w:szCs w:val="24"/>
          <w:lang w:eastAsia="ru-RU"/>
        </w:rPr>
        <w:t xml:space="preserve">, </w:t>
      </w:r>
      <w:hyperlink w:anchor="p365" w:history="1">
        <w:r w:rsidRPr="00670BDF">
          <w:rPr>
            <w:rFonts w:ascii="Times New Roman" w:eastAsia="Times New Roman" w:hAnsi="Times New Roman" w:cs="Times New Roman"/>
            <w:color w:val="0000FF"/>
            <w:sz w:val="24"/>
            <w:szCs w:val="24"/>
            <w:lang w:eastAsia="ru-RU"/>
          </w:rPr>
          <w:t>3.2</w:t>
        </w:r>
      </w:hyperlink>
      <w:r w:rsidRPr="00670BDF">
        <w:rPr>
          <w:rFonts w:ascii="Times New Roman" w:eastAsia="Times New Roman" w:hAnsi="Times New Roman" w:cs="Times New Roman"/>
          <w:sz w:val="24"/>
          <w:szCs w:val="24"/>
          <w:lang w:eastAsia="ru-RU"/>
        </w:rPr>
        <w:t xml:space="preserve">, </w:t>
      </w:r>
      <w:hyperlink w:anchor="p367" w:history="1">
        <w:r w:rsidRPr="00670BDF">
          <w:rPr>
            <w:rFonts w:ascii="Times New Roman" w:eastAsia="Times New Roman" w:hAnsi="Times New Roman" w:cs="Times New Roman"/>
            <w:color w:val="0000FF"/>
            <w:sz w:val="24"/>
            <w:szCs w:val="24"/>
            <w:lang w:eastAsia="ru-RU"/>
          </w:rPr>
          <w:t>3.3</w:t>
        </w:r>
      </w:hyperlink>
      <w:r w:rsidRPr="00670BDF">
        <w:rPr>
          <w:rFonts w:ascii="Times New Roman" w:eastAsia="Times New Roman" w:hAnsi="Times New Roman" w:cs="Times New Roman"/>
          <w:sz w:val="24"/>
          <w:szCs w:val="24"/>
          <w:lang w:eastAsia="ru-RU"/>
        </w:rPr>
        <w:t xml:space="preserve">, </w:t>
      </w:r>
      <w:hyperlink w:anchor="p369" w:history="1">
        <w:r w:rsidRPr="00670BDF">
          <w:rPr>
            <w:rFonts w:ascii="Times New Roman" w:eastAsia="Times New Roman" w:hAnsi="Times New Roman" w:cs="Times New Roman"/>
            <w:color w:val="0000FF"/>
            <w:sz w:val="24"/>
            <w:szCs w:val="24"/>
            <w:lang w:eastAsia="ru-RU"/>
          </w:rPr>
          <w:t>4</w:t>
        </w:r>
      </w:hyperlink>
      <w:r w:rsidRPr="00670BDF">
        <w:rPr>
          <w:rFonts w:ascii="Times New Roman" w:eastAsia="Times New Roman" w:hAnsi="Times New Roman" w:cs="Times New Roman"/>
          <w:sz w:val="24"/>
          <w:szCs w:val="24"/>
          <w:lang w:eastAsia="ru-RU"/>
        </w:rPr>
        <w:t xml:space="preserve"> - </w:t>
      </w:r>
      <w:hyperlink w:anchor="p376" w:history="1">
        <w:r w:rsidRPr="00670BDF">
          <w:rPr>
            <w:rFonts w:ascii="Times New Roman" w:eastAsia="Times New Roman" w:hAnsi="Times New Roman" w:cs="Times New Roman"/>
            <w:color w:val="0000FF"/>
            <w:sz w:val="24"/>
            <w:szCs w:val="24"/>
            <w:lang w:eastAsia="ru-RU"/>
          </w:rPr>
          <w:t>6.1</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восьмая введена Федеральным законом от 25.11.2008 N 222-ФЗ; в ред. Федеральных законов от 28.12.2016 N 494-ФЗ,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Преобразования поселений, в результате которых муниципальный район будет состоять из одного поселения, не допускаются.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9 введена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2" w:history="1">
        <w:r w:rsidRPr="00670BDF">
          <w:rPr>
            <w:rFonts w:ascii="Times New Roman" w:eastAsia="Times New Roman" w:hAnsi="Times New Roman" w:cs="Times New Roman"/>
            <w:color w:val="0000FF"/>
            <w:sz w:val="24"/>
            <w:szCs w:val="24"/>
            <w:lang w:eastAsia="ru-RU"/>
          </w:rPr>
          <w:t>статьей 11</w:t>
        </w:r>
      </w:hyperlink>
      <w:r w:rsidRPr="00670BDF">
        <w:rPr>
          <w:rFonts w:ascii="Times New Roman" w:eastAsia="Times New Roman" w:hAnsi="Times New Roman" w:cs="Times New Roman"/>
          <w:sz w:val="24"/>
          <w:szCs w:val="24"/>
          <w:lang w:eastAsia="ru-RU"/>
        </w:rPr>
        <w:t xml:space="preserve"> настоящего Федерального закона, подлежат наделению законом субъекта Российской Федерации статусом муниципального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10 введена Федеральным законом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13.1. Упразднение поселений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25.12.2008 N 281-ФЗ)</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(в ред. Федеральных законов от 25.12.2008 N 281-ФЗ,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третья введена Федеральным законом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4 введена Федеральным законом от 23.06.2014 N 165-ФЗ)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13.2. Создание вновь образованных поселений на межселенных территориях</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w:t>
      </w:r>
      <w:r w:rsidRPr="00670BDF">
        <w:rPr>
          <w:rFonts w:ascii="Times New Roman" w:eastAsia="Times New Roman" w:hAnsi="Times New Roman" w:cs="Times New Roman"/>
          <w:sz w:val="24"/>
          <w:szCs w:val="24"/>
          <w:lang w:eastAsia="ru-RU"/>
        </w:rPr>
        <w:lastRenderedPageBreak/>
        <w:t>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bookmarkStart w:id="30" w:name="p425"/>
      <w:bookmarkEnd w:id="30"/>
      <w:r w:rsidRPr="00670BDF">
        <w:rPr>
          <w:rFonts w:ascii="Arial" w:eastAsia="Times New Roman" w:hAnsi="Arial" w:cs="Arial"/>
          <w:b/>
          <w:bCs/>
          <w:sz w:val="24"/>
          <w:szCs w:val="24"/>
          <w:lang w:eastAsia="ru-RU"/>
        </w:rPr>
        <w:t>Глава 3. ВОПРОСЫ МЕСТНОГО ЗНАЧЕНИЯ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31" w:name="p427"/>
      <w:bookmarkEnd w:id="31"/>
      <w:r w:rsidRPr="00670BDF">
        <w:rPr>
          <w:rFonts w:ascii="Arial" w:eastAsia="Times New Roman" w:hAnsi="Arial" w:cs="Arial"/>
          <w:b/>
          <w:bCs/>
          <w:sz w:val="24"/>
          <w:szCs w:val="24"/>
          <w:lang w:eastAsia="ru-RU"/>
        </w:rPr>
        <w:t>Статья 14. Вопросы местного значения городского, сельского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32" w:name="p431"/>
      <w:bookmarkEnd w:id="32"/>
      <w:r w:rsidRPr="00670BDF">
        <w:rPr>
          <w:rFonts w:ascii="Times New Roman" w:eastAsia="Times New Roman" w:hAnsi="Times New Roman" w:cs="Times New Roman"/>
          <w:sz w:val="24"/>
          <w:szCs w:val="24"/>
          <w:lang w:eastAsia="ru-RU"/>
        </w:rPr>
        <w:t>1. К вопросам местного значения городского поселения относятся: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33" w:name="p434"/>
      <w:bookmarkEnd w:id="33"/>
      <w:r w:rsidRPr="00670BDF">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 в ред. Федерального закона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34" w:name="p438"/>
      <w:bookmarkEnd w:id="34"/>
      <w:r w:rsidRPr="00670BDF">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25.06.2012 N 91-ФЗ)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4.1 введен Федеральным законом от 29.07.2017 N 279-ФЗ)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08.11.2007 N 257-ФЗ, от 21.04.2011 N 69-ФЗ, от 11.07.2011 N 192-ФЗ, от 18.07.2011 N 242-ФЗ, от 29.12.2017 N 443-ФЗ)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6 в ред. Федерального закона от 25.06.2012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35" w:name="p451"/>
      <w:bookmarkEnd w:id="35"/>
      <w:r w:rsidRPr="00670BDF">
        <w:rPr>
          <w:rFonts w:ascii="Times New Roman" w:eastAsia="Times New Roman" w:hAnsi="Times New Roman" w:cs="Times New Roman"/>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7.1 введен Федеральным законом от 27.07.2006 N 153-ФЗ)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7.2 введен Федеральным законом от 22.10.2013 N 284-ФЗ)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36" w:name="p456"/>
      <w:bookmarkEnd w:id="36"/>
      <w:r w:rsidRPr="00670BDF">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37" w:name="p457"/>
      <w:bookmarkEnd w:id="37"/>
      <w:r w:rsidRPr="00670BDF">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31.12.2005 N 199-ФЗ,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38" w:name="p461"/>
      <w:bookmarkEnd w:id="38"/>
      <w:r w:rsidRPr="00670BDF">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13 в ред. Федерального закона от 31.12.2005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13.1 введен Федеральным законом от 31.12.2005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39" w:name="p467"/>
      <w:bookmarkEnd w:id="39"/>
      <w:r w:rsidRPr="00670BDF">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14 в ред. Федерального закона от 29.06.2015 N 204-ФЗ)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40" w:name="p470"/>
      <w:bookmarkEnd w:id="40"/>
      <w:r w:rsidRPr="00670BDF">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19.07.2011 N 246-ФЗ)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16) утратил силу с 1 января 2008 года. - Федеральный закон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41" w:name="p475"/>
      <w:bookmarkEnd w:id="41"/>
      <w:r w:rsidRPr="00670BDF">
        <w:rPr>
          <w:rFonts w:ascii="Times New Roman" w:eastAsia="Times New Roman" w:hAnsi="Times New Roman" w:cs="Times New Roman"/>
          <w:sz w:val="24"/>
          <w:szCs w:val="24"/>
          <w:lang w:eastAsia="ru-RU"/>
        </w:rPr>
        <w:t>17) формирование архивных фондов поселения;</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КонсультантПлюс: примечание.</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 выявлении конституционно-правового смысла п. 18 ч. 1 ст. 14 см. Постановление КС РФ от 26.04.2016 N 13-П.</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18 в ред. Федерального закона от 31.12.2017 N 503-ФЗ)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42" w:name="p481"/>
      <w:bookmarkEnd w:id="42"/>
      <w:r w:rsidRPr="00670BDF">
        <w:rPr>
          <w:rFonts w:ascii="Times New Roman" w:eastAsia="Times New Roman" w:hAnsi="Times New Roman" w:cs="Times New Roman"/>
          <w:sz w:val="24"/>
          <w:szCs w:val="24"/>
          <w:lang w:eastAsia="ru-RU"/>
        </w:rPr>
        <w:t xml:space="preserve">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w:t>
      </w:r>
      <w:r w:rsidRPr="00670BDF">
        <w:rPr>
          <w:rFonts w:ascii="Times New Roman" w:eastAsia="Times New Roman" w:hAnsi="Times New Roman" w:cs="Times New Roman"/>
          <w:sz w:val="24"/>
          <w:szCs w:val="24"/>
          <w:lang w:eastAsia="ru-RU"/>
        </w:rPr>
        <w:lastRenderedPageBreak/>
        <w:t>защиты, воспроизводства городских лесов, лесов особо охраняемых природных территорий, расположенных в границах населенных пунктов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19 в ред. Федерального закона от 29.12.2017 N 463-ФЗ)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43" w:name="p484"/>
      <w:bookmarkEnd w:id="43"/>
      <w:r w:rsidRPr="00670BDF">
        <w:rPr>
          <w:rFonts w:ascii="Times New Roman" w:eastAsia="Times New Roman" w:hAnsi="Times New Roman" w:cs="Times New Roman"/>
          <w:sz w:val="24"/>
          <w:szCs w:val="24"/>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 от 03.08.2018 N 340-ФЗ, от 02.08.2019 N 283-ФЗ)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44" w:name="p487"/>
      <w:bookmarkEnd w:id="44"/>
      <w:r w:rsidRPr="00670BDF">
        <w:rPr>
          <w:rFonts w:ascii="Times New Roman" w:eastAsia="Times New Roman" w:hAnsi="Times New Roman" w:cs="Times New Roman"/>
          <w:sz w:val="24"/>
          <w:szCs w:val="24"/>
          <w:lang w:eastAsia="ru-RU"/>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670BDF">
        <w:rPr>
          <w:rFonts w:ascii="Times New Roman" w:eastAsia="Times New Roman" w:hAnsi="Times New Roman" w:cs="Times New Roman"/>
          <w:sz w:val="24"/>
          <w:szCs w:val="24"/>
          <w:lang w:eastAsia="ru-RU"/>
        </w:rPr>
        <w:lastRenderedPageBreak/>
        <w:t>аннулирование таких наименований, размещение информации в государственном адресном реестре;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21 в ред. Федерального закона от 28.12.2013 N 443-ФЗ)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22) организация ритуальных услуг и содержание мест захоронения;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45" w:name="p491"/>
      <w:bookmarkEnd w:id="45"/>
      <w:r w:rsidRPr="00670BDF">
        <w:rPr>
          <w:rFonts w:ascii="Times New Roman" w:eastAsia="Times New Roman" w:hAnsi="Times New Roman" w:cs="Times New Roman"/>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23 введен Федеральным законом от 29.12.2004 N 199-ФЗ, в ред. Федерального закона от 05.04.2013 N 55-ФЗ)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24 введен Федеральным законом от 29.12.2004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25) утратил силу. - Федеральный закон от 25.11.2008 N 222-ФЗ;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26 введен Федеральным законом от 29.12.2004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27 введен Федеральным законом от 29.12.2004 N 199-ФЗ, в ред. Федерального закона от 18.07.2011 N 242-ФЗ)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46" w:name="p503"/>
      <w:bookmarkEnd w:id="46"/>
      <w:r w:rsidRPr="00670BDF">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28 введен Федеральным законом от 31.12.2005 N 199-ФЗ, в ред. Федерального закона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29) утратил силу с 1 января 2008 года. - Федеральный закон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47" w:name="p508"/>
      <w:bookmarkEnd w:id="47"/>
      <w:r w:rsidRPr="00670BDF">
        <w:rPr>
          <w:rFonts w:ascii="Times New Roman" w:eastAsia="Times New Roman" w:hAnsi="Times New Roman" w:cs="Times New Roman"/>
          <w:sz w:val="24"/>
          <w:szCs w:val="24"/>
          <w:lang w:eastAsia="ru-RU"/>
        </w:rPr>
        <w:t>30) организация и осуществление мероприятий по работе с детьми и молодежью в поселении;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30 введен Федеральным законом от 31.12.2005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31 введен Федеральным законом от 03.06.2006 N 73-ФЗ)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32) осуществление муниципального лесного контроля;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32 введен Федеральным законом от 04.12.2006 N 201-ФЗ, в ред. Федерального закона от 18.07.2011 N 242-ФЗ)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48" w:name="p515"/>
      <w:bookmarkEnd w:id="48"/>
      <w:r w:rsidRPr="00670BDF">
        <w:rPr>
          <w:rFonts w:ascii="Times New Roman" w:eastAsia="Times New Roman" w:hAnsi="Times New Roman" w:cs="Times New Roman"/>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33 в ред. Федерального закона от 02.04.2014 N 70-ФЗ)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33.1 введен Федеральным законом от 19.07.2011 N 247-ФЗ)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33.2 введен Федеральным законом от 19.07.2011 N 247-ФЗ)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34 введен Федеральным законом от 05.04.2010 N 40-ФЗ)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35) утратил силу. - Федеральный закон от 28.12.2013 N 416-ФЗ;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36) утратил силу. - Федеральный закон от 14.10.2014 N 307-ФЗ;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37 введен Федеральным законом от 19.07.2011 N 246-ФЗ)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38) осуществление мер по противодействию коррупции в границах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38 введен Федеральным законом от 21.11.2011 N 329-ФЗ)</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КонсультантПлюс: примечание.</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Наименование ФЗ от 24.07.2007 N 221-ФЗ было изменено на "О кадастровой деятельности" (ФЗ от 03.07.2016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39 введен Федеральным законом от 22.12.2014 N 447-ФЗ)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Утратил силу с 1 января 2007 года. - Федеральный закон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Утратил силу с 1 января 2007 года. - Федеральный закон от 29.12.2006 N 258-ФЗ.</w:t>
      </w:r>
    </w:p>
    <w:p w:rsidR="00670BDF" w:rsidRPr="00670BDF" w:rsidRDefault="00670BDF" w:rsidP="00670BDF">
      <w:pPr>
        <w:spacing w:after="0" w:line="240" w:lineRule="auto"/>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(см. текст в предыдущей редакции)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49" w:name="p540"/>
      <w:bookmarkEnd w:id="49"/>
      <w:r w:rsidRPr="00670BDF">
        <w:rPr>
          <w:rFonts w:ascii="Times New Roman" w:eastAsia="Times New Roman" w:hAnsi="Times New Roman" w:cs="Times New Roman"/>
          <w:sz w:val="24"/>
          <w:szCs w:val="24"/>
          <w:lang w:eastAsia="ru-RU"/>
        </w:rPr>
        <w:t xml:space="preserve">3. К вопросам местного значения сельского поселения относятся вопросы, предусмотренные </w:t>
      </w:r>
      <w:hyperlink w:anchor="p434" w:history="1">
        <w:r w:rsidRPr="00670BDF">
          <w:rPr>
            <w:rFonts w:ascii="Times New Roman" w:eastAsia="Times New Roman" w:hAnsi="Times New Roman" w:cs="Times New Roman"/>
            <w:color w:val="0000FF"/>
            <w:sz w:val="24"/>
            <w:szCs w:val="24"/>
            <w:lang w:eastAsia="ru-RU"/>
          </w:rPr>
          <w:t>пунктами 1</w:t>
        </w:r>
      </w:hyperlink>
      <w:r w:rsidRPr="00670BDF">
        <w:rPr>
          <w:rFonts w:ascii="Times New Roman" w:eastAsia="Times New Roman" w:hAnsi="Times New Roman" w:cs="Times New Roman"/>
          <w:sz w:val="24"/>
          <w:szCs w:val="24"/>
          <w:lang w:eastAsia="ru-RU"/>
        </w:rPr>
        <w:t xml:space="preserve"> - </w:t>
      </w:r>
      <w:hyperlink w:anchor="p438" w:history="1">
        <w:r w:rsidRPr="00670BDF">
          <w:rPr>
            <w:rFonts w:ascii="Times New Roman" w:eastAsia="Times New Roman" w:hAnsi="Times New Roman" w:cs="Times New Roman"/>
            <w:color w:val="0000FF"/>
            <w:sz w:val="24"/>
            <w:szCs w:val="24"/>
            <w:lang w:eastAsia="ru-RU"/>
          </w:rPr>
          <w:t>3</w:t>
        </w:r>
      </w:hyperlink>
      <w:r w:rsidRPr="00670BDF">
        <w:rPr>
          <w:rFonts w:ascii="Times New Roman" w:eastAsia="Times New Roman" w:hAnsi="Times New Roman" w:cs="Times New Roman"/>
          <w:sz w:val="24"/>
          <w:szCs w:val="24"/>
          <w:lang w:eastAsia="ru-RU"/>
        </w:rPr>
        <w:t xml:space="preserve">, </w:t>
      </w:r>
      <w:hyperlink w:anchor="p456" w:history="1">
        <w:r w:rsidRPr="00670BDF">
          <w:rPr>
            <w:rFonts w:ascii="Times New Roman" w:eastAsia="Times New Roman" w:hAnsi="Times New Roman" w:cs="Times New Roman"/>
            <w:color w:val="0000FF"/>
            <w:sz w:val="24"/>
            <w:szCs w:val="24"/>
            <w:lang w:eastAsia="ru-RU"/>
          </w:rPr>
          <w:t>9</w:t>
        </w:r>
      </w:hyperlink>
      <w:r w:rsidRPr="00670BDF">
        <w:rPr>
          <w:rFonts w:ascii="Times New Roman" w:eastAsia="Times New Roman" w:hAnsi="Times New Roman" w:cs="Times New Roman"/>
          <w:sz w:val="24"/>
          <w:szCs w:val="24"/>
          <w:lang w:eastAsia="ru-RU"/>
        </w:rPr>
        <w:t xml:space="preserve">, </w:t>
      </w:r>
      <w:hyperlink w:anchor="p457" w:history="1">
        <w:r w:rsidRPr="00670BDF">
          <w:rPr>
            <w:rFonts w:ascii="Times New Roman" w:eastAsia="Times New Roman" w:hAnsi="Times New Roman" w:cs="Times New Roman"/>
            <w:color w:val="0000FF"/>
            <w:sz w:val="24"/>
            <w:szCs w:val="24"/>
            <w:lang w:eastAsia="ru-RU"/>
          </w:rPr>
          <w:t>10</w:t>
        </w:r>
      </w:hyperlink>
      <w:r w:rsidRPr="00670BDF">
        <w:rPr>
          <w:rFonts w:ascii="Times New Roman" w:eastAsia="Times New Roman" w:hAnsi="Times New Roman" w:cs="Times New Roman"/>
          <w:sz w:val="24"/>
          <w:szCs w:val="24"/>
          <w:lang w:eastAsia="ru-RU"/>
        </w:rPr>
        <w:t xml:space="preserve">, </w:t>
      </w:r>
      <w:hyperlink w:anchor="p461" w:history="1">
        <w:r w:rsidRPr="00670BDF">
          <w:rPr>
            <w:rFonts w:ascii="Times New Roman" w:eastAsia="Times New Roman" w:hAnsi="Times New Roman" w:cs="Times New Roman"/>
            <w:color w:val="0000FF"/>
            <w:sz w:val="24"/>
            <w:szCs w:val="24"/>
            <w:lang w:eastAsia="ru-RU"/>
          </w:rPr>
          <w:t>12</w:t>
        </w:r>
      </w:hyperlink>
      <w:r w:rsidRPr="00670BDF">
        <w:rPr>
          <w:rFonts w:ascii="Times New Roman" w:eastAsia="Times New Roman" w:hAnsi="Times New Roman" w:cs="Times New Roman"/>
          <w:sz w:val="24"/>
          <w:szCs w:val="24"/>
          <w:lang w:eastAsia="ru-RU"/>
        </w:rPr>
        <w:t xml:space="preserve">, </w:t>
      </w:r>
      <w:hyperlink w:anchor="p467" w:history="1">
        <w:r w:rsidRPr="00670BDF">
          <w:rPr>
            <w:rFonts w:ascii="Times New Roman" w:eastAsia="Times New Roman" w:hAnsi="Times New Roman" w:cs="Times New Roman"/>
            <w:color w:val="0000FF"/>
            <w:sz w:val="24"/>
            <w:szCs w:val="24"/>
            <w:lang w:eastAsia="ru-RU"/>
          </w:rPr>
          <w:t>14</w:t>
        </w:r>
      </w:hyperlink>
      <w:r w:rsidRPr="00670BDF">
        <w:rPr>
          <w:rFonts w:ascii="Times New Roman" w:eastAsia="Times New Roman" w:hAnsi="Times New Roman" w:cs="Times New Roman"/>
          <w:sz w:val="24"/>
          <w:szCs w:val="24"/>
          <w:lang w:eastAsia="ru-RU"/>
        </w:rPr>
        <w:t xml:space="preserve">, </w:t>
      </w:r>
      <w:hyperlink w:anchor="p475" w:history="1">
        <w:r w:rsidRPr="00670BDF">
          <w:rPr>
            <w:rFonts w:ascii="Times New Roman" w:eastAsia="Times New Roman" w:hAnsi="Times New Roman" w:cs="Times New Roman"/>
            <w:color w:val="0000FF"/>
            <w:sz w:val="24"/>
            <w:szCs w:val="24"/>
            <w:lang w:eastAsia="ru-RU"/>
          </w:rPr>
          <w:t>17</w:t>
        </w:r>
      </w:hyperlink>
      <w:r w:rsidRPr="00670BDF">
        <w:rPr>
          <w:rFonts w:ascii="Times New Roman" w:eastAsia="Times New Roman" w:hAnsi="Times New Roman" w:cs="Times New Roman"/>
          <w:sz w:val="24"/>
          <w:szCs w:val="24"/>
          <w:lang w:eastAsia="ru-RU"/>
        </w:rPr>
        <w:t xml:space="preserve">, </w:t>
      </w:r>
      <w:hyperlink w:anchor="p481" w:history="1">
        <w:r w:rsidRPr="00670BDF">
          <w:rPr>
            <w:rFonts w:ascii="Times New Roman" w:eastAsia="Times New Roman" w:hAnsi="Times New Roman" w:cs="Times New Roman"/>
            <w:color w:val="0000FF"/>
            <w:sz w:val="24"/>
            <w:szCs w:val="24"/>
            <w:lang w:eastAsia="ru-RU"/>
          </w:rPr>
          <w:t>19</w:t>
        </w:r>
      </w:hyperlink>
      <w:r w:rsidRPr="00670BDF">
        <w:rPr>
          <w:rFonts w:ascii="Times New Roman" w:eastAsia="Times New Roman" w:hAnsi="Times New Roman" w:cs="Times New Roman"/>
          <w:sz w:val="24"/>
          <w:szCs w:val="24"/>
          <w:lang w:eastAsia="ru-RU"/>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84" w:history="1">
        <w:r w:rsidRPr="00670BDF">
          <w:rPr>
            <w:rFonts w:ascii="Times New Roman" w:eastAsia="Times New Roman" w:hAnsi="Times New Roman" w:cs="Times New Roman"/>
            <w:color w:val="0000FF"/>
            <w:sz w:val="24"/>
            <w:szCs w:val="24"/>
            <w:lang w:eastAsia="ru-RU"/>
          </w:rPr>
          <w:t>20</w:t>
        </w:r>
      </w:hyperlink>
      <w:r w:rsidRPr="00670BDF">
        <w:rPr>
          <w:rFonts w:ascii="Times New Roman" w:eastAsia="Times New Roman" w:hAnsi="Times New Roman" w:cs="Times New Roman"/>
          <w:sz w:val="24"/>
          <w:szCs w:val="24"/>
          <w:lang w:eastAsia="ru-RU"/>
        </w:rPr>
        <w:t xml:space="preserve">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87" w:history="1">
        <w:r w:rsidRPr="00670BDF">
          <w:rPr>
            <w:rFonts w:ascii="Times New Roman" w:eastAsia="Times New Roman" w:hAnsi="Times New Roman" w:cs="Times New Roman"/>
            <w:color w:val="0000FF"/>
            <w:sz w:val="24"/>
            <w:szCs w:val="24"/>
            <w:lang w:eastAsia="ru-RU"/>
          </w:rPr>
          <w:t>21</w:t>
        </w:r>
      </w:hyperlink>
      <w:r w:rsidRPr="00670BDF">
        <w:rPr>
          <w:rFonts w:ascii="Times New Roman" w:eastAsia="Times New Roman" w:hAnsi="Times New Roman" w:cs="Times New Roman"/>
          <w:sz w:val="24"/>
          <w:szCs w:val="24"/>
          <w:lang w:eastAsia="ru-RU"/>
        </w:rPr>
        <w:t xml:space="preserve">, </w:t>
      </w:r>
      <w:hyperlink w:anchor="p503" w:history="1">
        <w:r w:rsidRPr="00670BDF">
          <w:rPr>
            <w:rFonts w:ascii="Times New Roman" w:eastAsia="Times New Roman" w:hAnsi="Times New Roman" w:cs="Times New Roman"/>
            <w:color w:val="0000FF"/>
            <w:sz w:val="24"/>
            <w:szCs w:val="24"/>
            <w:lang w:eastAsia="ru-RU"/>
          </w:rPr>
          <w:t>28</w:t>
        </w:r>
      </w:hyperlink>
      <w:r w:rsidRPr="00670BDF">
        <w:rPr>
          <w:rFonts w:ascii="Times New Roman" w:eastAsia="Times New Roman" w:hAnsi="Times New Roman" w:cs="Times New Roman"/>
          <w:sz w:val="24"/>
          <w:szCs w:val="24"/>
          <w:lang w:eastAsia="ru-RU"/>
        </w:rPr>
        <w:t xml:space="preserve">, </w:t>
      </w:r>
      <w:hyperlink w:anchor="p508" w:history="1">
        <w:r w:rsidRPr="00670BDF">
          <w:rPr>
            <w:rFonts w:ascii="Times New Roman" w:eastAsia="Times New Roman" w:hAnsi="Times New Roman" w:cs="Times New Roman"/>
            <w:color w:val="0000FF"/>
            <w:sz w:val="24"/>
            <w:szCs w:val="24"/>
            <w:lang w:eastAsia="ru-RU"/>
          </w:rPr>
          <w:t>30</w:t>
        </w:r>
      </w:hyperlink>
      <w:r w:rsidRPr="00670BDF">
        <w:rPr>
          <w:rFonts w:ascii="Times New Roman" w:eastAsia="Times New Roman" w:hAnsi="Times New Roman" w:cs="Times New Roman"/>
          <w:sz w:val="24"/>
          <w:szCs w:val="24"/>
          <w:lang w:eastAsia="ru-RU"/>
        </w:rPr>
        <w:t xml:space="preserve">, </w:t>
      </w:r>
      <w:hyperlink w:anchor="p515" w:history="1">
        <w:r w:rsidRPr="00670BDF">
          <w:rPr>
            <w:rFonts w:ascii="Times New Roman" w:eastAsia="Times New Roman" w:hAnsi="Times New Roman" w:cs="Times New Roman"/>
            <w:color w:val="0000FF"/>
            <w:sz w:val="24"/>
            <w:szCs w:val="24"/>
            <w:lang w:eastAsia="ru-RU"/>
          </w:rPr>
          <w:t>33 части 1</w:t>
        </w:r>
      </w:hyperlink>
      <w:r w:rsidRPr="00670BDF">
        <w:rPr>
          <w:rFonts w:ascii="Times New Roman" w:eastAsia="Times New Roman" w:hAnsi="Times New Roman" w:cs="Times New Roman"/>
          <w:sz w:val="24"/>
          <w:szCs w:val="24"/>
          <w:lang w:eastAsia="ru-RU"/>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431" w:history="1">
        <w:r w:rsidRPr="00670BDF">
          <w:rPr>
            <w:rFonts w:ascii="Times New Roman" w:eastAsia="Times New Roman" w:hAnsi="Times New Roman" w:cs="Times New Roman"/>
            <w:color w:val="0000FF"/>
            <w:sz w:val="24"/>
            <w:szCs w:val="24"/>
            <w:lang w:eastAsia="ru-RU"/>
          </w:rPr>
          <w:t>частью 1</w:t>
        </w:r>
      </w:hyperlink>
      <w:r w:rsidRPr="00670BDF">
        <w:rPr>
          <w:rFonts w:ascii="Times New Roman" w:eastAsia="Times New Roman" w:hAnsi="Times New Roman" w:cs="Times New Roman"/>
          <w:sz w:val="24"/>
          <w:szCs w:val="24"/>
          <w:lang w:eastAsia="ru-RU"/>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491" w:history="1">
        <w:r w:rsidRPr="00670BDF">
          <w:rPr>
            <w:rFonts w:ascii="Times New Roman" w:eastAsia="Times New Roman" w:hAnsi="Times New Roman" w:cs="Times New Roman"/>
            <w:color w:val="0000FF"/>
            <w:sz w:val="24"/>
            <w:szCs w:val="24"/>
            <w:lang w:eastAsia="ru-RU"/>
          </w:rPr>
          <w:t>пунктом 23 части 1</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 введена Федеральным законом от 27.05.2014 N 136-ФЗ; в ред. Федеральных законов от 28.11.2015 N 357-ФЗ, от 02.08.2019 N 283-ФЗ)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50" w:name="p543"/>
      <w:bookmarkEnd w:id="50"/>
      <w:r w:rsidRPr="00670BDF">
        <w:rPr>
          <w:rFonts w:ascii="Times New Roman" w:eastAsia="Times New Roman" w:hAnsi="Times New Roman" w:cs="Times New Roman"/>
          <w:sz w:val="24"/>
          <w:szCs w:val="24"/>
          <w:lang w:eastAsia="ru-RU"/>
        </w:rPr>
        <w:t xml:space="preserve">4. Иные вопросы местного значения, предусмотренные </w:t>
      </w:r>
      <w:hyperlink w:anchor="p431" w:history="1">
        <w:r w:rsidRPr="00670BDF">
          <w:rPr>
            <w:rFonts w:ascii="Times New Roman" w:eastAsia="Times New Roman" w:hAnsi="Times New Roman" w:cs="Times New Roman"/>
            <w:color w:val="0000FF"/>
            <w:sz w:val="24"/>
            <w:szCs w:val="24"/>
            <w:lang w:eastAsia="ru-RU"/>
          </w:rPr>
          <w:t>частью 1</w:t>
        </w:r>
      </w:hyperlink>
      <w:r w:rsidRPr="00670BDF">
        <w:rPr>
          <w:rFonts w:ascii="Times New Roman" w:eastAsia="Times New Roman" w:hAnsi="Times New Roman" w:cs="Times New Roman"/>
          <w:sz w:val="24"/>
          <w:szCs w:val="24"/>
          <w:lang w:eastAsia="ru-RU"/>
        </w:rPr>
        <w:t xml:space="preserve"> настоящей статьи для городских поселений, не отнесенные к вопросам местного значения сельских поселений в соответствии с </w:t>
      </w:r>
      <w:hyperlink w:anchor="p540" w:history="1">
        <w:r w:rsidRPr="00670BDF">
          <w:rPr>
            <w:rFonts w:ascii="Times New Roman" w:eastAsia="Times New Roman" w:hAnsi="Times New Roman" w:cs="Times New Roman"/>
            <w:color w:val="0000FF"/>
            <w:sz w:val="24"/>
            <w:szCs w:val="24"/>
            <w:lang w:eastAsia="ru-RU"/>
          </w:rPr>
          <w:t>частью 3</w:t>
        </w:r>
      </w:hyperlink>
      <w:r w:rsidRPr="00670BDF">
        <w:rPr>
          <w:rFonts w:ascii="Times New Roman" w:eastAsia="Times New Roman" w:hAnsi="Times New Roman" w:cs="Times New Roman"/>
          <w:sz w:val="24"/>
          <w:szCs w:val="24"/>
          <w:lang w:eastAsia="ru-RU"/>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4 введена Федеральным законом от 27.05.2014 N 136-ФЗ; в ред. Федерального закона от 29.06.2015 N 187-ФЗ)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51" w:name="p552"/>
      <w:bookmarkEnd w:id="51"/>
      <w:r w:rsidRPr="00670BDF">
        <w:rPr>
          <w:rFonts w:ascii="Times New Roman" w:eastAsia="Times New Roman" w:hAnsi="Times New Roman" w:cs="Times New Roman"/>
          <w:sz w:val="24"/>
          <w:szCs w:val="24"/>
          <w:lang w:eastAsia="ru-RU"/>
        </w:rPr>
        <w:t>1. Органы местного самоуправления городского, сельского поселения имеют право 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создание музеев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2) утратил силу с 1 января 2010 года. - Федеральный закон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утратил силу. - Федеральный закон от 25.12.2012 N 271-ФЗ;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8 введен Федеральным законом от 25.11.2008 N 222-ФЗ)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8.1) создание муниципальной пожарной охраны;</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8.1 введен Федеральным законом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создание условий для развития туризма;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9 введен Федеральным законом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10 введен Федеральным законом от 06.12.2011 N 411-ФЗ)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11 введен Федеральным законом от 10.07.2012 N 110-ФЗ)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утратил силу. - Федеральный закон от 05.12.2017 N 392-ФЗ;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13 введен Федеральным законом от 21.07.2014 N 217-ФЗ)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14 введен Федеральным законом от 30.03.2015 N 64-ФЗ; в ред. Федерального закона от 27.12.2018 N 498-ФЗ)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15 введен Федеральным законом от 23.06.2016 N 197-ФЗ)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16 введен Федеральным законом от 26.07.2017 N 202-ФЗ)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17 введен Федеральным законом от 29.07.2018 N 244-ФЗ)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Органы местного самоуправления городского, сельского поселения вправе решать вопросы, указанные в </w:t>
      </w:r>
      <w:hyperlink w:anchor="p552" w:history="1">
        <w:r w:rsidRPr="00670BDF">
          <w:rPr>
            <w:rFonts w:ascii="Times New Roman" w:eastAsia="Times New Roman" w:hAnsi="Times New Roman" w:cs="Times New Roman"/>
            <w:color w:val="0000FF"/>
            <w:sz w:val="24"/>
            <w:szCs w:val="24"/>
            <w:lang w:eastAsia="ru-RU"/>
          </w:rPr>
          <w:t>части 1</w:t>
        </w:r>
      </w:hyperlink>
      <w:r w:rsidRPr="00670BDF">
        <w:rPr>
          <w:rFonts w:ascii="Times New Roman" w:eastAsia="Times New Roman" w:hAnsi="Times New Roman" w:cs="Times New Roman"/>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w:anchor="p1100" w:history="1">
        <w:r w:rsidRPr="00670BDF">
          <w:rPr>
            <w:rFonts w:ascii="Times New Roman" w:eastAsia="Times New Roman" w:hAnsi="Times New Roman" w:cs="Times New Roman"/>
            <w:color w:val="0000FF"/>
            <w:sz w:val="24"/>
            <w:szCs w:val="24"/>
            <w:lang w:eastAsia="ru-RU"/>
          </w:rPr>
          <w:t>статьей 19</w:t>
        </w:r>
      </w:hyperlink>
      <w:r w:rsidRPr="00670BDF">
        <w:rPr>
          <w:rFonts w:ascii="Times New Roman" w:eastAsia="Times New Roman" w:hAnsi="Times New Roman" w:cs="Times New Roman"/>
          <w:sz w:val="24"/>
          <w:szCs w:val="24"/>
          <w:lang w:eastAsia="ru-RU"/>
        </w:rPr>
        <w:t xml:space="preserve"> настоящего Федерального закона), если это участие предусмотрено федеральными законами, а также </w:t>
      </w:r>
      <w:r w:rsidRPr="00670BDF">
        <w:rPr>
          <w:rFonts w:ascii="Times New Roman" w:eastAsia="Times New Roman" w:hAnsi="Times New Roman" w:cs="Times New Roman"/>
          <w:sz w:val="24"/>
          <w:szCs w:val="24"/>
          <w:lang w:eastAsia="ru-RU"/>
        </w:rPr>
        <w:lastRenderedPageBreak/>
        <w:t>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28.11.2009 N 283-ФЗ, от 27.05.2014 N 136-ФЗ)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52" w:name="p591"/>
      <w:bookmarkEnd w:id="52"/>
      <w:r w:rsidRPr="00670BDF">
        <w:rPr>
          <w:rFonts w:ascii="Arial" w:eastAsia="Times New Roman" w:hAnsi="Arial" w:cs="Arial"/>
          <w:b/>
          <w:bCs/>
          <w:sz w:val="24"/>
          <w:szCs w:val="24"/>
          <w:lang w:eastAsia="ru-RU"/>
        </w:rPr>
        <w:t>Статья 15. Вопросы местного значения муниципального района</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К вопросам местного значения муниципального района относятся: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 в ред. Федерального закона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установление, изменение и отмена местных налогов и сборов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25.06.2012 N 91-ФЗ)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08.11.2007 N 257-ФЗ, от 11.07.2011 N 192-ФЗ, от 18.07.2011 N 242-ФЗ, от 29.12.2017 N 443-ФЗ)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6.1 введен Федеральным законом от 27.07.2006 N 153-ФЗ)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6.2 введен Федеральным законом от 22.10.2013 N 284-ФЗ; в ред. Федерального закона от 06.02.2019 N 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на территории муниципального района;</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КонсультантПлюс: примечание.</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lastRenderedPageBreak/>
        <w:t>П. 8 ч. 1 ст. 15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53" w:name="p614"/>
      <w:bookmarkEnd w:id="53"/>
      <w:r w:rsidRPr="00670BDF">
        <w:rPr>
          <w:rFonts w:ascii="Times New Roman" w:eastAsia="Times New Roman" w:hAnsi="Times New Roman" w:cs="Times New Roman"/>
          <w:sz w:val="24"/>
          <w:szCs w:val="24"/>
          <w:lang w:eastAsia="ru-RU"/>
        </w:rPr>
        <w:t>8) организация охраны общественного порядка на территории муниципального района муниципальной милицией;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8.1 введен Федеральным законом от 19.07.2011 N 247-ФЗ)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8.2 введен Федеральным законом от 19.07.2011 N 247-ФЗ)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организация мероприятий межпоселенческого характера по охране окружающей среды;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утратил силу. - Федеральный закон от 31.12.2005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02.07.2013 N 185-ФЗ, от 28.12.2016 N 465-ФЗ)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29.11.2010 N 313-ФЗ, от 25.11.2013 N 317-ФЗ)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утратил силу с 1 января 2008 года. - Федеральный закон от 29.12.2006 N 258-ФЗ;</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КонсультантПлюс: примечание.</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 выявлении конституционно-правового смысла п. 14 ч. 1 ст. 15 см. Постановление КС РФ от 26.04.2016 N 13-П.</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14 в ред. Федерального закона от 31.12.2017 N 503-ФЗ)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w:t>
      </w:r>
      <w:r w:rsidRPr="00670BDF">
        <w:rPr>
          <w:rFonts w:ascii="Times New Roman" w:eastAsia="Times New Roman" w:hAnsi="Times New Roman" w:cs="Times New Roman"/>
          <w:sz w:val="24"/>
          <w:szCs w:val="24"/>
          <w:lang w:eastAsia="ru-RU"/>
        </w:rPr>
        <w:lastRenderedPageBreak/>
        <w:t>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29.12.2004 N 191-ФЗ, от 15.06.2007 N 100-ФЗ, от 31.12.2014 N 499-ФЗ, от 03.08.2018 N 340-ФЗ, от 02.08.2019 N 283-ФЗ)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15.1 введен Федеральным законом от 16.10.2006 N 160-ФЗ, в ред. Федерального закона от 07.05.2013 N 98-ФЗ)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16) формирование и содержание муниципального архива, включая хранение архивных фондов поселений;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17) содержание на территории муниципального района межпоселенческих мест захоронения, организация ритуальных услуг;</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31.12.2005 N 199-ФЗ,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19.1 введен Федеральным законом от 31.12.2005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(п. 19.2 введен Федеральным законом от 31.12.2005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19.3 введен Федеральным законом от 22.10.2014 N 315-ФЗ)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21 введен Федеральным законом от 29.12.2004 N 199-ФЗ, в ред. Федерального закона от 05.04.2013 N 55-ФЗ)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22 введен Федеральным законом от 29.12.2004 N 199-ФЗ, в ред. Федерального закона от 18.07.2011 N 242-ФЗ)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23 введен Федеральным законом от 29.12.2004 N 199-ФЗ, в ред. Федерального закона от 25.11.2008 N 222-ФЗ)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24) осуществление мероприятий по обеспечению безопасности людей на водных объектах, охране их жизни и здоровья;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24 введен Федеральным законом от 29.12.2004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25 введен Федеральным законом от 31.12.2005 N 199-ФЗ, в ред. Федеральных законов от 18.10.2007 N 230-ФЗ, от 05.04.2010 N 40-ФЗ, от 05.02.2018 N 15-ФЗ)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26 в ред. Федерального закона от 29.06.2015 N 204-ФЗ)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27) организация и осуществление мероприятий межпоселенческого характера по работе с детьми и молодежью;</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27 введен Федеральным законом от 31.12.2005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28 введен Федеральным законом от 03.06.2006 N 73-ФЗ, в ред. Федерального закона от 19.07.2011 N 246-ФЗ)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29) осуществление муниципального лесного контроля;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29 введен Федеральным законом от 18.07.2011 N 242-ФЗ)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30) утратил силу. - Федеральный закон от 28.12.2013 N 416-ФЗ;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31) утратил силу. - Федеральный закон от 14.10.2014 N 307-ФЗ;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32 введен Федеральным законом от 19.07.2011 N 246-ФЗ)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33) осуществление мер по противодействию коррупции в границах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33 введен Федеральным законом от 21.11.2011 N 329-ФЗ)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34 введен Федеральным законом от 28.12.2013 N 443-ФЗ)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35) осуществление муниципального земельного контроля на межселенной территории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35 введен Федеральным законом от 21.07.2014 N 234-ФЗ)</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КонсультантПлюс: примечание.</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ФЗ от 24.07.2007 N 221-ФЗ "О государственном кадастре недвижимости" переименован в ФЗ "О кадастровой деятельности".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36)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36 введен Федеральным законом от 22.12.2014 N 447-ФЗ)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Утратил силу с 1 января 2007 года. - Федеральный закон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29.12.2006 N 258-ФЗ,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Утратил силу с 1 января 2007 года. - Федеральный закон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54" w:name="p701"/>
      <w:bookmarkEnd w:id="54"/>
      <w:r w:rsidRPr="00670BDF">
        <w:rPr>
          <w:rFonts w:ascii="Times New Roman" w:eastAsia="Times New Roman" w:hAnsi="Times New Roman" w:cs="Times New Roman"/>
          <w:sz w:val="24"/>
          <w:szCs w:val="24"/>
          <w:lang w:eastAsia="ru-RU"/>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28.11.2009 N 283-ФЗ,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28.11.2009 N 283-ФЗ,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w:t>
      </w:r>
      <w:r w:rsidRPr="00670BDF">
        <w:rPr>
          <w:rFonts w:ascii="Times New Roman" w:eastAsia="Times New Roman" w:hAnsi="Times New Roman" w:cs="Times New Roman"/>
          <w:sz w:val="24"/>
          <w:szCs w:val="24"/>
          <w:lang w:eastAsia="ru-RU"/>
        </w:rPr>
        <w:lastRenderedPageBreak/>
        <w:t>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28.11.2009 N 283-ФЗ,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459" w:history="1">
        <w:r w:rsidRPr="00670BDF">
          <w:rPr>
            <w:rFonts w:ascii="Times New Roman" w:eastAsia="Times New Roman" w:hAnsi="Times New Roman" w:cs="Times New Roman"/>
            <w:color w:val="0000FF"/>
            <w:sz w:val="24"/>
            <w:szCs w:val="24"/>
            <w:lang w:eastAsia="ru-RU"/>
          </w:rPr>
          <w:t>абзацем третьим части 2 статьи 34</w:t>
        </w:r>
      </w:hyperlink>
      <w:r w:rsidRPr="00670BDF">
        <w:rPr>
          <w:rFonts w:ascii="Times New Roman" w:eastAsia="Times New Roman" w:hAnsi="Times New Roman" w:cs="Times New Roman"/>
          <w:sz w:val="24"/>
          <w:szCs w:val="24"/>
          <w:lang w:eastAsia="ru-RU"/>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 введена Федеральным законом от 03.12.2012 N 244-ФЗ)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55" w:name="p718"/>
      <w:bookmarkEnd w:id="55"/>
      <w:r w:rsidRPr="00670BDF">
        <w:rPr>
          <w:rFonts w:ascii="Times New Roman" w:eastAsia="Times New Roman" w:hAnsi="Times New Roman" w:cs="Times New Roman"/>
          <w:sz w:val="24"/>
          <w:szCs w:val="24"/>
          <w:lang w:eastAsia="ru-RU"/>
        </w:rPr>
        <w:t>1. Органы местного самоуправления муниципального района имеют право 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создание музеев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утратил силу с 1 января 2010 года. - Федеральный закон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утратил силу с 1 января 2012 года. - Федеральный закон от 29.11.2010 N 313-ФЗ;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7 введен Федеральным законом от 25.12.2008 N 281-ФЗ, в ред. Федерального закона от 02.07.2013 N 185-ФЗ)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создание условий для развития туризма;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8 введен Федеральным законом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9 введен Федеральным законом от 06.12.2011 N 411-ФЗ)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10 введен Федеральным законом от 10.07.2012 N 110-ФЗ)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осуществление мероприятий, предусмотренных Федеральным законом "О донорстве крови и ее компонентов";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11 введен Федеральным законом от 28.07.2012 N 137-ФЗ)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12 введен Федеральным законом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13 в ред. Федерального закона от 05.12.2017 N 392-ФЗ)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14 введен Федеральным законом от 23.06.2016 N 197-ФЗ)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15 введен Федеральным законом от 26.07.2017 N 202-ФЗ)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16 введен Федеральным законом от 29.07.2018 N 244-ФЗ)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Органы местного самоуправления муниципального района вправе решать вопросы, указанные в </w:t>
      </w:r>
      <w:hyperlink w:anchor="p718" w:history="1">
        <w:r w:rsidRPr="00670BDF">
          <w:rPr>
            <w:rFonts w:ascii="Times New Roman" w:eastAsia="Times New Roman" w:hAnsi="Times New Roman" w:cs="Times New Roman"/>
            <w:color w:val="0000FF"/>
            <w:sz w:val="24"/>
            <w:szCs w:val="24"/>
            <w:lang w:eastAsia="ru-RU"/>
          </w:rPr>
          <w:t>части 1</w:t>
        </w:r>
      </w:hyperlink>
      <w:r w:rsidRPr="00670BDF">
        <w:rPr>
          <w:rFonts w:ascii="Times New Roman" w:eastAsia="Times New Roman" w:hAnsi="Times New Roman" w:cs="Times New Roman"/>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w:anchor="p1100" w:history="1">
        <w:r w:rsidRPr="00670BDF">
          <w:rPr>
            <w:rFonts w:ascii="Times New Roman" w:eastAsia="Times New Roman" w:hAnsi="Times New Roman" w:cs="Times New Roman"/>
            <w:color w:val="0000FF"/>
            <w:sz w:val="24"/>
            <w:szCs w:val="24"/>
            <w:lang w:eastAsia="ru-RU"/>
          </w:rPr>
          <w:t>статьей 19</w:t>
        </w:r>
      </w:hyperlink>
      <w:r w:rsidRPr="00670BDF">
        <w:rPr>
          <w:rFonts w:ascii="Times New Roman" w:eastAsia="Times New Roman" w:hAnsi="Times New Roman" w:cs="Times New Roman"/>
          <w:sz w:val="24"/>
          <w:szCs w:val="24"/>
          <w:lang w:eastAsia="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28.11.2009 N 283-ФЗ)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56" w:name="p753"/>
      <w:bookmarkEnd w:id="56"/>
      <w:r w:rsidRPr="00670BDF">
        <w:rPr>
          <w:rFonts w:ascii="Arial" w:eastAsia="Times New Roman" w:hAnsi="Arial" w:cs="Arial"/>
          <w:b/>
          <w:bCs/>
          <w:sz w:val="24"/>
          <w:szCs w:val="24"/>
          <w:lang w:eastAsia="ru-RU"/>
        </w:rPr>
        <w:t>Статья 16. Вопросы местного значения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К вопросам местного значения муниципального, городского округа относятся: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23.06.2014 N 165-ФЗ,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установление, изменение и отмена местных налогов и сборов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25.06.2012 N 91-ФЗ,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4.1 введен Федеральным законом от 29.07.2017 N 279-ФЗ)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08.11.2007 N 257-ФЗ, от 21.04.2011 N 69-ФЗ, от 11.07.2011 N 192-ФЗ, от 18.07.2011 N 242-ФЗ, от 29.12.2017 N 443-ФЗ,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25.06.2012 N 93-ФЗ,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57" w:name="p783"/>
      <w:bookmarkEnd w:id="57"/>
      <w:r w:rsidRPr="00670BDF">
        <w:rPr>
          <w:rFonts w:ascii="Times New Roman" w:eastAsia="Times New Roman" w:hAnsi="Times New Roman" w:cs="Times New Roman"/>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7.1 введен Федеральным законом от 27.07.2006 N 153-ФЗ;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7.2 введен Федеральным законом от 22.10.2013 N 284-ФЗ; в ред. Федеральных законов от 06.02.2019 N 3-ФЗ,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КонсультантПлюс: примечание.</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lastRenderedPageBreak/>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98" w:history="1">
        <w:r w:rsidRPr="00670BDF">
          <w:rPr>
            <w:rFonts w:ascii="Times New Roman" w:eastAsia="Times New Roman" w:hAnsi="Times New Roman" w:cs="Times New Roman"/>
            <w:color w:val="0000FF"/>
            <w:sz w:val="24"/>
            <w:szCs w:val="24"/>
            <w:lang w:eastAsia="ru-RU"/>
          </w:rPr>
          <w:t>ст. 83</w:t>
        </w:r>
      </w:hyperlink>
      <w:r w:rsidRPr="00670BDF">
        <w:rPr>
          <w:rFonts w:ascii="Times New Roman" w:eastAsia="Times New Roman" w:hAnsi="Times New Roman" w:cs="Times New Roman"/>
          <w:color w:val="392C69"/>
          <w:sz w:val="24"/>
          <w:szCs w:val="24"/>
          <w:lang w:eastAsia="ru-RU"/>
        </w:rPr>
        <w:t xml:space="preserve"> данного документа).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58" w:name="p794"/>
      <w:bookmarkEnd w:id="58"/>
      <w:r w:rsidRPr="00670BDF">
        <w:rPr>
          <w:rFonts w:ascii="Times New Roman" w:eastAsia="Times New Roman" w:hAnsi="Times New Roman" w:cs="Times New Roman"/>
          <w:sz w:val="24"/>
          <w:szCs w:val="24"/>
          <w:lang w:eastAsia="ru-RU"/>
        </w:rPr>
        <w:t>9) организация охраны общественного порядка на территории муниципального, городского округа муниципальной милицией;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9.1 введен Федеральным законом от 19.07.2011 N 247-ФЗ;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9.2 введен Федеральным законом от 19.07.2011 N 247-ФЗ)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обеспечение первичных мер пожарной безопасности в границах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59" w:name="p805"/>
      <w:bookmarkEnd w:id="59"/>
      <w:r w:rsidRPr="00670BDF">
        <w:rPr>
          <w:rFonts w:ascii="Times New Roman" w:eastAsia="Times New Roman" w:hAnsi="Times New Roman" w:cs="Times New Roman"/>
          <w:sz w:val="24"/>
          <w:szCs w:val="24"/>
          <w:lang w:eastAsia="ru-RU"/>
        </w:rPr>
        <w:t>11) организация мероприятий по охране окружающей среды в границах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утратил силу. - Федеральный закон от 31.12.2005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02.07.2013 N 185-ФЗ, от 28.12.2016 N 465-ФЗ)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29.11.2010 N 313-ФЗ, от 25.11.2013 N 317-ФЗ,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(в ред. Федеральных законов от 31.12.2005 N 199-ФЗ, от 29.12.2006 N 258-ФЗ,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17) создание условий для организации досуга и обеспечения жителей муниципального, городского округа услугами организаций культуры;</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17.1 введен Федеральным законом от 31.12.2005 N 199-ФЗ;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31.12.2005 N 199-ФЗ,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29.06.2015 N 204-ФЗ,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60" w:name="p834"/>
      <w:bookmarkEnd w:id="60"/>
      <w:r w:rsidRPr="00670BDF">
        <w:rPr>
          <w:rFonts w:ascii="Times New Roman" w:eastAsia="Times New Roman" w:hAnsi="Times New Roman" w:cs="Times New Roman"/>
          <w:sz w:val="24"/>
          <w:szCs w:val="24"/>
          <w:lang w:eastAsia="ru-RU"/>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21) утратил силу с 1 января 2008 года. - Федеральный закон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22) формирование и содержание муниципального архива;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23) организация ритуальных услуг и содержание мест захоронения;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24 в ред. Федерального закона от 31.12.2017 N 503-ФЗ)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61" w:name="p844"/>
      <w:bookmarkEnd w:id="61"/>
      <w:r w:rsidRPr="00670BDF">
        <w:rPr>
          <w:rFonts w:ascii="Times New Roman" w:eastAsia="Times New Roman" w:hAnsi="Times New Roman" w:cs="Times New Roman"/>
          <w:sz w:val="24"/>
          <w:szCs w:val="24"/>
          <w:lang w:eastAsia="ru-RU"/>
        </w:rP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29.12.2017 N 463-ФЗ,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w:t>
      </w:r>
      <w:r w:rsidRPr="00670BDF">
        <w:rPr>
          <w:rFonts w:ascii="Times New Roman" w:eastAsia="Times New Roman" w:hAnsi="Times New Roman" w:cs="Times New Roman"/>
          <w:sz w:val="24"/>
          <w:szCs w:val="24"/>
          <w:lang w:eastAsia="ru-RU"/>
        </w:rPr>
        <w:lastRenderedPageBreak/>
        <w:t>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01.05.2019 N 87-ФЗ, от 02.08.2019 N 283-ФЗ)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26.1 введен Федеральным законом от 16.10.2006 N 160-ФЗ, в ред. Федеральных законов от 07.05.2013 N 98-ФЗ,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28.12.2013 N 443-ФЗ,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28 введен Федеральным законом от 29.12.2004 N 199-ФЗ, в ред. Федеральных законов от 05.04.2013 N 55-ФЗ,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(п. 29 введен Федеральным законом от 29.12.2004 N 199-ФЗ;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30 введен Федеральным законом от 29.12.2004 N 199-ФЗ, в ред. Федеральных законов от 18.07.2011 N 242-ФЗ,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31 введен Федеральным законом от 29.12.2004 N 199-ФЗ;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32) осуществление мероприятий по обеспечению безопасности людей на водных объектах, охране их жизни и здоровья;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32 введен Федеральным законом от 29.12.2004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33 введен Федеральным законом от 31.12.2005 N 199-ФЗ, в ред. Федеральных законов от 18.10.2007 N 230-ФЗ, от 05.04.2010 N 40-ФЗ, от 05.02.2018 N 15-ФЗ,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34) организация и осуществление мероприятий по работе с детьми и молодежью в муниципальном, городском округе;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34 введен Федеральным законом от 31.12.2005 N 199-ФЗ;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35) утратил силу с 1 января 2008 года. - Федеральный закон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36 введен Федеральным законом от 03.06.2006 N 73-ФЗ, в ред. Федерального закона от 19.07.2011 N 246-ФЗ)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37 в ред. Федерального закона от 02.04.2014 N 70-ФЗ)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38) осуществление муниципального лесного контроля;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38 введен Федеральным законом от 25.12.2008 N 281-ФЗ, в ред. Федерального закона от 18.07.2011 N 242-ФЗ)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39) утратил силу. - Федеральный закон от 28.12.2013 N 416-ФЗ;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40) утратил силу. - Федеральный закон от 14.10.2014 N 307-ФЗ;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41 введен Федеральным законом от 19.07.2011 N 246-ФЗ;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42) осуществление мер по противодействию коррупции в границах муниципального,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42 введен Федеральным законом от 21.11.2011 N 329-ФЗ;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43) организация в соответствии с Федеральным законом от 24 июля 2007 года N 221-ФЗ "О кадастровой деятельности" выполнения комплексных кадастровых работ и утверждение карты-плана территории.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43 введен Федеральным законом от 22.12.2014 N 447-ФЗ;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Утратил силу с 1 января 2007 года. - Федеральный закон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Утратил силу с 1 января 2007 года. - Федеральный закон от 29.12.2006 N 258-ФЗ.</w:t>
      </w:r>
    </w:p>
    <w:p w:rsidR="00670BDF" w:rsidRPr="00670BDF" w:rsidRDefault="00670BDF" w:rsidP="00670BDF">
      <w:pPr>
        <w:spacing w:after="0" w:line="240" w:lineRule="auto"/>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(см. текст в предыдущей редакции)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62" w:name="p904"/>
      <w:bookmarkEnd w:id="62"/>
      <w:r w:rsidRPr="00670BDF">
        <w:rPr>
          <w:rFonts w:ascii="Times New Roman" w:eastAsia="Times New Roman" w:hAnsi="Times New Roman" w:cs="Times New Roman"/>
          <w:sz w:val="24"/>
          <w:szCs w:val="24"/>
          <w:lang w:eastAsia="ru-RU"/>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 введена Федеральным законом от 27.05.2014 N 136-ФЗ)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27.05.2014 N 136-ФЗ, от 01.05.2019 N 87-ФЗ)</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63" w:name="p912"/>
      <w:bookmarkEnd w:id="63"/>
      <w:r w:rsidRPr="00670BDF">
        <w:rPr>
          <w:rFonts w:ascii="Times New Roman" w:eastAsia="Times New Roman" w:hAnsi="Times New Roman" w:cs="Times New Roman"/>
          <w:sz w:val="24"/>
          <w:szCs w:val="24"/>
          <w:lang w:eastAsia="ru-RU"/>
        </w:rPr>
        <w:t>1. Органы местного самоуправления муниципального округа, городского округа, городского округа с внутригородским делением имеют право 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27.05.2014 N 136-ФЗ,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создание музеев муниципального округа,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утратил силу с 1 января 2010 года. - Федеральный закон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создание муниципальных образовательных организаций высшего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02.07.2013 N 185-ФЗ)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утратил силу. - Федеральный закон от 25.12.2012 N 271-ФЗ;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утратил силу с 1 января 2012 года. - Федеральный закон от 29.11.2010 N 313-ФЗ;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8.1) создание муниципальной пожарной охраны;</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8.1 введен Федеральным законом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создание условий для развития туризма;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9 введен Федеральным законом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(п. 10 введен Федеральным законом от 06.12.2011 N 411-ФЗ)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11 введен Федеральным законом от 10.07.2012 N 110-ФЗ)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осуществление мероприятий, предусмотренных Федеральным законом "О донорстве крови и ее компонентов";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12 введен Федеральным законом от 28.07.2012 N 137-ФЗ)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13 в ред. Федерального закона от 05.12.2017 N 392-ФЗ)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14 введен Федеральным законом от 21.07.2014 N 217-ФЗ)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15 введен Федеральным законом от 30.03.2015 N 64-ФЗ; в ред. Федеральных законов от 27.12.2018 N 498-ФЗ,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16 введен Федеральным законом от 23.06.2016 N 197-ФЗ)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17 введен Федеральным законом от 26.07.2017 N 202-ФЗ)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18 введен Федеральным законом от 29.07.2018 N 244-ФЗ)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19 введен Федеральным законом от 26.07.2019 N 226-ФЗ)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20 введен Федеральным законом от 26.07.2019 N 226-ФЗ)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64" w:name="p962"/>
      <w:bookmarkEnd w:id="64"/>
      <w:r w:rsidRPr="00670BDF">
        <w:rPr>
          <w:rFonts w:ascii="Times New Roman" w:eastAsia="Times New Roman" w:hAnsi="Times New Roman" w:cs="Times New Roman"/>
          <w:sz w:val="24"/>
          <w:szCs w:val="24"/>
          <w:lang w:eastAsia="ru-RU"/>
        </w:rPr>
        <w:t>1.1. Органы местного самоуправления внутригородского района имеют право 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создание музеев внутригородского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участие в осуществлении деятельности по опеке и попечительству;</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создание условий для развития туризма;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(п. 4 введен Федеральным законом от 23.06.2016 N 197-ФЗ)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5 введен Федеральным законом от 26.07.2017 N 202-ФЗ)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6 введен Федеральным законом от 29.07.2018 N 244-ФЗ)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1.1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912" w:history="1">
        <w:r w:rsidRPr="00670BDF">
          <w:rPr>
            <w:rFonts w:ascii="Times New Roman" w:eastAsia="Times New Roman" w:hAnsi="Times New Roman" w:cs="Times New Roman"/>
            <w:color w:val="0000FF"/>
            <w:sz w:val="24"/>
            <w:szCs w:val="24"/>
            <w:lang w:eastAsia="ru-RU"/>
          </w:rPr>
          <w:t>частях 1</w:t>
        </w:r>
      </w:hyperlink>
      <w:r w:rsidRPr="00670BDF">
        <w:rPr>
          <w:rFonts w:ascii="Times New Roman" w:eastAsia="Times New Roman" w:hAnsi="Times New Roman" w:cs="Times New Roman"/>
          <w:sz w:val="24"/>
          <w:szCs w:val="24"/>
          <w:lang w:eastAsia="ru-RU"/>
        </w:rPr>
        <w:t xml:space="preserve"> и </w:t>
      </w:r>
      <w:hyperlink w:anchor="p962" w:history="1">
        <w:r w:rsidRPr="00670BDF">
          <w:rPr>
            <w:rFonts w:ascii="Times New Roman" w:eastAsia="Times New Roman" w:hAnsi="Times New Roman" w:cs="Times New Roman"/>
            <w:color w:val="0000FF"/>
            <w:sz w:val="24"/>
            <w:szCs w:val="24"/>
            <w:lang w:eastAsia="ru-RU"/>
          </w:rPr>
          <w:t>1.1</w:t>
        </w:r>
      </w:hyperlink>
      <w:r w:rsidRPr="00670BDF">
        <w:rPr>
          <w:rFonts w:ascii="Times New Roman" w:eastAsia="Times New Roman" w:hAnsi="Times New Roman" w:cs="Times New Roman"/>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w:anchor="p1100" w:history="1">
        <w:r w:rsidRPr="00670BDF">
          <w:rPr>
            <w:rFonts w:ascii="Times New Roman" w:eastAsia="Times New Roman" w:hAnsi="Times New Roman" w:cs="Times New Roman"/>
            <w:color w:val="0000FF"/>
            <w:sz w:val="24"/>
            <w:szCs w:val="24"/>
            <w:lang w:eastAsia="ru-RU"/>
          </w:rPr>
          <w:t>статьей 19</w:t>
        </w:r>
      </w:hyperlink>
      <w:r w:rsidRPr="00670BDF">
        <w:rPr>
          <w:rFonts w:ascii="Times New Roman" w:eastAsia="Times New Roman" w:hAnsi="Times New Roman" w:cs="Times New Roman"/>
          <w:sz w:val="24"/>
          <w:szCs w:val="24"/>
          <w:lang w:eastAsia="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28.11.2009 N 283-ФЗ, от 27.05.2014 N 136-ФЗ, от 23.06.2014 N 165-ФЗ,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16.2. Вопросы местного значения внутригородского района</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65" w:name="p980"/>
      <w:bookmarkEnd w:id="65"/>
      <w:r w:rsidRPr="00670BDF">
        <w:rPr>
          <w:rFonts w:ascii="Times New Roman" w:eastAsia="Times New Roman" w:hAnsi="Times New Roman" w:cs="Times New Roman"/>
          <w:sz w:val="24"/>
          <w:szCs w:val="24"/>
          <w:lang w:eastAsia="ru-RU"/>
        </w:rPr>
        <w:t>1. К вопросам местного значения внутригородского района относятся: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формирование, утверждение, исполнение бюджета внутригородского района и контроль за исполнением данного бюджета;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установление, изменение и отмена местных налогов и сборов;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66" w:name="p984"/>
      <w:bookmarkEnd w:id="66"/>
      <w:r w:rsidRPr="00670BDF">
        <w:rPr>
          <w:rFonts w:ascii="Times New Roman" w:eastAsia="Times New Roman" w:hAnsi="Times New Roman" w:cs="Times New Roman"/>
          <w:sz w:val="24"/>
          <w:szCs w:val="24"/>
          <w:lang w:eastAsia="ru-RU"/>
        </w:rPr>
        <w:t>4) обеспечение первичных мер пожарной безопасности в границах внутригородского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создание условий для организации досуга и обеспечения жителей внутригородского района услугами организаций культуры;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обеспечение условий для развития на территории внутригородского района физической культуры, школьного спорта и массового спорта;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7 в ред. Федерального закона от 29.06.2015 N 204-ФЗ)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67" w:name="p990"/>
      <w:bookmarkEnd w:id="67"/>
      <w:r w:rsidRPr="00670BDF">
        <w:rPr>
          <w:rFonts w:ascii="Times New Roman" w:eastAsia="Times New Roman" w:hAnsi="Times New Roman" w:cs="Times New Roman"/>
          <w:sz w:val="24"/>
          <w:szCs w:val="24"/>
          <w:lang w:eastAsia="ru-RU"/>
        </w:rPr>
        <w:t>8) создание условий для массового отдыха жителей внутригородского района и организация обустройства мест массового отдыха населения;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формирование и содержание архива внутригородского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68" w:name="p992"/>
      <w:bookmarkEnd w:id="68"/>
      <w:r w:rsidRPr="00670BDF">
        <w:rPr>
          <w:rFonts w:ascii="Times New Roman" w:eastAsia="Times New Roman" w:hAnsi="Times New Roman" w:cs="Times New Roman"/>
          <w:sz w:val="24"/>
          <w:szCs w:val="24"/>
          <w:lang w:eastAsia="ru-RU"/>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10 в ред. Федерального закона от 29.12.2017 N 463-ФЗ)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(в ред. Федерального закона от 05.02.2018 N 15-ФЗ)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13 в ред. Федерального закона от 28.11.2015 N 357-ФЗ)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69" w:name="p1002"/>
      <w:bookmarkEnd w:id="69"/>
      <w:r w:rsidRPr="00670BDF">
        <w:rPr>
          <w:rFonts w:ascii="Times New Roman" w:eastAsia="Times New Roman" w:hAnsi="Times New Roman" w:cs="Times New Roman"/>
          <w:sz w:val="24"/>
          <w:szCs w:val="24"/>
          <w:lang w:eastAsia="ru-RU"/>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70" w:name="p1003"/>
      <w:bookmarkEnd w:id="70"/>
      <w:r w:rsidRPr="00670BDF">
        <w:rPr>
          <w:rFonts w:ascii="Times New Roman" w:eastAsia="Times New Roman" w:hAnsi="Times New Roman" w:cs="Times New Roman"/>
          <w:sz w:val="24"/>
          <w:szCs w:val="24"/>
          <w:lang w:eastAsia="ru-RU"/>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980" w:history="1">
        <w:r w:rsidRPr="00670BDF">
          <w:rPr>
            <w:rFonts w:ascii="Times New Roman" w:eastAsia="Times New Roman" w:hAnsi="Times New Roman" w:cs="Times New Roman"/>
            <w:color w:val="0000FF"/>
            <w:sz w:val="24"/>
            <w:szCs w:val="24"/>
            <w:lang w:eastAsia="ru-RU"/>
          </w:rPr>
          <w:t>частью 1</w:t>
        </w:r>
      </w:hyperlink>
      <w:r w:rsidRPr="00670BDF">
        <w:rPr>
          <w:rFonts w:ascii="Times New Roman" w:eastAsia="Times New Roman" w:hAnsi="Times New Roman" w:cs="Times New Roman"/>
          <w:sz w:val="24"/>
          <w:szCs w:val="24"/>
          <w:lang w:eastAsia="ru-RU"/>
        </w:rPr>
        <w:t xml:space="preserve"> и в соответствии с </w:t>
      </w:r>
      <w:hyperlink w:anchor="p1002" w:history="1">
        <w:r w:rsidRPr="00670BDF">
          <w:rPr>
            <w:rFonts w:ascii="Times New Roman" w:eastAsia="Times New Roman" w:hAnsi="Times New Roman" w:cs="Times New Roman"/>
            <w:color w:val="0000FF"/>
            <w:sz w:val="24"/>
            <w:szCs w:val="24"/>
            <w:lang w:eastAsia="ru-RU"/>
          </w:rPr>
          <w:t>частью 2</w:t>
        </w:r>
      </w:hyperlink>
      <w:r w:rsidRPr="00670BDF">
        <w:rPr>
          <w:rFonts w:ascii="Times New Roman" w:eastAsia="Times New Roman" w:hAnsi="Times New Roman" w:cs="Times New Roman"/>
          <w:sz w:val="24"/>
          <w:szCs w:val="24"/>
          <w:lang w:eastAsia="ru-RU"/>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71" w:name="p1007"/>
      <w:bookmarkEnd w:id="71"/>
      <w:r w:rsidRPr="00670BDF">
        <w:rPr>
          <w:rFonts w:ascii="Arial" w:eastAsia="Times New Roman" w:hAnsi="Arial" w:cs="Arial"/>
          <w:b/>
          <w:bCs/>
          <w:sz w:val="24"/>
          <w:szCs w:val="24"/>
          <w:lang w:eastAsia="ru-RU"/>
        </w:rPr>
        <w:t>Статья 17. Полномочия органов местного самоуправления по решению вопросов местного значения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72" w:name="p1009"/>
      <w:bookmarkEnd w:id="72"/>
      <w:r w:rsidRPr="00670BDF">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27.05.2014 N 136-ФЗ,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73" w:name="p1012"/>
      <w:bookmarkEnd w:id="73"/>
      <w:r w:rsidRPr="00670BDF">
        <w:rPr>
          <w:rFonts w:ascii="Times New Roman" w:eastAsia="Times New Roman" w:hAnsi="Times New Roman" w:cs="Times New Roman"/>
          <w:sz w:val="24"/>
          <w:szCs w:val="24"/>
          <w:lang w:eastAsia="ru-RU"/>
        </w:rPr>
        <w:t xml:space="preserve">1) принятие </w:t>
      </w:r>
      <w:hyperlink w:anchor="p2013" w:history="1">
        <w:r w:rsidRPr="00670BDF">
          <w:rPr>
            <w:rFonts w:ascii="Times New Roman" w:eastAsia="Times New Roman" w:hAnsi="Times New Roman" w:cs="Times New Roman"/>
            <w:color w:val="0000FF"/>
            <w:sz w:val="24"/>
            <w:szCs w:val="24"/>
            <w:lang w:eastAsia="ru-RU"/>
          </w:rPr>
          <w:t>устава</w:t>
        </w:r>
      </w:hyperlink>
      <w:r w:rsidRPr="00670BDF">
        <w:rPr>
          <w:rFonts w:ascii="Times New Roman" w:eastAsia="Times New Roman" w:hAnsi="Times New Roman" w:cs="Times New Roman"/>
          <w:sz w:val="24"/>
          <w:szCs w:val="24"/>
          <w:lang w:eastAsia="ru-RU"/>
        </w:rPr>
        <w:t xml:space="preserve"> муниципального образования и внесение в него изменений и дополнений, издание муниципальных правовых актов;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74" w:name="p1013"/>
      <w:bookmarkEnd w:id="74"/>
      <w:r w:rsidRPr="00670BDF">
        <w:rPr>
          <w:rFonts w:ascii="Times New Roman" w:eastAsia="Times New Roman" w:hAnsi="Times New Roman" w:cs="Times New Roman"/>
          <w:sz w:val="24"/>
          <w:szCs w:val="24"/>
          <w:lang w:eastAsia="ru-RU"/>
        </w:rPr>
        <w:t xml:space="preserve">2) установление официальных </w:t>
      </w:r>
      <w:hyperlink w:anchor="p209" w:history="1">
        <w:r w:rsidRPr="00670BDF">
          <w:rPr>
            <w:rFonts w:ascii="Times New Roman" w:eastAsia="Times New Roman" w:hAnsi="Times New Roman" w:cs="Times New Roman"/>
            <w:color w:val="0000FF"/>
            <w:sz w:val="24"/>
            <w:szCs w:val="24"/>
            <w:lang w:eastAsia="ru-RU"/>
          </w:rPr>
          <w:t>символов</w:t>
        </w:r>
      </w:hyperlink>
      <w:r w:rsidRPr="00670BDF">
        <w:rPr>
          <w:rFonts w:ascii="Times New Roman" w:eastAsia="Times New Roman" w:hAnsi="Times New Roman" w:cs="Times New Roman"/>
          <w:sz w:val="24"/>
          <w:szCs w:val="24"/>
          <w:lang w:eastAsia="ru-RU"/>
        </w:rPr>
        <w:t xml:space="preserve">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08.05.2010 N 83-ФЗ, от 28.12.2013 N 396-ФЗ)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4.1) утратил силу. - Федеральный закон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4.2) полномочиями по организации теплоснабжения, предусмотренными Федеральным законом "О теплоснабжении";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4.2 введен Федеральным законом от 27.07.2010 N 191-ФЗ)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4.3 введен Федеральным законом от 07.12.2011 N 417-ФЗ)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4.4 введен Федеральным законом от 30.10.2017 N 299-ФЗ)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6 в ред. Федерального закона от 30.10.2017 N 299-ФЗ)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6.1 введен Федеральным законом от 30.12.2012 N 289-ФЗ, в ред. Федерального закона от 29.12.2014 N 456-ФЗ)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75" w:name="p1035"/>
      <w:bookmarkEnd w:id="75"/>
      <w:r w:rsidRPr="00670BDF">
        <w:rPr>
          <w:rFonts w:ascii="Times New Roman" w:eastAsia="Times New Roman" w:hAnsi="Times New Roman" w:cs="Times New Roman"/>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7 в ред. Федерального закона от 31.12.2005 N 199-ФЗ)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76" w:name="p1038"/>
      <w:bookmarkEnd w:id="76"/>
      <w:r w:rsidRPr="00670BDF">
        <w:rPr>
          <w:rFonts w:ascii="Times New Roman" w:eastAsia="Times New Roman" w:hAnsi="Times New Roman" w:cs="Times New Roman"/>
          <w:sz w:val="24"/>
          <w:szCs w:val="24"/>
          <w:lang w:eastAsia="ru-RU"/>
        </w:rPr>
        <w:t>8) осуществление международных и внешнеэкономических связей в соответствии с федеральными законами;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02.07.2013 N 185-ФЗ, от 30.03.2015 N 63-ФЗ)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w:t>
      </w:r>
      <w:r w:rsidRPr="00670BDF">
        <w:rPr>
          <w:rFonts w:ascii="Times New Roman" w:eastAsia="Times New Roman" w:hAnsi="Times New Roman" w:cs="Times New Roman"/>
          <w:sz w:val="24"/>
          <w:szCs w:val="24"/>
          <w:lang w:eastAsia="ru-RU"/>
        </w:rPr>
        <w:lastRenderedPageBreak/>
        <w:t>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8.2 введен Федеральным законом от 23.11.2009 N 261-ФЗ)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иными полномочиями в соответствии с настоящим Федеральным законом, уставами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77" w:name="p1045"/>
      <w:bookmarkEnd w:id="77"/>
      <w:r w:rsidRPr="00670BDF">
        <w:rPr>
          <w:rFonts w:ascii="Times New Roman" w:eastAsia="Times New Roman" w:hAnsi="Times New Roman" w:cs="Times New Roman"/>
          <w:sz w:val="24"/>
          <w:szCs w:val="24"/>
          <w:lang w:eastAsia="ru-RU"/>
        </w:rPr>
        <w:t xml:space="preserve">1.1. По вопросам, отнесенным в соответствии со </w:t>
      </w:r>
      <w:hyperlink w:anchor="p427" w:history="1">
        <w:r w:rsidRPr="00670BDF">
          <w:rPr>
            <w:rFonts w:ascii="Times New Roman" w:eastAsia="Times New Roman" w:hAnsi="Times New Roman" w:cs="Times New Roman"/>
            <w:color w:val="0000FF"/>
            <w:sz w:val="24"/>
            <w:szCs w:val="24"/>
            <w:lang w:eastAsia="ru-RU"/>
          </w:rPr>
          <w:t>статьями 14</w:t>
        </w:r>
      </w:hyperlink>
      <w:r w:rsidRPr="00670BDF">
        <w:rPr>
          <w:rFonts w:ascii="Times New Roman" w:eastAsia="Times New Roman" w:hAnsi="Times New Roman" w:cs="Times New Roman"/>
          <w:sz w:val="24"/>
          <w:szCs w:val="24"/>
          <w:lang w:eastAsia="ru-RU"/>
        </w:rPr>
        <w:t xml:space="preserve">, </w:t>
      </w:r>
      <w:hyperlink w:anchor="p591" w:history="1">
        <w:r w:rsidRPr="00670BDF">
          <w:rPr>
            <w:rFonts w:ascii="Times New Roman" w:eastAsia="Times New Roman" w:hAnsi="Times New Roman" w:cs="Times New Roman"/>
            <w:color w:val="0000FF"/>
            <w:sz w:val="24"/>
            <w:szCs w:val="24"/>
            <w:lang w:eastAsia="ru-RU"/>
          </w:rPr>
          <w:t>15</w:t>
        </w:r>
      </w:hyperlink>
      <w:r w:rsidRPr="00670BDF">
        <w:rPr>
          <w:rFonts w:ascii="Times New Roman" w:eastAsia="Times New Roman" w:hAnsi="Times New Roman" w:cs="Times New Roman"/>
          <w:sz w:val="24"/>
          <w:szCs w:val="24"/>
          <w:lang w:eastAsia="ru-RU"/>
        </w:rPr>
        <w:t xml:space="preserve"> и </w:t>
      </w:r>
      <w:hyperlink w:anchor="p753" w:history="1">
        <w:r w:rsidRPr="00670BDF">
          <w:rPr>
            <w:rFonts w:ascii="Times New Roman" w:eastAsia="Times New Roman" w:hAnsi="Times New Roman" w:cs="Times New Roman"/>
            <w:color w:val="0000FF"/>
            <w:sz w:val="24"/>
            <w:szCs w:val="24"/>
            <w:lang w:eastAsia="ru-RU"/>
          </w:rPr>
          <w:t>16</w:t>
        </w:r>
      </w:hyperlink>
      <w:r w:rsidRPr="00670BDF">
        <w:rPr>
          <w:rFonts w:ascii="Times New Roman" w:eastAsia="Times New Roman" w:hAnsi="Times New Roman" w:cs="Times New Roman"/>
          <w:sz w:val="24"/>
          <w:szCs w:val="24"/>
          <w:lang w:eastAsia="ru-RU"/>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1003" w:history="1">
        <w:r w:rsidRPr="00670BDF">
          <w:rPr>
            <w:rFonts w:ascii="Times New Roman" w:eastAsia="Times New Roman" w:hAnsi="Times New Roman" w:cs="Times New Roman"/>
            <w:color w:val="0000FF"/>
            <w:sz w:val="24"/>
            <w:szCs w:val="24"/>
            <w:lang w:eastAsia="ru-RU"/>
          </w:rPr>
          <w:t>частью 3 статьи 16.2</w:t>
        </w:r>
      </w:hyperlink>
      <w:r w:rsidRPr="00670BDF">
        <w:rPr>
          <w:rFonts w:ascii="Times New Roman" w:eastAsia="Times New Roman" w:hAnsi="Times New Roman" w:cs="Times New Roman"/>
          <w:sz w:val="24"/>
          <w:szCs w:val="24"/>
          <w:lang w:eastAsia="ru-RU"/>
        </w:rPr>
        <w:t xml:space="preserve"> настоящего Федерального закона, указанные полномочия могут устанавливаться законами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29.12.2017 N 463-ФЗ)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1.1 введена Федеральным законом от 18.10.2007 N 230-ФЗ, 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1012" w:history="1">
        <w:r w:rsidRPr="00670BDF">
          <w:rPr>
            <w:rFonts w:ascii="Times New Roman" w:eastAsia="Times New Roman" w:hAnsi="Times New Roman" w:cs="Times New Roman"/>
            <w:color w:val="0000FF"/>
            <w:sz w:val="24"/>
            <w:szCs w:val="24"/>
            <w:lang w:eastAsia="ru-RU"/>
          </w:rPr>
          <w:t>пунктами 1</w:t>
        </w:r>
      </w:hyperlink>
      <w:r w:rsidRPr="00670BDF">
        <w:rPr>
          <w:rFonts w:ascii="Times New Roman" w:eastAsia="Times New Roman" w:hAnsi="Times New Roman" w:cs="Times New Roman"/>
          <w:sz w:val="24"/>
          <w:szCs w:val="24"/>
          <w:lang w:eastAsia="ru-RU"/>
        </w:rPr>
        <w:t xml:space="preserve">, </w:t>
      </w:r>
      <w:hyperlink w:anchor="p1013" w:history="1">
        <w:r w:rsidRPr="00670BDF">
          <w:rPr>
            <w:rFonts w:ascii="Times New Roman" w:eastAsia="Times New Roman" w:hAnsi="Times New Roman" w:cs="Times New Roman"/>
            <w:color w:val="0000FF"/>
            <w:sz w:val="24"/>
            <w:szCs w:val="24"/>
            <w:lang w:eastAsia="ru-RU"/>
          </w:rPr>
          <w:t>2</w:t>
        </w:r>
      </w:hyperlink>
      <w:r w:rsidRPr="00670BDF">
        <w:rPr>
          <w:rFonts w:ascii="Times New Roman" w:eastAsia="Times New Roman" w:hAnsi="Times New Roman" w:cs="Times New Roman"/>
          <w:sz w:val="24"/>
          <w:szCs w:val="24"/>
          <w:lang w:eastAsia="ru-RU"/>
        </w:rPr>
        <w:t xml:space="preserve">, </w:t>
      </w:r>
      <w:hyperlink w:anchor="p1035" w:history="1">
        <w:r w:rsidRPr="00670BDF">
          <w:rPr>
            <w:rFonts w:ascii="Times New Roman" w:eastAsia="Times New Roman" w:hAnsi="Times New Roman" w:cs="Times New Roman"/>
            <w:color w:val="0000FF"/>
            <w:sz w:val="24"/>
            <w:szCs w:val="24"/>
            <w:lang w:eastAsia="ru-RU"/>
          </w:rPr>
          <w:t>7</w:t>
        </w:r>
      </w:hyperlink>
      <w:r w:rsidRPr="00670BDF">
        <w:rPr>
          <w:rFonts w:ascii="Times New Roman" w:eastAsia="Times New Roman" w:hAnsi="Times New Roman" w:cs="Times New Roman"/>
          <w:sz w:val="24"/>
          <w:szCs w:val="24"/>
          <w:lang w:eastAsia="ru-RU"/>
        </w:rPr>
        <w:t xml:space="preserve">, </w:t>
      </w:r>
      <w:hyperlink w:anchor="p1038" w:history="1">
        <w:r w:rsidRPr="00670BDF">
          <w:rPr>
            <w:rFonts w:ascii="Times New Roman" w:eastAsia="Times New Roman" w:hAnsi="Times New Roman" w:cs="Times New Roman"/>
            <w:color w:val="0000FF"/>
            <w:sz w:val="24"/>
            <w:szCs w:val="24"/>
            <w:lang w:eastAsia="ru-RU"/>
          </w:rPr>
          <w:t>8 части 1 статьи 17</w:t>
        </w:r>
      </w:hyperlink>
      <w:r w:rsidRPr="00670BDF">
        <w:rPr>
          <w:rFonts w:ascii="Times New Roman" w:eastAsia="Times New Roman" w:hAnsi="Times New Roman" w:cs="Times New Roman"/>
          <w:sz w:val="24"/>
          <w:szCs w:val="24"/>
          <w:lang w:eastAsia="ru-RU"/>
        </w:rPr>
        <w:t xml:space="preserve"> и </w:t>
      </w:r>
      <w:hyperlink w:anchor="p1569" w:history="1">
        <w:r w:rsidRPr="00670BDF">
          <w:rPr>
            <w:rFonts w:ascii="Times New Roman" w:eastAsia="Times New Roman" w:hAnsi="Times New Roman" w:cs="Times New Roman"/>
            <w:color w:val="0000FF"/>
            <w:sz w:val="24"/>
            <w:szCs w:val="24"/>
            <w:lang w:eastAsia="ru-RU"/>
          </w:rPr>
          <w:t>частью 10 статьи 35</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1.2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51" w:history="1">
        <w:r w:rsidRPr="00670BDF">
          <w:rPr>
            <w:rFonts w:ascii="Times New Roman" w:eastAsia="Times New Roman" w:hAnsi="Times New Roman" w:cs="Times New Roman"/>
            <w:color w:val="0000FF"/>
            <w:sz w:val="24"/>
            <w:szCs w:val="24"/>
            <w:lang w:eastAsia="ru-RU"/>
          </w:rPr>
          <w:t>пунктами 7.1</w:t>
        </w:r>
      </w:hyperlink>
      <w:r w:rsidRPr="00670BDF">
        <w:rPr>
          <w:rFonts w:ascii="Times New Roman" w:eastAsia="Times New Roman" w:hAnsi="Times New Roman" w:cs="Times New Roman"/>
          <w:sz w:val="24"/>
          <w:szCs w:val="24"/>
          <w:lang w:eastAsia="ru-RU"/>
        </w:rPr>
        <w:t xml:space="preserve"> - </w:t>
      </w:r>
      <w:hyperlink w:anchor="p456" w:history="1">
        <w:r w:rsidRPr="00670BDF">
          <w:rPr>
            <w:rFonts w:ascii="Times New Roman" w:eastAsia="Times New Roman" w:hAnsi="Times New Roman" w:cs="Times New Roman"/>
            <w:color w:val="0000FF"/>
            <w:sz w:val="24"/>
            <w:szCs w:val="24"/>
            <w:lang w:eastAsia="ru-RU"/>
          </w:rPr>
          <w:t>9</w:t>
        </w:r>
      </w:hyperlink>
      <w:r w:rsidRPr="00670BDF">
        <w:rPr>
          <w:rFonts w:ascii="Times New Roman" w:eastAsia="Times New Roman" w:hAnsi="Times New Roman" w:cs="Times New Roman"/>
          <w:sz w:val="24"/>
          <w:szCs w:val="24"/>
          <w:lang w:eastAsia="ru-RU"/>
        </w:rPr>
        <w:t xml:space="preserve">, </w:t>
      </w:r>
      <w:hyperlink w:anchor="p470" w:history="1">
        <w:r w:rsidRPr="00670BDF">
          <w:rPr>
            <w:rFonts w:ascii="Times New Roman" w:eastAsia="Times New Roman" w:hAnsi="Times New Roman" w:cs="Times New Roman"/>
            <w:color w:val="0000FF"/>
            <w:sz w:val="24"/>
            <w:szCs w:val="24"/>
            <w:lang w:eastAsia="ru-RU"/>
          </w:rPr>
          <w:t>15</w:t>
        </w:r>
      </w:hyperlink>
      <w:r w:rsidRPr="00670BDF">
        <w:rPr>
          <w:rFonts w:ascii="Times New Roman" w:eastAsia="Times New Roman" w:hAnsi="Times New Roman" w:cs="Times New Roman"/>
          <w:sz w:val="24"/>
          <w:szCs w:val="24"/>
          <w:lang w:eastAsia="ru-RU"/>
        </w:rPr>
        <w:t xml:space="preserve"> и </w:t>
      </w:r>
      <w:hyperlink w:anchor="p481" w:history="1">
        <w:r w:rsidRPr="00670BDF">
          <w:rPr>
            <w:rFonts w:ascii="Times New Roman" w:eastAsia="Times New Roman" w:hAnsi="Times New Roman" w:cs="Times New Roman"/>
            <w:color w:val="0000FF"/>
            <w:sz w:val="24"/>
            <w:szCs w:val="24"/>
            <w:lang w:eastAsia="ru-RU"/>
          </w:rPr>
          <w:t>19 части 1 статьи 14</w:t>
        </w:r>
      </w:hyperlink>
      <w:r w:rsidRPr="00670BDF">
        <w:rPr>
          <w:rFonts w:ascii="Times New Roman" w:eastAsia="Times New Roman" w:hAnsi="Times New Roman" w:cs="Times New Roman"/>
          <w:sz w:val="24"/>
          <w:szCs w:val="24"/>
          <w:lang w:eastAsia="ru-RU"/>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783" w:history="1">
        <w:r w:rsidRPr="00670BDF">
          <w:rPr>
            <w:rFonts w:ascii="Times New Roman" w:eastAsia="Times New Roman" w:hAnsi="Times New Roman" w:cs="Times New Roman"/>
            <w:color w:val="0000FF"/>
            <w:sz w:val="24"/>
            <w:szCs w:val="24"/>
            <w:lang w:eastAsia="ru-RU"/>
          </w:rPr>
          <w:t>пунктами 7.1</w:t>
        </w:r>
      </w:hyperlink>
      <w:r w:rsidRPr="00670BDF">
        <w:rPr>
          <w:rFonts w:ascii="Times New Roman" w:eastAsia="Times New Roman" w:hAnsi="Times New Roman" w:cs="Times New Roman"/>
          <w:sz w:val="24"/>
          <w:szCs w:val="24"/>
          <w:lang w:eastAsia="ru-RU"/>
        </w:rPr>
        <w:t xml:space="preserve"> - </w:t>
      </w:r>
      <w:hyperlink w:anchor="p805" w:history="1">
        <w:r w:rsidRPr="00670BDF">
          <w:rPr>
            <w:rFonts w:ascii="Times New Roman" w:eastAsia="Times New Roman" w:hAnsi="Times New Roman" w:cs="Times New Roman"/>
            <w:color w:val="0000FF"/>
            <w:sz w:val="24"/>
            <w:szCs w:val="24"/>
            <w:lang w:eastAsia="ru-RU"/>
          </w:rPr>
          <w:t>11</w:t>
        </w:r>
      </w:hyperlink>
      <w:r w:rsidRPr="00670BDF">
        <w:rPr>
          <w:rFonts w:ascii="Times New Roman" w:eastAsia="Times New Roman" w:hAnsi="Times New Roman" w:cs="Times New Roman"/>
          <w:sz w:val="24"/>
          <w:szCs w:val="24"/>
          <w:lang w:eastAsia="ru-RU"/>
        </w:rPr>
        <w:t xml:space="preserve">, </w:t>
      </w:r>
      <w:hyperlink w:anchor="p834" w:history="1">
        <w:r w:rsidRPr="00670BDF">
          <w:rPr>
            <w:rFonts w:ascii="Times New Roman" w:eastAsia="Times New Roman" w:hAnsi="Times New Roman" w:cs="Times New Roman"/>
            <w:color w:val="0000FF"/>
            <w:sz w:val="24"/>
            <w:szCs w:val="24"/>
            <w:lang w:eastAsia="ru-RU"/>
          </w:rPr>
          <w:t>20</w:t>
        </w:r>
      </w:hyperlink>
      <w:r w:rsidRPr="00670BDF">
        <w:rPr>
          <w:rFonts w:ascii="Times New Roman" w:eastAsia="Times New Roman" w:hAnsi="Times New Roman" w:cs="Times New Roman"/>
          <w:sz w:val="24"/>
          <w:szCs w:val="24"/>
          <w:lang w:eastAsia="ru-RU"/>
        </w:rPr>
        <w:t xml:space="preserve"> и </w:t>
      </w:r>
      <w:hyperlink w:anchor="p844" w:history="1">
        <w:r w:rsidRPr="00670BDF">
          <w:rPr>
            <w:rFonts w:ascii="Times New Roman" w:eastAsia="Times New Roman" w:hAnsi="Times New Roman" w:cs="Times New Roman"/>
            <w:color w:val="0000FF"/>
            <w:sz w:val="24"/>
            <w:szCs w:val="24"/>
            <w:lang w:eastAsia="ru-RU"/>
          </w:rPr>
          <w:t>25 части 1 статьи 16</w:t>
        </w:r>
      </w:hyperlink>
      <w:r w:rsidRPr="00670BDF">
        <w:rPr>
          <w:rFonts w:ascii="Times New Roman" w:eastAsia="Times New Roman" w:hAnsi="Times New Roman" w:cs="Times New Roman"/>
          <w:sz w:val="24"/>
          <w:szCs w:val="24"/>
          <w:lang w:eastAsia="ru-RU"/>
        </w:rPr>
        <w:t xml:space="preserve"> настоящего Федерального закона, вопросов местного значения внутригородских районов, предусмотренных </w:t>
      </w:r>
      <w:hyperlink w:anchor="p984" w:history="1">
        <w:r w:rsidRPr="00670BDF">
          <w:rPr>
            <w:rFonts w:ascii="Times New Roman" w:eastAsia="Times New Roman" w:hAnsi="Times New Roman" w:cs="Times New Roman"/>
            <w:color w:val="0000FF"/>
            <w:sz w:val="24"/>
            <w:szCs w:val="24"/>
            <w:lang w:eastAsia="ru-RU"/>
          </w:rPr>
          <w:t>пунктами 4</w:t>
        </w:r>
      </w:hyperlink>
      <w:r w:rsidRPr="00670BDF">
        <w:rPr>
          <w:rFonts w:ascii="Times New Roman" w:eastAsia="Times New Roman" w:hAnsi="Times New Roman" w:cs="Times New Roman"/>
          <w:sz w:val="24"/>
          <w:szCs w:val="24"/>
          <w:lang w:eastAsia="ru-RU"/>
        </w:rPr>
        <w:t xml:space="preserve">, </w:t>
      </w:r>
      <w:hyperlink w:anchor="p990" w:history="1">
        <w:r w:rsidRPr="00670BDF">
          <w:rPr>
            <w:rFonts w:ascii="Times New Roman" w:eastAsia="Times New Roman" w:hAnsi="Times New Roman" w:cs="Times New Roman"/>
            <w:color w:val="0000FF"/>
            <w:sz w:val="24"/>
            <w:szCs w:val="24"/>
            <w:lang w:eastAsia="ru-RU"/>
          </w:rPr>
          <w:t>8</w:t>
        </w:r>
      </w:hyperlink>
      <w:r w:rsidRPr="00670BDF">
        <w:rPr>
          <w:rFonts w:ascii="Times New Roman" w:eastAsia="Times New Roman" w:hAnsi="Times New Roman" w:cs="Times New Roman"/>
          <w:sz w:val="24"/>
          <w:szCs w:val="24"/>
          <w:lang w:eastAsia="ru-RU"/>
        </w:rPr>
        <w:t xml:space="preserve"> и </w:t>
      </w:r>
      <w:hyperlink w:anchor="p992" w:history="1">
        <w:r w:rsidRPr="00670BDF">
          <w:rPr>
            <w:rFonts w:ascii="Times New Roman" w:eastAsia="Times New Roman" w:hAnsi="Times New Roman" w:cs="Times New Roman"/>
            <w:color w:val="0000FF"/>
            <w:sz w:val="24"/>
            <w:szCs w:val="24"/>
            <w:lang w:eastAsia="ru-RU"/>
          </w:rPr>
          <w:t>10 части 1 статьи 16.2</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w:t>
      </w:r>
      <w:r w:rsidRPr="00670BDF">
        <w:rPr>
          <w:rFonts w:ascii="Times New Roman" w:eastAsia="Times New Roman" w:hAnsi="Times New Roman" w:cs="Times New Roman"/>
          <w:sz w:val="24"/>
          <w:szCs w:val="24"/>
          <w:lang w:eastAsia="ru-RU"/>
        </w:rPr>
        <w:lastRenderedPageBreak/>
        <w:t>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КонсультантПлюс: примечание.</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О порядке предоставления гражданам, переселяемым из ЗАТО, социальной выплаты на жилье см. ФЗ от 29.12.2014 N 454-ФЗ.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2.1 введена Федеральным законом от 29.12.2014 N 454-ФЗ)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w:t>
      </w:r>
      <w:r w:rsidRPr="00670BDF">
        <w:rPr>
          <w:rFonts w:ascii="Times New Roman" w:eastAsia="Times New Roman" w:hAnsi="Times New Roman" w:cs="Times New Roman"/>
          <w:sz w:val="24"/>
          <w:szCs w:val="24"/>
          <w:lang w:eastAsia="ru-RU"/>
        </w:rPr>
        <w:lastRenderedPageBreak/>
        <w:t>(городов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4 введена Федеральным законом от 18.04.2018 N 83-ФЗ)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17.1. Муниципальный контроль</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18.07.2011 N 242-ФЗ)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 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78" w:name="p1079"/>
      <w:bookmarkEnd w:id="78"/>
      <w:r w:rsidRPr="00670BDF">
        <w:rPr>
          <w:rFonts w:ascii="Arial" w:eastAsia="Times New Roman" w:hAnsi="Arial" w:cs="Arial"/>
          <w:b/>
          <w:bCs/>
          <w:sz w:val="24"/>
          <w:szCs w:val="24"/>
          <w:lang w:eastAsia="ru-RU"/>
        </w:rPr>
        <w:t>Статья 18. Принципы правового регулирования полномочий органов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540" w:history="1">
        <w:r w:rsidRPr="00670BDF">
          <w:rPr>
            <w:rFonts w:ascii="Times New Roman" w:eastAsia="Times New Roman" w:hAnsi="Times New Roman" w:cs="Times New Roman"/>
            <w:color w:val="0000FF"/>
            <w:sz w:val="24"/>
            <w:szCs w:val="24"/>
            <w:lang w:eastAsia="ru-RU"/>
          </w:rPr>
          <w:t>частями 3</w:t>
        </w:r>
      </w:hyperlink>
      <w:r w:rsidRPr="00670BDF">
        <w:rPr>
          <w:rFonts w:ascii="Times New Roman" w:eastAsia="Times New Roman" w:hAnsi="Times New Roman" w:cs="Times New Roman"/>
          <w:sz w:val="24"/>
          <w:szCs w:val="24"/>
          <w:lang w:eastAsia="ru-RU"/>
        </w:rPr>
        <w:t xml:space="preserve"> и </w:t>
      </w:r>
      <w:hyperlink w:anchor="p543" w:history="1">
        <w:r w:rsidRPr="00670BDF">
          <w:rPr>
            <w:rFonts w:ascii="Times New Roman" w:eastAsia="Times New Roman" w:hAnsi="Times New Roman" w:cs="Times New Roman"/>
            <w:color w:val="0000FF"/>
            <w:sz w:val="24"/>
            <w:szCs w:val="24"/>
            <w:lang w:eastAsia="ru-RU"/>
          </w:rPr>
          <w:t>4 статьи 14</w:t>
        </w:r>
      </w:hyperlink>
      <w:r w:rsidRPr="00670BDF">
        <w:rPr>
          <w:rFonts w:ascii="Times New Roman" w:eastAsia="Times New Roman" w:hAnsi="Times New Roman" w:cs="Times New Roman"/>
          <w:sz w:val="24"/>
          <w:szCs w:val="24"/>
          <w:lang w:eastAsia="ru-RU"/>
        </w:rPr>
        <w:t xml:space="preserve">, </w:t>
      </w:r>
      <w:hyperlink w:anchor="p904" w:history="1">
        <w:r w:rsidRPr="00670BDF">
          <w:rPr>
            <w:rFonts w:ascii="Times New Roman" w:eastAsia="Times New Roman" w:hAnsi="Times New Roman" w:cs="Times New Roman"/>
            <w:color w:val="0000FF"/>
            <w:sz w:val="24"/>
            <w:szCs w:val="24"/>
            <w:lang w:eastAsia="ru-RU"/>
          </w:rPr>
          <w:t>частью 3 статьи 16</w:t>
        </w:r>
      </w:hyperlink>
      <w:r w:rsidRPr="00670BDF">
        <w:rPr>
          <w:rFonts w:ascii="Times New Roman" w:eastAsia="Times New Roman" w:hAnsi="Times New Roman" w:cs="Times New Roman"/>
          <w:sz w:val="24"/>
          <w:szCs w:val="24"/>
          <w:lang w:eastAsia="ru-RU"/>
        </w:rPr>
        <w:t xml:space="preserve">, </w:t>
      </w:r>
      <w:hyperlink w:anchor="p1002" w:history="1">
        <w:r w:rsidRPr="00670BDF">
          <w:rPr>
            <w:rFonts w:ascii="Times New Roman" w:eastAsia="Times New Roman" w:hAnsi="Times New Roman" w:cs="Times New Roman"/>
            <w:color w:val="0000FF"/>
            <w:sz w:val="24"/>
            <w:szCs w:val="24"/>
            <w:lang w:eastAsia="ru-RU"/>
          </w:rPr>
          <w:t>частью 2 статьи 16.2</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rsidRPr="00670BDF">
        <w:rPr>
          <w:rFonts w:ascii="Times New Roman" w:eastAsia="Times New Roman" w:hAnsi="Times New Roman" w:cs="Times New Roman"/>
          <w:sz w:val="24"/>
          <w:szCs w:val="24"/>
          <w:lang w:eastAsia="ru-RU"/>
        </w:rP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4 введена Федеральным законом от 25.06.2012 N 91-ФЗ)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18.1. Оценка эффективности деятельности органов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 введена Федеральным законом от 02.08.2019 N 313-ФЗ)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bookmarkStart w:id="79" w:name="p1097"/>
      <w:bookmarkEnd w:id="79"/>
      <w:r w:rsidRPr="00670BDF">
        <w:rPr>
          <w:rFonts w:ascii="Arial" w:eastAsia="Times New Roman" w:hAnsi="Arial" w:cs="Arial"/>
          <w:b/>
          <w:bCs/>
          <w:sz w:val="24"/>
          <w:szCs w:val="24"/>
          <w:lang w:eastAsia="ru-RU"/>
        </w:rPr>
        <w:t>Глава 4. НАДЕЛЕНИЕ ОРГАНОВ МЕСТНОГО САМОУПРАВЛЕНИЯ</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ОТДЕЛЬНЫМИ ГОСУДАРСТВЕННЫМИ ПОЛНОМОЧИЯМИ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80" w:name="p1100"/>
      <w:bookmarkEnd w:id="80"/>
      <w:r w:rsidRPr="00670BDF">
        <w:rPr>
          <w:rFonts w:ascii="Arial" w:eastAsia="Times New Roman" w:hAnsi="Arial" w:cs="Arial"/>
          <w:b/>
          <w:bCs/>
          <w:sz w:val="24"/>
          <w:szCs w:val="24"/>
          <w:lang w:eastAsia="ru-RU"/>
        </w:rPr>
        <w:t>Статья 19. Порядок наделения органов местного самоуправления отдельными государственными полномочиями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272" w:history="1">
        <w:r w:rsidRPr="00670BDF">
          <w:rPr>
            <w:rFonts w:ascii="Times New Roman" w:eastAsia="Times New Roman" w:hAnsi="Times New Roman" w:cs="Times New Roman"/>
            <w:color w:val="0000FF"/>
            <w:sz w:val="24"/>
            <w:szCs w:val="24"/>
            <w:lang w:eastAsia="ru-RU"/>
          </w:rPr>
          <w:t>субвенций</w:t>
        </w:r>
      </w:hyperlink>
      <w:r w:rsidRPr="00670BDF">
        <w:rPr>
          <w:rFonts w:ascii="Times New Roman" w:eastAsia="Times New Roman" w:hAnsi="Times New Roman" w:cs="Times New Roman"/>
          <w:sz w:val="24"/>
          <w:szCs w:val="24"/>
          <w:lang w:eastAsia="ru-RU"/>
        </w:rPr>
        <w:t xml:space="preserve"> из соответствующих бюджетов.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порядок отчетности органов местного самоуправления об осуществлении переданных им отдельных государственных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w:t>
      </w:r>
      <w:r w:rsidRPr="00670BDF">
        <w:rPr>
          <w:rFonts w:ascii="Times New Roman" w:eastAsia="Times New Roman" w:hAnsi="Times New Roman" w:cs="Times New Roman"/>
          <w:sz w:val="24"/>
          <w:szCs w:val="24"/>
          <w:lang w:eastAsia="ru-RU"/>
        </w:rPr>
        <w:lastRenderedPageBreak/>
        <w:t>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шестая.1 введена Федеральным законом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Утратил силу. - Федеральный закон от 29.06.2015 N 187-ФЗ.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восьмая введена Федеральным законом от 29.12.2006 N 258-ФЗ)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20. Осуществление органами местного самоуправления отдельных государственных полномочий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1100" w:history="1">
        <w:r w:rsidRPr="00670BDF">
          <w:rPr>
            <w:rFonts w:ascii="Times New Roman" w:eastAsia="Times New Roman" w:hAnsi="Times New Roman" w:cs="Times New Roman"/>
            <w:color w:val="0000FF"/>
            <w:sz w:val="24"/>
            <w:szCs w:val="24"/>
            <w:lang w:eastAsia="ru-RU"/>
          </w:rPr>
          <w:t>статьей 19</w:t>
        </w:r>
      </w:hyperlink>
      <w:r w:rsidRPr="00670BDF">
        <w:rPr>
          <w:rFonts w:ascii="Times New Roman" w:eastAsia="Times New Roman" w:hAnsi="Times New Roman" w:cs="Times New Roman"/>
          <w:sz w:val="24"/>
          <w:szCs w:val="24"/>
          <w:lang w:eastAsia="ru-RU"/>
        </w:rPr>
        <w:t xml:space="preserve"> настоящего Федерального закона, является основанием для отказа от исполнения указанных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1100" w:history="1">
        <w:r w:rsidRPr="00670BDF">
          <w:rPr>
            <w:rFonts w:ascii="Times New Roman" w:eastAsia="Times New Roman" w:hAnsi="Times New Roman" w:cs="Times New Roman"/>
            <w:color w:val="0000FF"/>
            <w:sz w:val="24"/>
            <w:szCs w:val="24"/>
            <w:lang w:eastAsia="ru-RU"/>
          </w:rPr>
          <w:t>статьей 19</w:t>
        </w:r>
      </w:hyperlink>
      <w:r w:rsidRPr="00670BDF">
        <w:rPr>
          <w:rFonts w:ascii="Times New Roman" w:eastAsia="Times New Roman" w:hAnsi="Times New Roman" w:cs="Times New Roman"/>
          <w:sz w:val="24"/>
          <w:szCs w:val="24"/>
          <w:lang w:eastAsia="ru-RU"/>
        </w:rPr>
        <w:t xml:space="preserve"> настоящего Федерального закона, могут содержать положения, предусматривающие: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возможность и пределы правового регулирования органами государственной власти указанных полномочий.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четвертая в ред. Федерального закона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 xml:space="preserve">4.1. Органы местного самоуправления участвуют в осуществлении государственных полномочий, не переданных им в соответствии со </w:t>
      </w:r>
      <w:hyperlink w:anchor="p1100" w:history="1">
        <w:r w:rsidRPr="00670BDF">
          <w:rPr>
            <w:rFonts w:ascii="Times New Roman" w:eastAsia="Times New Roman" w:hAnsi="Times New Roman" w:cs="Times New Roman"/>
            <w:color w:val="0000FF"/>
            <w:sz w:val="24"/>
            <w:szCs w:val="24"/>
            <w:lang w:eastAsia="ru-RU"/>
          </w:rPr>
          <w:t>статьей 19</w:t>
        </w:r>
      </w:hyperlink>
      <w:r w:rsidRPr="00670BDF">
        <w:rPr>
          <w:rFonts w:ascii="Times New Roman" w:eastAsia="Times New Roman" w:hAnsi="Times New Roman" w:cs="Times New Roman"/>
          <w:sz w:val="24"/>
          <w:szCs w:val="24"/>
          <w:lang w:eastAsia="ru-RU"/>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четвертая.1 введена Федеральным законом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1100" w:history="1">
        <w:r w:rsidRPr="00670BDF">
          <w:rPr>
            <w:rFonts w:ascii="Times New Roman" w:eastAsia="Times New Roman" w:hAnsi="Times New Roman" w:cs="Times New Roman"/>
            <w:color w:val="0000FF"/>
            <w:sz w:val="24"/>
            <w:szCs w:val="24"/>
            <w:lang w:eastAsia="ru-RU"/>
          </w:rPr>
          <w:t>статьей 19</w:t>
        </w:r>
      </w:hyperlink>
      <w:r w:rsidRPr="00670BDF">
        <w:rPr>
          <w:rFonts w:ascii="Times New Roman" w:eastAsia="Times New Roman" w:hAnsi="Times New Roman" w:cs="Times New Roman"/>
          <w:sz w:val="24"/>
          <w:szCs w:val="24"/>
          <w:lang w:eastAsia="ru-RU"/>
        </w:rPr>
        <w:t xml:space="preserve"> настоящего Федерального закона, если возможность осуществления таких расходов предусмотрена федеральными законами.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пятая введена Федеральным законом от 31.12.2005 N 199-ФЗ)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21. Государственный контроль за осуществлением органами местного самоуправления отдельных государственных полномочий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Органы местного самоуправления и должностные лица местного самоуправления обязаны в соответствии с требованиями </w:t>
      </w:r>
      <w:hyperlink w:anchor="p1100" w:history="1">
        <w:r w:rsidRPr="00670BDF">
          <w:rPr>
            <w:rFonts w:ascii="Times New Roman" w:eastAsia="Times New Roman" w:hAnsi="Times New Roman" w:cs="Times New Roman"/>
            <w:color w:val="0000FF"/>
            <w:sz w:val="24"/>
            <w:szCs w:val="24"/>
            <w:lang w:eastAsia="ru-RU"/>
          </w:rPr>
          <w:t>статьи 19</w:t>
        </w:r>
      </w:hyperlink>
      <w:r w:rsidRPr="00670BDF">
        <w:rPr>
          <w:rFonts w:ascii="Times New Roman" w:eastAsia="Times New Roman" w:hAnsi="Times New Roman" w:cs="Times New Roman"/>
          <w:sz w:val="24"/>
          <w:szCs w:val="24"/>
          <w:lang w:eastAsia="ru-RU"/>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Глава 5. ФОРМЫ НЕПОСРЕДСТВЕННОГО ОСУЩЕСТВЛЕНИЯ</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НАСЕЛЕНИЕМ МЕСТНОГО САМОУПРАВЛЕНИЯ И УЧАСТИЯ НАСЕЛЕНИЯ</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В ОСУЩЕСТВЛЕНИИ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81" w:name="p1161"/>
      <w:bookmarkEnd w:id="81"/>
      <w:r w:rsidRPr="00670BDF">
        <w:rPr>
          <w:rFonts w:ascii="Arial" w:eastAsia="Times New Roman" w:hAnsi="Arial" w:cs="Arial"/>
          <w:b/>
          <w:bCs/>
          <w:sz w:val="24"/>
          <w:szCs w:val="24"/>
          <w:lang w:eastAsia="ru-RU"/>
        </w:rPr>
        <w:t>Статья 22. Местный референдум</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Местный референдум проводится на всей территории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3. Решение о назначении местного референдума принимается представительным органом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82" w:name="p1169"/>
      <w:bookmarkEnd w:id="82"/>
      <w:r w:rsidRPr="00670BDF">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по инициативе представительного органа муниципального образования и главы местной администрации, выдвинутой ими совместно.</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83" w:name="p1171"/>
      <w:bookmarkEnd w:id="83"/>
      <w:r w:rsidRPr="00670BDF">
        <w:rPr>
          <w:rFonts w:ascii="Times New Roman" w:eastAsia="Times New Roman" w:hAnsi="Times New Roman" w:cs="Times New Roman"/>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169" w:history="1">
        <w:r w:rsidRPr="00670BDF">
          <w:rPr>
            <w:rFonts w:ascii="Times New Roman" w:eastAsia="Times New Roman" w:hAnsi="Times New Roman" w:cs="Times New Roman"/>
            <w:color w:val="0000FF"/>
            <w:sz w:val="24"/>
            <w:szCs w:val="24"/>
            <w:lang w:eastAsia="ru-RU"/>
          </w:rPr>
          <w:t>пункте 2 части 3</w:t>
        </w:r>
      </w:hyperlink>
      <w:r w:rsidRPr="00670BDF">
        <w:rPr>
          <w:rFonts w:ascii="Times New Roman" w:eastAsia="Times New Roman" w:hAnsi="Times New Roman" w:cs="Times New Roman"/>
          <w:sz w:val="24"/>
          <w:szCs w:val="24"/>
          <w:lang w:eastAsia="ru-RU"/>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21.07.2005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169" w:history="1">
        <w:r w:rsidRPr="00670BDF">
          <w:rPr>
            <w:rFonts w:ascii="Times New Roman" w:eastAsia="Times New Roman" w:hAnsi="Times New Roman" w:cs="Times New Roman"/>
            <w:color w:val="0000FF"/>
            <w:sz w:val="24"/>
            <w:szCs w:val="24"/>
            <w:lang w:eastAsia="ru-RU"/>
          </w:rPr>
          <w:t>пункте 2 части 3</w:t>
        </w:r>
      </w:hyperlink>
      <w:r w:rsidRPr="00670BDF">
        <w:rPr>
          <w:rFonts w:ascii="Times New Roman" w:eastAsia="Times New Roman" w:hAnsi="Times New Roman" w:cs="Times New Roman"/>
          <w:sz w:val="24"/>
          <w:szCs w:val="24"/>
          <w:lang w:eastAsia="ru-RU"/>
        </w:rPr>
        <w:t xml:space="preserve">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21.07.2005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21.07.2005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десятая в ред. Федерального закона от 21.07.2005 N 93-ФЗ)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23. Муниципальные выборы</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21.07.2005 N 93-ФЗ, от 20.03.2011 N 38-ФЗ, от 16.10.2012 N 173-ФЗ)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3.1 введена Федеральным законом от 20.03.2011 N 38-ФЗ, в ред. Федеральных законов от 16.10.2012 N 173-ФЗ, от 02.11.2013 N 303-ФЗ)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(в ред. Федеральных законов от 18.04.2018 N 83-ФЗ,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3.3 введена Федеральным законом от 16.10.2012 N 173-ФЗ, в ред. Федерального закона от 02.11.2013 N 303-ФЗ)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84" w:name="p1211"/>
      <w:bookmarkEnd w:id="84"/>
      <w:r w:rsidRPr="00670BDF">
        <w:rPr>
          <w:rFonts w:ascii="Times New Roman" w:eastAsia="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w:anchor="p1161" w:history="1">
        <w:r w:rsidRPr="00670BDF">
          <w:rPr>
            <w:rFonts w:ascii="Times New Roman" w:eastAsia="Times New Roman" w:hAnsi="Times New Roman" w:cs="Times New Roman"/>
            <w:color w:val="0000FF"/>
            <w:sz w:val="24"/>
            <w:szCs w:val="24"/>
            <w:lang w:eastAsia="ru-RU"/>
          </w:rPr>
          <w:t>местного референдума</w:t>
        </w:r>
      </w:hyperlink>
      <w:r w:rsidRPr="00670BDF">
        <w:rPr>
          <w:rFonts w:ascii="Times New Roman" w:eastAsia="Times New Roman" w:hAnsi="Times New Roman" w:cs="Times New Roman"/>
          <w:sz w:val="24"/>
          <w:szCs w:val="24"/>
          <w:lang w:eastAsia="ru-RU"/>
        </w:rPr>
        <w:t>, с учетом особенностей, предусмотренных настоящим Федеральным законом.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2.1 введена Федеральным законом от 20.03.2011 N 38-ФЗ)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85" w:name="p1217"/>
      <w:bookmarkEnd w:id="85"/>
      <w:r w:rsidRPr="00670BDF">
        <w:rPr>
          <w:rFonts w:ascii="Times New Roman" w:eastAsia="Times New Roman" w:hAnsi="Times New Roman" w:cs="Times New Roman"/>
          <w:sz w:val="24"/>
          <w:szCs w:val="24"/>
          <w:lang w:eastAsia="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w:t>
      </w:r>
      <w:r w:rsidRPr="00670BDF">
        <w:rPr>
          <w:rFonts w:ascii="Times New Roman" w:eastAsia="Times New Roman" w:hAnsi="Times New Roman" w:cs="Times New Roman"/>
          <w:sz w:val="24"/>
          <w:szCs w:val="24"/>
          <w:lang w:eastAsia="ru-RU"/>
        </w:rPr>
        <w:lastRenderedPageBreak/>
        <w:t xml:space="preserve">муниципального образования или на части его территории в соответствии с </w:t>
      </w:r>
      <w:hyperlink w:anchor="p326" w:history="1">
        <w:r w:rsidRPr="00670BDF">
          <w:rPr>
            <w:rFonts w:ascii="Times New Roman" w:eastAsia="Times New Roman" w:hAnsi="Times New Roman" w:cs="Times New Roman"/>
            <w:color w:val="0000FF"/>
            <w:sz w:val="24"/>
            <w:szCs w:val="24"/>
            <w:lang w:eastAsia="ru-RU"/>
          </w:rPr>
          <w:t>частями 2</w:t>
        </w:r>
      </w:hyperlink>
      <w:r w:rsidRPr="00670BDF">
        <w:rPr>
          <w:rFonts w:ascii="Times New Roman" w:eastAsia="Times New Roman" w:hAnsi="Times New Roman" w:cs="Times New Roman"/>
          <w:sz w:val="24"/>
          <w:szCs w:val="24"/>
          <w:lang w:eastAsia="ru-RU"/>
        </w:rPr>
        <w:t xml:space="preserve"> и </w:t>
      </w:r>
      <w:hyperlink w:anchor="p337" w:history="1">
        <w:r w:rsidRPr="00670BDF">
          <w:rPr>
            <w:rFonts w:ascii="Times New Roman" w:eastAsia="Times New Roman" w:hAnsi="Times New Roman" w:cs="Times New Roman"/>
            <w:color w:val="0000FF"/>
            <w:sz w:val="24"/>
            <w:szCs w:val="24"/>
            <w:lang w:eastAsia="ru-RU"/>
          </w:rPr>
          <w:t>3 статьи 12</w:t>
        </w:r>
      </w:hyperlink>
      <w:r w:rsidRPr="00670BDF">
        <w:rPr>
          <w:rFonts w:ascii="Times New Roman" w:eastAsia="Times New Roman" w:hAnsi="Times New Roman" w:cs="Times New Roman"/>
          <w:sz w:val="24"/>
          <w:szCs w:val="24"/>
          <w:lang w:eastAsia="ru-RU"/>
        </w:rPr>
        <w:t xml:space="preserve"> и </w:t>
      </w:r>
      <w:hyperlink w:anchor="p370" w:history="1">
        <w:r w:rsidRPr="00670BDF">
          <w:rPr>
            <w:rFonts w:ascii="Times New Roman" w:eastAsia="Times New Roman" w:hAnsi="Times New Roman" w:cs="Times New Roman"/>
            <w:color w:val="0000FF"/>
            <w:sz w:val="24"/>
            <w:szCs w:val="24"/>
            <w:lang w:eastAsia="ru-RU"/>
          </w:rPr>
          <w:t>частью 5 статьи 13</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30.11.2011 N 361-ФЗ, от 03.04.2017 N 62-ФЗ)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w:anchor="p1161" w:history="1">
        <w:r w:rsidRPr="00670BDF">
          <w:rPr>
            <w:rFonts w:ascii="Times New Roman" w:eastAsia="Times New Roman" w:hAnsi="Times New Roman" w:cs="Times New Roman"/>
            <w:color w:val="0000FF"/>
            <w:sz w:val="24"/>
            <w:szCs w:val="24"/>
            <w:lang w:eastAsia="ru-RU"/>
          </w:rPr>
          <w:t>местного референдума</w:t>
        </w:r>
      </w:hyperlink>
      <w:r w:rsidRPr="00670BDF">
        <w:rPr>
          <w:rFonts w:ascii="Times New Roman" w:eastAsia="Times New Roman" w:hAnsi="Times New Roman" w:cs="Times New Roman"/>
          <w:sz w:val="24"/>
          <w:szCs w:val="24"/>
          <w:lang w:eastAsia="ru-RU"/>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86" w:name="p1225"/>
      <w:bookmarkEnd w:id="86"/>
      <w:r w:rsidRPr="00670BDF">
        <w:rPr>
          <w:rFonts w:ascii="Arial" w:eastAsia="Times New Roman" w:hAnsi="Arial" w:cs="Arial"/>
          <w:b/>
          <w:bCs/>
          <w:sz w:val="24"/>
          <w:szCs w:val="24"/>
          <w:lang w:eastAsia="ru-RU"/>
        </w:rPr>
        <w:t>Статья 25. Сход граждан, осуществляющий полномочия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Проведение схода граждан обеспечивается главой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18.04.2018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w:t>
      </w:r>
      <w:r w:rsidRPr="00670BDF">
        <w:rPr>
          <w:rFonts w:ascii="Times New Roman" w:eastAsia="Times New Roman" w:hAnsi="Times New Roman" w:cs="Times New Roman"/>
          <w:sz w:val="24"/>
          <w:szCs w:val="24"/>
          <w:lang w:eastAsia="ru-RU"/>
        </w:rPr>
        <w:lastRenderedPageBreak/>
        <w:t>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3.1 введена Федеральным законом от 18.04.2018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Участие в сходе граждан выборных должностных лиц местного самоуправления является обязательным.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03.02.2015 N 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На сходе граждан председательствует глава муниципального образования или иное лицо, избираемое сходом граждан.</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Решение схода граждан считается принятым, если за него проголосовало более половины участников схода граждан.</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Решения, принятые на сходе граждан, подлежат обязательному исполнению на территории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Решения, принятые на сходе граждан, подлежат официальному опубликованию (обнародованию).</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Утратил силу с 1 января 2012 года. - Федеральный закон от 30.11.2011 N 361-ФЗ.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87" w:name="p1250"/>
      <w:bookmarkEnd w:id="87"/>
      <w:r w:rsidRPr="00670BDF">
        <w:rPr>
          <w:rFonts w:ascii="Arial" w:eastAsia="Times New Roman" w:hAnsi="Arial" w:cs="Arial"/>
          <w:b/>
          <w:bCs/>
          <w:sz w:val="24"/>
          <w:szCs w:val="24"/>
          <w:lang w:eastAsia="ru-RU"/>
        </w:rPr>
        <w:t>Статья 25.1. Сход граждан</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 случаях, предусмотренных настоящим Федеральным законом, сход граждан может проводиться: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 в ред. Федерального закона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88" w:name="p1259"/>
      <w:bookmarkEnd w:id="88"/>
      <w:r w:rsidRPr="00670BDF">
        <w:rPr>
          <w:rFonts w:ascii="Times New Roman" w:eastAsia="Times New Roman" w:hAnsi="Times New Roman" w:cs="Times New Roman"/>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 в ред. Федерального закона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89" w:name="p1262"/>
      <w:bookmarkEnd w:id="89"/>
      <w:r w:rsidRPr="00670BDF">
        <w:rPr>
          <w:rFonts w:ascii="Times New Roman" w:eastAsia="Times New Roman" w:hAnsi="Times New Roman" w:cs="Times New Roman"/>
          <w:sz w:val="24"/>
          <w:szCs w:val="24"/>
          <w:lang w:eastAsia="ru-RU"/>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4.1 введен Федеральным законом от 05.12.2017 N 389-ФЗ;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(п. 5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7 введен Федеральным законом от 18.04.2018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1.1 введена Федеральным законом от 18.04.2018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 в ред. Федерального закона от 01.05.2019 N 87-ФЗ)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26. Правотворческая инициатива граждан</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27. Территориальное общественное самоуправление</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 в ред. Федерального закона от 27.12.2018 N 556-ФЗ)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27.05.2014 N 136-ФЗ, от 18.07.2017 N 171-ФЗ, от 27.12.2018 N 556-ФЗ,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Органы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территория, на которой оно осуществляется;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порядок принятия решений;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27.1. Староста сельского населенного пункта</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18.04.2018 N 83-ФЗ)</w:t>
      </w:r>
    </w:p>
    <w:p w:rsidR="00670BDF" w:rsidRPr="00670BDF" w:rsidRDefault="00670BDF" w:rsidP="00670BDF">
      <w:pPr>
        <w:spacing w:after="0" w:line="240" w:lineRule="auto"/>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имеющее непогашенную или неснятую судимость.</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927" w:history="1">
        <w:r w:rsidRPr="00670BDF">
          <w:rPr>
            <w:rFonts w:ascii="Times New Roman" w:eastAsia="Times New Roman" w:hAnsi="Times New Roman" w:cs="Times New Roman"/>
            <w:color w:val="0000FF"/>
            <w:sz w:val="24"/>
            <w:szCs w:val="24"/>
            <w:lang w:eastAsia="ru-RU"/>
          </w:rPr>
          <w:t>пунктами 1</w:t>
        </w:r>
      </w:hyperlink>
      <w:r w:rsidRPr="00670BDF">
        <w:rPr>
          <w:rFonts w:ascii="Times New Roman" w:eastAsia="Times New Roman" w:hAnsi="Times New Roman" w:cs="Times New Roman"/>
          <w:sz w:val="24"/>
          <w:szCs w:val="24"/>
          <w:lang w:eastAsia="ru-RU"/>
        </w:rPr>
        <w:t xml:space="preserve"> - </w:t>
      </w:r>
      <w:hyperlink w:anchor="p1933" w:history="1">
        <w:r w:rsidRPr="00670BDF">
          <w:rPr>
            <w:rFonts w:ascii="Times New Roman" w:eastAsia="Times New Roman" w:hAnsi="Times New Roman" w:cs="Times New Roman"/>
            <w:color w:val="0000FF"/>
            <w:sz w:val="24"/>
            <w:szCs w:val="24"/>
            <w:lang w:eastAsia="ru-RU"/>
          </w:rPr>
          <w:t>7 части 10 статьи 40</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w:t>
      </w:r>
      <w:r w:rsidRPr="00670BDF">
        <w:rPr>
          <w:rFonts w:ascii="Times New Roman" w:eastAsia="Times New Roman" w:hAnsi="Times New Roman" w:cs="Times New Roman"/>
          <w:sz w:val="24"/>
          <w:szCs w:val="24"/>
          <w:lang w:eastAsia="ru-RU"/>
        </w:rPr>
        <w:lastRenderedPageBreak/>
        <w:t>органа муниципального образования в соответствии с законом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28. Публичные слушания, общественные обсуждения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29.12.2017 N 455-ФЗ)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90" w:name="p1363"/>
      <w:bookmarkEnd w:id="90"/>
      <w:r w:rsidRPr="00670BDF">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91" w:name="p1364"/>
      <w:bookmarkEnd w:id="91"/>
      <w:r w:rsidRPr="00670BDF">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30.10.2018 N 387-ФЗ)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30.10.2018 N 387-ФЗ)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92" w:name="p1370"/>
      <w:bookmarkEnd w:id="92"/>
      <w:r w:rsidRPr="00670BDF">
        <w:rPr>
          <w:rFonts w:ascii="Times New Roman" w:eastAsia="Times New Roman" w:hAnsi="Times New Roman" w:cs="Times New Roman"/>
          <w:sz w:val="24"/>
          <w:szCs w:val="24"/>
          <w:lang w:eastAsia="ru-RU"/>
        </w:rPr>
        <w:t>3. На публичные слушания должны выноситься: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93" w:name="p1371"/>
      <w:bookmarkEnd w:id="93"/>
      <w:r w:rsidRPr="00670BDF">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 в ред. Федерального закона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проект местного бюджета и отчет о его исполнении;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2.1) проект стратегии социально-экономического развития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2.1 введен Федеральным законом от 30.10.2017 N 299-ФЗ)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утратил силу. - Федеральный закон от 29.12.2017 N 455-ФЗ;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вопросы о преобразовании муниципального образования, за исключением случаев, если в соответствии со </w:t>
      </w:r>
      <w:hyperlink w:anchor="p349" w:history="1">
        <w:r w:rsidRPr="00670BDF">
          <w:rPr>
            <w:rFonts w:ascii="Times New Roman" w:eastAsia="Times New Roman" w:hAnsi="Times New Roman" w:cs="Times New Roman"/>
            <w:color w:val="0000FF"/>
            <w:sz w:val="24"/>
            <w:szCs w:val="24"/>
            <w:lang w:eastAsia="ru-RU"/>
          </w:rPr>
          <w:t>статьей 13</w:t>
        </w:r>
      </w:hyperlink>
      <w:r w:rsidRPr="00670BDF">
        <w:rPr>
          <w:rFonts w:ascii="Times New Roman" w:eastAsia="Times New Roman" w:hAnsi="Times New Roman" w:cs="Times New Roman"/>
          <w:sz w:val="24"/>
          <w:szCs w:val="24"/>
          <w:lang w:eastAsia="ru-RU"/>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29.06.2015 N 187-ФЗ)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94" w:name="p1382"/>
      <w:bookmarkEnd w:id="94"/>
      <w:r w:rsidRPr="00670BDF">
        <w:rPr>
          <w:rFonts w:ascii="Times New Roman" w:eastAsia="Times New Roman" w:hAnsi="Times New Roman" w:cs="Times New Roman"/>
          <w:sz w:val="24"/>
          <w:szCs w:val="24"/>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(в ред. Федеральных законов от 30.11.2011 N 361-ФЗ, от 29.12.2017 N 455-ФЗ, от 30.10.2018 N 387-ФЗ)</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КонсультантПлюс: примечание.</w:t>
      </w:r>
    </w:p>
    <w:p w:rsidR="00670BDF" w:rsidRPr="00670BDF" w:rsidRDefault="00670BDF" w:rsidP="00670BDF">
      <w:pPr>
        <w:shd w:val="clear" w:color="auto" w:fill="F4F3F8"/>
        <w:spacing w:after="0" w:line="240" w:lineRule="auto"/>
        <w:rPr>
          <w:rFonts w:ascii="Verdana" w:eastAsia="Times New Roman" w:hAnsi="Verdana" w:cs="Times New Roman"/>
          <w:color w:val="392C69"/>
          <w:sz w:val="21"/>
          <w:szCs w:val="21"/>
          <w:lang w:eastAsia="ru-RU"/>
        </w:rPr>
      </w:pPr>
      <w:r w:rsidRPr="00670BDF">
        <w:rPr>
          <w:rFonts w:ascii="Times New Roman" w:eastAsia="Times New Roman" w:hAnsi="Times New Roman" w:cs="Times New Roman"/>
          <w:color w:val="392C69"/>
          <w:sz w:val="24"/>
          <w:szCs w:val="24"/>
          <w:lang w:eastAsia="ru-RU"/>
        </w:rPr>
        <w:t>Положения ст. 28 (в ред. ФЗ от 29.12.2017 N 455-ФЗ) применяются в соответствии с ч. ч. 2 - 4 ст. 19 ФЗ от 29.12.2017 N 455-ФЗ.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 введена Федеральным законом от 29.12.2017 N 455-ФЗ)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6 введена Федеральным законом от 18.04.2018 N 83-ФЗ)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29. Собрание граждан</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sidRPr="00670BDF">
        <w:rPr>
          <w:rFonts w:ascii="Times New Roman" w:eastAsia="Times New Roman" w:hAnsi="Times New Roman" w:cs="Times New Roman"/>
          <w:sz w:val="24"/>
          <w:szCs w:val="24"/>
          <w:lang w:eastAsia="ru-RU"/>
        </w:rPr>
        <w:lastRenderedPageBreak/>
        <w:t>отнесенным к его компетенции уставом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30. Конференция граждан (собрание делегатов)</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31. Опрос граждан</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Результаты опроса носят рекомендательный характер.</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В опросе граждан имеют право участвовать жители муниципального образования, обладающие избирательным правом.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Опрос граждан проводится по инициативе: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представительного органа муниципального образования или главы муниципального образования - по вопросам местного значения;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03.02.2015 N 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дата и сроки проведения опроса;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2) формулировка вопроса (вопросов), предлагаемого (предлагаемых) при проведении опроса;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методика проведения опроса;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форма опросного листа;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32. Обращения граждан в органы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01.12.2006 N 198-ФЗ)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33. Другие формы непосредственного осуществления населением местного самоуправления и участия в его осуществлении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Глава 6. ОРГАНЫ МЕСТНОГО САМОУПРАВЛЕНИЯ И ДОЛЖНОСТНЫЕ</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ЛИЦА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95" w:name="p1450"/>
      <w:bookmarkEnd w:id="95"/>
      <w:r w:rsidRPr="00670BDF">
        <w:rPr>
          <w:rFonts w:ascii="Arial" w:eastAsia="Times New Roman" w:hAnsi="Arial" w:cs="Arial"/>
          <w:b/>
          <w:bCs/>
          <w:sz w:val="24"/>
          <w:szCs w:val="24"/>
          <w:lang w:eastAsia="ru-RU"/>
        </w:rPr>
        <w:t>Статья 34. Органы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w:t>
      </w:r>
      <w:r w:rsidRPr="00670BDF">
        <w:rPr>
          <w:rFonts w:ascii="Times New Roman" w:eastAsia="Times New Roman" w:hAnsi="Times New Roman" w:cs="Times New Roman"/>
          <w:sz w:val="24"/>
          <w:szCs w:val="24"/>
          <w:lang w:eastAsia="ru-RU"/>
        </w:rPr>
        <w:lastRenderedPageBreak/>
        <w:t>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21.07.2005 N 93-ФЗ,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21.07.2005 N 93-ФЗ, в ред. Федерального закона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96" w:name="p1459"/>
      <w:bookmarkEnd w:id="96"/>
      <w:r w:rsidRPr="00670BDF">
        <w:rPr>
          <w:rFonts w:ascii="Times New Roman" w:eastAsia="Times New Roman" w:hAnsi="Times New Roman" w:cs="Times New Roman"/>
          <w:sz w:val="24"/>
          <w:szCs w:val="24"/>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29.11.2010 N 315-ФЗ; в ред. Федеральных законов от 03.02.2015 N 8-ФЗ,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Органы местного самоуправления не входят в систему органов государственной власти.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652" w:history="1">
        <w:r w:rsidRPr="00670BDF">
          <w:rPr>
            <w:rFonts w:ascii="Times New Roman" w:eastAsia="Times New Roman" w:hAnsi="Times New Roman" w:cs="Times New Roman"/>
            <w:color w:val="0000FF"/>
            <w:sz w:val="24"/>
            <w:szCs w:val="24"/>
            <w:lang w:eastAsia="ru-RU"/>
          </w:rPr>
          <w:t>частью 2.1 статьи 36</w:t>
        </w:r>
      </w:hyperlink>
      <w:r w:rsidRPr="00670BDF">
        <w:rPr>
          <w:rFonts w:ascii="Times New Roman" w:eastAsia="Times New Roman" w:hAnsi="Times New Roman" w:cs="Times New Roman"/>
          <w:sz w:val="24"/>
          <w:szCs w:val="24"/>
          <w:lang w:eastAsia="ru-RU"/>
        </w:rPr>
        <w:t xml:space="preserve">, </w:t>
      </w:r>
      <w:hyperlink w:anchor="p1768" w:history="1">
        <w:r w:rsidRPr="00670BDF">
          <w:rPr>
            <w:rFonts w:ascii="Times New Roman" w:eastAsia="Times New Roman" w:hAnsi="Times New Roman" w:cs="Times New Roman"/>
            <w:color w:val="0000FF"/>
            <w:sz w:val="24"/>
            <w:szCs w:val="24"/>
            <w:lang w:eastAsia="ru-RU"/>
          </w:rPr>
          <w:t>частями 5</w:t>
        </w:r>
      </w:hyperlink>
      <w:r w:rsidRPr="00670BDF">
        <w:rPr>
          <w:rFonts w:ascii="Times New Roman" w:eastAsia="Times New Roman" w:hAnsi="Times New Roman" w:cs="Times New Roman"/>
          <w:sz w:val="24"/>
          <w:szCs w:val="24"/>
          <w:lang w:eastAsia="ru-RU"/>
        </w:rPr>
        <w:t xml:space="preserve"> и </w:t>
      </w:r>
      <w:hyperlink w:anchor="p1818" w:history="1">
        <w:r w:rsidRPr="00670BDF">
          <w:rPr>
            <w:rFonts w:ascii="Times New Roman" w:eastAsia="Times New Roman" w:hAnsi="Times New Roman" w:cs="Times New Roman"/>
            <w:color w:val="0000FF"/>
            <w:sz w:val="24"/>
            <w:szCs w:val="24"/>
            <w:lang w:eastAsia="ru-RU"/>
          </w:rPr>
          <w:t>11 статьи 37</w:t>
        </w:r>
      </w:hyperlink>
      <w:r w:rsidRPr="00670BDF">
        <w:rPr>
          <w:rFonts w:ascii="Times New Roman" w:eastAsia="Times New Roman" w:hAnsi="Times New Roman" w:cs="Times New Roman"/>
          <w:sz w:val="24"/>
          <w:szCs w:val="24"/>
          <w:lang w:eastAsia="ru-RU"/>
        </w:rPr>
        <w:t xml:space="preserve">, </w:t>
      </w:r>
      <w:hyperlink w:anchor="p2381" w:history="1">
        <w:r w:rsidRPr="00670BDF">
          <w:rPr>
            <w:rFonts w:ascii="Times New Roman" w:eastAsia="Times New Roman" w:hAnsi="Times New Roman" w:cs="Times New Roman"/>
            <w:color w:val="0000FF"/>
            <w:sz w:val="24"/>
            <w:szCs w:val="24"/>
            <w:lang w:eastAsia="ru-RU"/>
          </w:rPr>
          <w:t>статьями 74</w:t>
        </w:r>
      </w:hyperlink>
      <w:r w:rsidRPr="00670BDF">
        <w:rPr>
          <w:rFonts w:ascii="Times New Roman" w:eastAsia="Times New Roman" w:hAnsi="Times New Roman" w:cs="Times New Roman"/>
          <w:sz w:val="24"/>
          <w:szCs w:val="24"/>
          <w:lang w:eastAsia="ru-RU"/>
        </w:rPr>
        <w:t xml:space="preserve"> и </w:t>
      </w:r>
      <w:hyperlink w:anchor="p2392" w:history="1">
        <w:r w:rsidRPr="00670BDF">
          <w:rPr>
            <w:rFonts w:ascii="Times New Roman" w:eastAsia="Times New Roman" w:hAnsi="Times New Roman" w:cs="Times New Roman"/>
            <w:color w:val="0000FF"/>
            <w:sz w:val="24"/>
            <w:szCs w:val="24"/>
            <w:lang w:eastAsia="ru-RU"/>
          </w:rPr>
          <w:t>74.1</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07.05.2009 N 90-ФЗ,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97" w:name="p1470"/>
      <w:bookmarkEnd w:id="97"/>
      <w:r w:rsidRPr="00670BDF">
        <w:rPr>
          <w:rFonts w:ascii="Times New Roman" w:eastAsia="Times New Roman" w:hAnsi="Times New Roman" w:cs="Times New Roman"/>
          <w:sz w:val="24"/>
          <w:szCs w:val="24"/>
          <w:lang w:eastAsia="ru-RU"/>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(в ред. Федеральных законов от 21.07.2005 N 93-ФЗ, от 25.11.2008 N 222-ФЗ,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21.07.2005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21.07.2005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21.07.2005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25.11.2008 N 222-ФЗ)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25.11.2008 N 222-ФЗ)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25.11.2008 N 222-ФЗ)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427" w:history="1">
        <w:r w:rsidRPr="00670BDF">
          <w:rPr>
            <w:rFonts w:ascii="Times New Roman" w:eastAsia="Times New Roman" w:hAnsi="Times New Roman" w:cs="Times New Roman"/>
            <w:color w:val="0000FF"/>
            <w:sz w:val="24"/>
            <w:szCs w:val="24"/>
            <w:lang w:eastAsia="ru-RU"/>
          </w:rPr>
          <w:t>статьями 14</w:t>
        </w:r>
      </w:hyperlink>
      <w:r w:rsidRPr="00670BDF">
        <w:rPr>
          <w:rFonts w:ascii="Times New Roman" w:eastAsia="Times New Roman" w:hAnsi="Times New Roman" w:cs="Times New Roman"/>
          <w:sz w:val="24"/>
          <w:szCs w:val="24"/>
          <w:lang w:eastAsia="ru-RU"/>
        </w:rPr>
        <w:t xml:space="preserve">, </w:t>
      </w:r>
      <w:hyperlink w:anchor="p591" w:history="1">
        <w:r w:rsidRPr="00670BDF">
          <w:rPr>
            <w:rFonts w:ascii="Times New Roman" w:eastAsia="Times New Roman" w:hAnsi="Times New Roman" w:cs="Times New Roman"/>
            <w:color w:val="0000FF"/>
            <w:sz w:val="24"/>
            <w:szCs w:val="24"/>
            <w:lang w:eastAsia="ru-RU"/>
          </w:rPr>
          <w:t>15</w:t>
        </w:r>
      </w:hyperlink>
      <w:r w:rsidRPr="00670BDF">
        <w:rPr>
          <w:rFonts w:ascii="Times New Roman" w:eastAsia="Times New Roman" w:hAnsi="Times New Roman" w:cs="Times New Roman"/>
          <w:sz w:val="24"/>
          <w:szCs w:val="24"/>
          <w:lang w:eastAsia="ru-RU"/>
        </w:rPr>
        <w:t xml:space="preserve"> и </w:t>
      </w:r>
      <w:hyperlink w:anchor="p753" w:history="1">
        <w:r w:rsidRPr="00670BDF">
          <w:rPr>
            <w:rFonts w:ascii="Times New Roman" w:eastAsia="Times New Roman" w:hAnsi="Times New Roman" w:cs="Times New Roman"/>
            <w:color w:val="0000FF"/>
            <w:sz w:val="24"/>
            <w:szCs w:val="24"/>
            <w:lang w:eastAsia="ru-RU"/>
          </w:rPr>
          <w:t>16</w:t>
        </w:r>
      </w:hyperlink>
      <w:r w:rsidRPr="00670BDF">
        <w:rPr>
          <w:rFonts w:ascii="Times New Roman" w:eastAsia="Times New Roman" w:hAnsi="Times New Roman" w:cs="Times New Roman"/>
          <w:sz w:val="24"/>
          <w:szCs w:val="24"/>
          <w:lang w:eastAsia="ru-RU"/>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25.11.2008 N 222-ФЗ)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25.11.2008 N 222-ФЗ)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25.11.2008 N 222-ФЗ)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25.11.2008 N 222-ФЗ)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 xml:space="preserve">5.1. Положения </w:t>
      </w:r>
      <w:hyperlink w:anchor="p1470" w:history="1">
        <w:r w:rsidRPr="00670BDF">
          <w:rPr>
            <w:rFonts w:ascii="Times New Roman" w:eastAsia="Times New Roman" w:hAnsi="Times New Roman" w:cs="Times New Roman"/>
            <w:color w:val="0000FF"/>
            <w:sz w:val="24"/>
            <w:szCs w:val="24"/>
            <w:lang w:eastAsia="ru-RU"/>
          </w:rPr>
          <w:t>части 5</w:t>
        </w:r>
      </w:hyperlink>
      <w:r w:rsidRPr="00670BDF">
        <w:rPr>
          <w:rFonts w:ascii="Times New Roman" w:eastAsia="Times New Roman" w:hAnsi="Times New Roman" w:cs="Times New Roman"/>
          <w:sz w:val="24"/>
          <w:szCs w:val="24"/>
          <w:lang w:eastAsia="ru-RU"/>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w:t>
      </w:r>
      <w:r w:rsidRPr="00670BDF">
        <w:rPr>
          <w:rFonts w:ascii="Times New Roman" w:eastAsia="Times New Roman" w:hAnsi="Times New Roman" w:cs="Times New Roman"/>
          <w:sz w:val="24"/>
          <w:szCs w:val="24"/>
          <w:lang w:eastAsia="ru-RU"/>
        </w:rPr>
        <w:lastRenderedPageBreak/>
        <w:t>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5.1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структура (перечень) и наименования органов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порядок избрания и полномочия главы муниципального образования - в соответствии с </w:t>
      </w:r>
      <w:hyperlink w:anchor="p1637" w:history="1">
        <w:r w:rsidRPr="00670BDF">
          <w:rPr>
            <w:rFonts w:ascii="Times New Roman" w:eastAsia="Times New Roman" w:hAnsi="Times New Roman" w:cs="Times New Roman"/>
            <w:color w:val="0000FF"/>
            <w:sz w:val="24"/>
            <w:szCs w:val="24"/>
            <w:lang w:eastAsia="ru-RU"/>
          </w:rPr>
          <w:t>частью 2 статьи 36</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08.05.2010 N 83-ФЗ)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98" w:name="p1517"/>
      <w:bookmarkEnd w:id="98"/>
      <w:r w:rsidRPr="00670BDF">
        <w:rPr>
          <w:rFonts w:ascii="Arial" w:eastAsia="Times New Roman" w:hAnsi="Arial" w:cs="Arial"/>
          <w:b/>
          <w:bCs/>
          <w:sz w:val="24"/>
          <w:szCs w:val="24"/>
          <w:lang w:eastAsia="ru-RU"/>
        </w:rPr>
        <w:t>Статья 35. Представительный орган муниципального образования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первая.1 введена Федеральным законом от 18.06.2007 N 101-ФЗ)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первая.2 введена Федеральным законом от 18.06.2007 N 101-ФЗ)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27.05.2014 N 136-ФЗ,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99" w:name="p1527"/>
      <w:bookmarkEnd w:id="99"/>
      <w:r w:rsidRPr="00670BDF">
        <w:rPr>
          <w:rFonts w:ascii="Times New Roman" w:eastAsia="Times New Roman" w:hAnsi="Times New Roman" w:cs="Times New Roman"/>
          <w:sz w:val="24"/>
          <w:szCs w:val="24"/>
          <w:lang w:eastAsia="ru-RU"/>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225" w:history="1">
        <w:r w:rsidRPr="00670BDF">
          <w:rPr>
            <w:rFonts w:ascii="Times New Roman" w:eastAsia="Times New Roman" w:hAnsi="Times New Roman" w:cs="Times New Roman"/>
            <w:color w:val="0000FF"/>
            <w:sz w:val="24"/>
            <w:szCs w:val="24"/>
            <w:lang w:eastAsia="ru-RU"/>
          </w:rPr>
          <w:t>сходом</w:t>
        </w:r>
      </w:hyperlink>
      <w:r w:rsidRPr="00670BDF">
        <w:rPr>
          <w:rFonts w:ascii="Times New Roman" w:eastAsia="Times New Roman" w:hAnsi="Times New Roman" w:cs="Times New Roman"/>
          <w:sz w:val="24"/>
          <w:szCs w:val="24"/>
          <w:lang w:eastAsia="ru-RU"/>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27.12.2009 N 365-ФЗ,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3.1. В случае, если в поселении, предусмотренном </w:t>
      </w:r>
      <w:hyperlink w:anchor="p1527" w:history="1">
        <w:r w:rsidRPr="00670BDF">
          <w:rPr>
            <w:rFonts w:ascii="Times New Roman" w:eastAsia="Times New Roman" w:hAnsi="Times New Roman" w:cs="Times New Roman"/>
            <w:color w:val="0000FF"/>
            <w:sz w:val="24"/>
            <w:szCs w:val="24"/>
            <w:lang w:eastAsia="ru-RU"/>
          </w:rPr>
          <w:t>частью 3</w:t>
        </w:r>
      </w:hyperlink>
      <w:r w:rsidRPr="00670BDF">
        <w:rPr>
          <w:rFonts w:ascii="Times New Roman" w:eastAsia="Times New Roman" w:hAnsi="Times New Roman" w:cs="Times New Roman"/>
          <w:sz w:val="24"/>
          <w:szCs w:val="24"/>
          <w:lang w:eastAsia="ru-RU"/>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3.1 введена Федеральным законом от 30.11.2011 N 361-ФЗ, в ред. Федерального закона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Представительный орган муниципального района в соответствии с законом субъекта Российской Федерации и уставом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00" w:name="p1534"/>
      <w:bookmarkEnd w:id="100"/>
      <w:r w:rsidRPr="00670BDF">
        <w:rPr>
          <w:rFonts w:ascii="Times New Roman" w:eastAsia="Times New Roman" w:hAnsi="Times New Roman" w:cs="Times New Roman"/>
          <w:sz w:val="24"/>
          <w:szCs w:val="24"/>
          <w:lang w:eastAsia="ru-RU"/>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w:t>
      </w:r>
      <w:r w:rsidRPr="00670BDF">
        <w:rPr>
          <w:rFonts w:ascii="Times New Roman" w:eastAsia="Times New Roman" w:hAnsi="Times New Roman" w:cs="Times New Roman"/>
          <w:sz w:val="24"/>
          <w:szCs w:val="24"/>
          <w:lang w:eastAsia="ru-RU"/>
        </w:rPr>
        <w:lastRenderedPageBreak/>
        <w:t>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18.07.2017 N 171-ФЗ)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4 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01" w:name="p1541"/>
      <w:bookmarkEnd w:id="101"/>
      <w:r w:rsidRPr="00670BDF">
        <w:rPr>
          <w:rFonts w:ascii="Times New Roman" w:eastAsia="Times New Roman" w:hAnsi="Times New Roman" w:cs="Times New Roman"/>
          <w:sz w:val="24"/>
          <w:szCs w:val="24"/>
          <w:lang w:eastAsia="ru-RU"/>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 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w:t>
      </w:r>
      <w:r w:rsidRPr="00670BDF">
        <w:rPr>
          <w:rFonts w:ascii="Times New Roman" w:eastAsia="Times New Roman" w:hAnsi="Times New Roman" w:cs="Times New Roman"/>
          <w:sz w:val="24"/>
          <w:szCs w:val="24"/>
          <w:lang w:eastAsia="ru-RU"/>
        </w:rPr>
        <w:lastRenderedPageBreak/>
        <w:t>делением должны быть проведены не позднее чем через шесть месяцев со дня вступления в силу указанного закона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5.1 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02" w:name="p1553"/>
      <w:bookmarkEnd w:id="102"/>
      <w:r w:rsidRPr="00670BDF">
        <w:rPr>
          <w:rFonts w:ascii="Times New Roman" w:eastAsia="Times New Roman" w:hAnsi="Times New Roman" w:cs="Times New Roman"/>
          <w:sz w:val="24"/>
          <w:szCs w:val="24"/>
          <w:lang w:eastAsia="ru-RU"/>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18.07.2017 N 171-ФЗ,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человек - при численности населения менее 1000 человек;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человек - при численности населения от 1000 до 10 000 человек;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15 человек - при численности населения от 10 000 до 30 000 человек;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20 человек - при численности населения от 30 000 до 100 000 человек;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25 человек - при численности населения от 100 000 до 500 000 человек;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35 человек - при численности населения свыше 500 000 человек.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553" w:history="1">
        <w:r w:rsidRPr="00670BDF">
          <w:rPr>
            <w:rFonts w:ascii="Times New Roman" w:eastAsia="Times New Roman" w:hAnsi="Times New Roman" w:cs="Times New Roman"/>
            <w:color w:val="0000FF"/>
            <w:sz w:val="24"/>
            <w:szCs w:val="24"/>
            <w:lang w:eastAsia="ru-RU"/>
          </w:rPr>
          <w:t>частью 6</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7.1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03" w:name="p1565"/>
      <w:bookmarkEnd w:id="103"/>
      <w:r w:rsidRPr="00670BDF">
        <w:rPr>
          <w:rFonts w:ascii="Times New Roman" w:eastAsia="Times New Roman" w:hAnsi="Times New Roman" w:cs="Times New Roman"/>
          <w:sz w:val="24"/>
          <w:szCs w:val="24"/>
          <w:lang w:eastAsia="ru-RU"/>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25.12.2008 N 281-ФЗ, от 27.05.2014 N 136-ФЗ,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04" w:name="p1569"/>
      <w:bookmarkEnd w:id="104"/>
      <w:r w:rsidRPr="00670BDF">
        <w:rPr>
          <w:rFonts w:ascii="Times New Roman" w:eastAsia="Times New Roman" w:hAnsi="Times New Roman" w:cs="Times New Roman"/>
          <w:sz w:val="24"/>
          <w:szCs w:val="24"/>
          <w:lang w:eastAsia="ru-RU"/>
        </w:rPr>
        <w:t>10. В исключительной компетенции представительного органа муниципального образования находятся: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 принятие </w:t>
      </w:r>
      <w:hyperlink w:anchor="p2013" w:history="1">
        <w:r w:rsidRPr="00670BDF">
          <w:rPr>
            <w:rFonts w:ascii="Times New Roman" w:eastAsia="Times New Roman" w:hAnsi="Times New Roman" w:cs="Times New Roman"/>
            <w:color w:val="0000FF"/>
            <w:sz w:val="24"/>
            <w:szCs w:val="24"/>
            <w:lang w:eastAsia="ru-RU"/>
          </w:rPr>
          <w:t>устава</w:t>
        </w:r>
      </w:hyperlink>
      <w:r w:rsidRPr="00670BDF">
        <w:rPr>
          <w:rFonts w:ascii="Times New Roman" w:eastAsia="Times New Roman" w:hAnsi="Times New Roman" w:cs="Times New Roman"/>
          <w:sz w:val="24"/>
          <w:szCs w:val="24"/>
          <w:lang w:eastAsia="ru-RU"/>
        </w:rPr>
        <w:t xml:space="preserve"> муниципального образования и внесение в него изменений и дополнений;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утверждение </w:t>
      </w:r>
      <w:hyperlink w:anchor="p2202" w:history="1">
        <w:r w:rsidRPr="00670BDF">
          <w:rPr>
            <w:rFonts w:ascii="Times New Roman" w:eastAsia="Times New Roman" w:hAnsi="Times New Roman" w:cs="Times New Roman"/>
            <w:color w:val="0000FF"/>
            <w:sz w:val="24"/>
            <w:szCs w:val="24"/>
            <w:lang w:eastAsia="ru-RU"/>
          </w:rPr>
          <w:t>местного бюджета</w:t>
        </w:r>
      </w:hyperlink>
      <w:r w:rsidRPr="00670BDF">
        <w:rPr>
          <w:rFonts w:ascii="Times New Roman" w:eastAsia="Times New Roman" w:hAnsi="Times New Roman" w:cs="Times New Roman"/>
          <w:sz w:val="24"/>
          <w:szCs w:val="24"/>
          <w:lang w:eastAsia="ru-RU"/>
        </w:rPr>
        <w:t xml:space="preserve"> и отчета о его исполнении;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 в ред. Федерального закона от 30.10.2017 N 299-ФЗ)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определение порядка управления и распоряжения </w:t>
      </w:r>
      <w:hyperlink w:anchor="p2160" w:history="1">
        <w:r w:rsidRPr="00670BDF">
          <w:rPr>
            <w:rFonts w:ascii="Times New Roman" w:eastAsia="Times New Roman" w:hAnsi="Times New Roman" w:cs="Times New Roman"/>
            <w:color w:val="0000FF"/>
            <w:sz w:val="24"/>
            <w:szCs w:val="24"/>
            <w:lang w:eastAsia="ru-RU"/>
          </w:rPr>
          <w:t>имуществом</w:t>
        </w:r>
      </w:hyperlink>
      <w:r w:rsidRPr="00670BDF">
        <w:rPr>
          <w:rFonts w:ascii="Times New Roman" w:eastAsia="Times New Roman" w:hAnsi="Times New Roman" w:cs="Times New Roman"/>
          <w:sz w:val="24"/>
          <w:szCs w:val="24"/>
          <w:lang w:eastAsia="ru-RU"/>
        </w:rPr>
        <w:t>, находящимся в муниципальной собственности;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08.05.2010 N 83-ФЗ,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05" w:name="p1583"/>
      <w:bookmarkEnd w:id="105"/>
      <w:r w:rsidRPr="00670BDF">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10 введен Федеральным законом от 07.05.2009 N 90-ФЗ)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11 введен Федеральным законом от 29.12.2017 N 463-ФЗ)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одиннадцатая.1 введена Федеральным законом от 07.05.2009 N 90-ФЗ)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369" w:history="1">
        <w:r w:rsidRPr="00670BDF">
          <w:rPr>
            <w:rFonts w:ascii="Times New Roman" w:eastAsia="Times New Roman" w:hAnsi="Times New Roman" w:cs="Times New Roman"/>
            <w:color w:val="0000FF"/>
            <w:sz w:val="24"/>
            <w:szCs w:val="24"/>
            <w:lang w:eastAsia="ru-RU"/>
          </w:rPr>
          <w:t>статьей 73</w:t>
        </w:r>
      </w:hyperlink>
      <w:r w:rsidRPr="00670BDF">
        <w:rPr>
          <w:rFonts w:ascii="Times New Roman" w:eastAsia="Times New Roman" w:hAnsi="Times New Roman" w:cs="Times New Roman"/>
          <w:sz w:val="24"/>
          <w:szCs w:val="24"/>
          <w:lang w:eastAsia="ru-RU"/>
        </w:rPr>
        <w:t xml:space="preserve"> настоящего Федерального закона. Полномочия представительного органа муниципального образования также прекращаются: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18.07.2017 N 171-ФЗ)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 в случае преобразования муниципального образования, осуществляемого в соответствии с </w:t>
      </w:r>
      <w:hyperlink w:anchor="p357" w:history="1">
        <w:r w:rsidRPr="00670BDF">
          <w:rPr>
            <w:rFonts w:ascii="Times New Roman" w:eastAsia="Times New Roman" w:hAnsi="Times New Roman" w:cs="Times New Roman"/>
            <w:color w:val="0000FF"/>
            <w:sz w:val="24"/>
            <w:szCs w:val="24"/>
            <w:lang w:eastAsia="ru-RU"/>
          </w:rPr>
          <w:t>частями 3</w:t>
        </w:r>
      </w:hyperlink>
      <w:r w:rsidRPr="00670BDF">
        <w:rPr>
          <w:rFonts w:ascii="Times New Roman" w:eastAsia="Times New Roman" w:hAnsi="Times New Roman" w:cs="Times New Roman"/>
          <w:sz w:val="24"/>
          <w:szCs w:val="24"/>
          <w:lang w:eastAsia="ru-RU"/>
        </w:rPr>
        <w:t xml:space="preserve">, </w:t>
      </w:r>
      <w:hyperlink w:anchor="p363" w:history="1">
        <w:r w:rsidRPr="00670BDF">
          <w:rPr>
            <w:rFonts w:ascii="Times New Roman" w:eastAsia="Times New Roman" w:hAnsi="Times New Roman" w:cs="Times New Roman"/>
            <w:color w:val="0000FF"/>
            <w:sz w:val="24"/>
            <w:szCs w:val="24"/>
            <w:lang w:eastAsia="ru-RU"/>
          </w:rPr>
          <w:t>3.1-1</w:t>
        </w:r>
      </w:hyperlink>
      <w:r w:rsidRPr="00670BDF">
        <w:rPr>
          <w:rFonts w:ascii="Times New Roman" w:eastAsia="Times New Roman" w:hAnsi="Times New Roman" w:cs="Times New Roman"/>
          <w:sz w:val="24"/>
          <w:szCs w:val="24"/>
          <w:lang w:eastAsia="ru-RU"/>
        </w:rPr>
        <w:t xml:space="preserve">, </w:t>
      </w:r>
      <w:hyperlink w:anchor="p365" w:history="1">
        <w:r w:rsidRPr="00670BDF">
          <w:rPr>
            <w:rFonts w:ascii="Times New Roman" w:eastAsia="Times New Roman" w:hAnsi="Times New Roman" w:cs="Times New Roman"/>
            <w:color w:val="0000FF"/>
            <w:sz w:val="24"/>
            <w:szCs w:val="24"/>
            <w:lang w:eastAsia="ru-RU"/>
          </w:rPr>
          <w:t>3.2</w:t>
        </w:r>
      </w:hyperlink>
      <w:r w:rsidRPr="00670BDF">
        <w:rPr>
          <w:rFonts w:ascii="Times New Roman" w:eastAsia="Times New Roman" w:hAnsi="Times New Roman" w:cs="Times New Roman"/>
          <w:sz w:val="24"/>
          <w:szCs w:val="24"/>
          <w:lang w:eastAsia="ru-RU"/>
        </w:rPr>
        <w:t xml:space="preserve">, </w:t>
      </w:r>
      <w:hyperlink w:anchor="p367" w:history="1">
        <w:r w:rsidRPr="00670BDF">
          <w:rPr>
            <w:rFonts w:ascii="Times New Roman" w:eastAsia="Times New Roman" w:hAnsi="Times New Roman" w:cs="Times New Roman"/>
            <w:color w:val="0000FF"/>
            <w:sz w:val="24"/>
            <w:szCs w:val="24"/>
            <w:lang w:eastAsia="ru-RU"/>
          </w:rPr>
          <w:t>3.3</w:t>
        </w:r>
      </w:hyperlink>
      <w:r w:rsidRPr="00670BDF">
        <w:rPr>
          <w:rFonts w:ascii="Times New Roman" w:eastAsia="Times New Roman" w:hAnsi="Times New Roman" w:cs="Times New Roman"/>
          <w:sz w:val="24"/>
          <w:szCs w:val="24"/>
          <w:lang w:eastAsia="ru-RU"/>
        </w:rPr>
        <w:t xml:space="preserve">, </w:t>
      </w:r>
      <w:hyperlink w:anchor="p369" w:history="1">
        <w:r w:rsidRPr="00670BDF">
          <w:rPr>
            <w:rFonts w:ascii="Times New Roman" w:eastAsia="Times New Roman" w:hAnsi="Times New Roman" w:cs="Times New Roman"/>
            <w:color w:val="0000FF"/>
            <w:sz w:val="24"/>
            <w:szCs w:val="24"/>
            <w:lang w:eastAsia="ru-RU"/>
          </w:rPr>
          <w:t>4</w:t>
        </w:r>
      </w:hyperlink>
      <w:r w:rsidRPr="00670BDF">
        <w:rPr>
          <w:rFonts w:ascii="Times New Roman" w:eastAsia="Times New Roman" w:hAnsi="Times New Roman" w:cs="Times New Roman"/>
          <w:sz w:val="24"/>
          <w:szCs w:val="24"/>
          <w:lang w:eastAsia="ru-RU"/>
        </w:rPr>
        <w:t xml:space="preserve"> - </w:t>
      </w:r>
      <w:hyperlink w:anchor="p378" w:history="1">
        <w:r w:rsidRPr="00670BDF">
          <w:rPr>
            <w:rFonts w:ascii="Times New Roman" w:eastAsia="Times New Roman" w:hAnsi="Times New Roman" w:cs="Times New Roman"/>
            <w:color w:val="0000FF"/>
            <w:sz w:val="24"/>
            <w:szCs w:val="24"/>
            <w:lang w:eastAsia="ru-RU"/>
          </w:rPr>
          <w:t>6.2</w:t>
        </w:r>
      </w:hyperlink>
      <w:r w:rsidRPr="00670BDF">
        <w:rPr>
          <w:rFonts w:ascii="Times New Roman" w:eastAsia="Times New Roman" w:hAnsi="Times New Roman" w:cs="Times New Roman"/>
          <w:sz w:val="24"/>
          <w:szCs w:val="24"/>
          <w:lang w:eastAsia="ru-RU"/>
        </w:rPr>
        <w:t xml:space="preserve">, </w:t>
      </w:r>
      <w:hyperlink w:anchor="p383" w:history="1">
        <w:r w:rsidRPr="00670BDF">
          <w:rPr>
            <w:rFonts w:ascii="Times New Roman" w:eastAsia="Times New Roman" w:hAnsi="Times New Roman" w:cs="Times New Roman"/>
            <w:color w:val="0000FF"/>
            <w:sz w:val="24"/>
            <w:szCs w:val="24"/>
            <w:lang w:eastAsia="ru-RU"/>
          </w:rPr>
          <w:t>7</w:t>
        </w:r>
      </w:hyperlink>
      <w:r w:rsidRPr="00670BDF">
        <w:rPr>
          <w:rFonts w:ascii="Times New Roman" w:eastAsia="Times New Roman" w:hAnsi="Times New Roman" w:cs="Times New Roman"/>
          <w:sz w:val="24"/>
          <w:szCs w:val="24"/>
          <w:lang w:eastAsia="ru-RU"/>
        </w:rPr>
        <w:t xml:space="preserve"> - </w:t>
      </w:r>
      <w:hyperlink w:anchor="p389" w:history="1">
        <w:r w:rsidRPr="00670BDF">
          <w:rPr>
            <w:rFonts w:ascii="Times New Roman" w:eastAsia="Times New Roman" w:hAnsi="Times New Roman" w:cs="Times New Roman"/>
            <w:color w:val="0000FF"/>
            <w:sz w:val="24"/>
            <w:szCs w:val="24"/>
            <w:lang w:eastAsia="ru-RU"/>
          </w:rPr>
          <w:t>7.2 статьи 13</w:t>
        </w:r>
      </w:hyperlink>
      <w:r w:rsidRPr="00670BDF">
        <w:rPr>
          <w:rFonts w:ascii="Times New Roman" w:eastAsia="Times New Roman" w:hAnsi="Times New Roman" w:cs="Times New Roman"/>
          <w:sz w:val="24"/>
          <w:szCs w:val="24"/>
          <w:lang w:eastAsia="ru-RU"/>
        </w:rPr>
        <w:t xml:space="preserve"> настоящего Федерального закона, а также в случае упразднения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18.10.2007 N 230-ФЗ, от 27.05.2014 N 136-ФЗ, от 03.04.2017 N 62-ФЗ,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 введен Федеральным законом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5 введен Федеральным законом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06" w:name="p1613"/>
      <w:bookmarkEnd w:id="106"/>
      <w:r w:rsidRPr="00670BDF">
        <w:rPr>
          <w:rFonts w:ascii="Times New Roman" w:eastAsia="Times New Roman" w:hAnsi="Times New Roman" w:cs="Times New Roman"/>
          <w:sz w:val="24"/>
          <w:szCs w:val="24"/>
          <w:lang w:eastAsia="ru-RU"/>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восемнадцатая в ред. Федерального закона от 21.07.2005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534" w:history="1">
        <w:r w:rsidRPr="00670BDF">
          <w:rPr>
            <w:rFonts w:ascii="Times New Roman" w:eastAsia="Times New Roman" w:hAnsi="Times New Roman" w:cs="Times New Roman"/>
            <w:color w:val="0000FF"/>
            <w:sz w:val="24"/>
            <w:szCs w:val="24"/>
            <w:lang w:eastAsia="ru-RU"/>
          </w:rPr>
          <w:t>пунктом 1 части 4</w:t>
        </w:r>
      </w:hyperlink>
      <w:r w:rsidRPr="00670BDF">
        <w:rPr>
          <w:rFonts w:ascii="Times New Roman" w:eastAsia="Times New Roman" w:hAnsi="Times New Roman" w:cs="Times New Roman"/>
          <w:sz w:val="24"/>
          <w:szCs w:val="24"/>
          <w:lang w:eastAsia="ru-RU"/>
        </w:rPr>
        <w:t xml:space="preserve"> и </w:t>
      </w:r>
      <w:hyperlink w:anchor="p1541" w:history="1">
        <w:r w:rsidRPr="00670BDF">
          <w:rPr>
            <w:rFonts w:ascii="Times New Roman" w:eastAsia="Times New Roman" w:hAnsi="Times New Roman" w:cs="Times New Roman"/>
            <w:color w:val="0000FF"/>
            <w:sz w:val="24"/>
            <w:szCs w:val="24"/>
            <w:lang w:eastAsia="ru-RU"/>
          </w:rPr>
          <w:t>пунктом 1 части 5</w:t>
        </w:r>
      </w:hyperlink>
      <w:r w:rsidRPr="00670BDF">
        <w:rPr>
          <w:rFonts w:ascii="Times New Roman" w:eastAsia="Times New Roman" w:hAnsi="Times New Roman" w:cs="Times New Roman"/>
          <w:sz w:val="24"/>
          <w:szCs w:val="24"/>
          <w:lang w:eastAsia="ru-RU"/>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19 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35.1. Фракции в представительном органе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20.03.2011 N 38-ФЗ)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07" w:name="p1626"/>
      <w:bookmarkEnd w:id="107"/>
      <w:r w:rsidRPr="00670BDF">
        <w:rPr>
          <w:rFonts w:ascii="Times New Roman" w:eastAsia="Times New Roman" w:hAnsi="Times New Roman" w:cs="Times New Roman"/>
          <w:sz w:val="24"/>
          <w:szCs w:val="24"/>
          <w:lang w:eastAsia="ru-RU"/>
        </w:rPr>
        <w:lastRenderedPageBreak/>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628" w:history="1">
        <w:r w:rsidRPr="00670BDF">
          <w:rPr>
            <w:rFonts w:ascii="Times New Roman" w:eastAsia="Times New Roman" w:hAnsi="Times New Roman" w:cs="Times New Roman"/>
            <w:color w:val="0000FF"/>
            <w:sz w:val="24"/>
            <w:szCs w:val="24"/>
            <w:lang w:eastAsia="ru-RU"/>
          </w:rPr>
          <w:t>частью 3</w:t>
        </w:r>
      </w:hyperlink>
      <w:r w:rsidRPr="00670BDF">
        <w:rPr>
          <w:rFonts w:ascii="Times New Roman" w:eastAsia="Times New Roman" w:hAnsi="Times New Roman" w:cs="Times New Roman"/>
          <w:sz w:val="24"/>
          <w:szCs w:val="24"/>
          <w:lang w:eastAsia="ru-RU"/>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628" w:history="1">
        <w:r w:rsidRPr="00670BDF">
          <w:rPr>
            <w:rFonts w:ascii="Times New Roman" w:eastAsia="Times New Roman" w:hAnsi="Times New Roman" w:cs="Times New Roman"/>
            <w:color w:val="0000FF"/>
            <w:sz w:val="24"/>
            <w:szCs w:val="24"/>
            <w:lang w:eastAsia="ru-RU"/>
          </w:rPr>
          <w:t>части 3</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08" w:name="p1628"/>
      <w:bookmarkEnd w:id="108"/>
      <w:r w:rsidRPr="00670BDF">
        <w:rPr>
          <w:rFonts w:ascii="Times New Roman" w:eastAsia="Times New Roman" w:hAnsi="Times New Roman" w:cs="Times New Roman"/>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09" w:name="p1629"/>
      <w:bookmarkEnd w:id="109"/>
      <w:r w:rsidRPr="00670BDF">
        <w:rPr>
          <w:rFonts w:ascii="Times New Roman" w:eastAsia="Times New Roman" w:hAnsi="Times New Roman" w:cs="Times New Roman"/>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626" w:history="1">
        <w:r w:rsidRPr="00670BDF">
          <w:rPr>
            <w:rFonts w:ascii="Times New Roman" w:eastAsia="Times New Roman" w:hAnsi="Times New Roman" w:cs="Times New Roman"/>
            <w:color w:val="0000FF"/>
            <w:sz w:val="24"/>
            <w:szCs w:val="24"/>
            <w:lang w:eastAsia="ru-RU"/>
          </w:rPr>
          <w:t>частью 1</w:t>
        </w:r>
      </w:hyperlink>
      <w:r w:rsidRPr="00670BDF">
        <w:rPr>
          <w:rFonts w:ascii="Times New Roman" w:eastAsia="Times New Roman" w:hAnsi="Times New Roman" w:cs="Times New Roman"/>
          <w:sz w:val="24"/>
          <w:szCs w:val="24"/>
          <w:lang w:eastAsia="ru-RU"/>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628" w:history="1">
        <w:r w:rsidRPr="00670BDF">
          <w:rPr>
            <w:rFonts w:ascii="Times New Roman" w:eastAsia="Times New Roman" w:hAnsi="Times New Roman" w:cs="Times New Roman"/>
            <w:color w:val="0000FF"/>
            <w:sz w:val="24"/>
            <w:szCs w:val="24"/>
            <w:lang w:eastAsia="ru-RU"/>
          </w:rPr>
          <w:t>части 3</w:t>
        </w:r>
      </w:hyperlink>
      <w:r w:rsidRPr="00670BDF">
        <w:rPr>
          <w:rFonts w:ascii="Times New Roman" w:eastAsia="Times New Roman" w:hAnsi="Times New Roman" w:cs="Times New Roman"/>
          <w:sz w:val="24"/>
          <w:szCs w:val="24"/>
          <w:lang w:eastAsia="ru-RU"/>
        </w:rPr>
        <w:t xml:space="preserve"> настоящей статьи, и входящий во фракцию, может быть членом только той политической партии, во фракцию которой он входит.</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10" w:name="p1631"/>
      <w:bookmarkEnd w:id="110"/>
      <w:r w:rsidRPr="00670BDF">
        <w:rPr>
          <w:rFonts w:ascii="Times New Roman" w:eastAsia="Times New Roman" w:hAnsi="Times New Roman" w:cs="Times New Roman"/>
          <w:sz w:val="24"/>
          <w:szCs w:val="24"/>
          <w:lang w:eastAsia="ru-RU"/>
        </w:rPr>
        <w:t xml:space="preserve">6. Депутат, избранный в составе списка кандидатов политической партии, указанной в </w:t>
      </w:r>
      <w:hyperlink w:anchor="p1628" w:history="1">
        <w:r w:rsidRPr="00670BDF">
          <w:rPr>
            <w:rFonts w:ascii="Times New Roman" w:eastAsia="Times New Roman" w:hAnsi="Times New Roman" w:cs="Times New Roman"/>
            <w:color w:val="0000FF"/>
            <w:sz w:val="24"/>
            <w:szCs w:val="24"/>
            <w:lang w:eastAsia="ru-RU"/>
          </w:rPr>
          <w:t>части 3</w:t>
        </w:r>
      </w:hyperlink>
      <w:r w:rsidRPr="00670BDF">
        <w:rPr>
          <w:rFonts w:ascii="Times New Roman" w:eastAsia="Times New Roman" w:hAnsi="Times New Roman" w:cs="Times New Roman"/>
          <w:sz w:val="24"/>
          <w:szCs w:val="24"/>
          <w:lang w:eastAsia="ru-RU"/>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7. Несоблюдение требований, предусмотренных </w:t>
      </w:r>
      <w:hyperlink w:anchor="p1629" w:history="1">
        <w:r w:rsidRPr="00670BDF">
          <w:rPr>
            <w:rFonts w:ascii="Times New Roman" w:eastAsia="Times New Roman" w:hAnsi="Times New Roman" w:cs="Times New Roman"/>
            <w:color w:val="0000FF"/>
            <w:sz w:val="24"/>
            <w:szCs w:val="24"/>
            <w:lang w:eastAsia="ru-RU"/>
          </w:rPr>
          <w:t>частями 4</w:t>
        </w:r>
      </w:hyperlink>
      <w:r w:rsidRPr="00670BDF">
        <w:rPr>
          <w:rFonts w:ascii="Times New Roman" w:eastAsia="Times New Roman" w:hAnsi="Times New Roman" w:cs="Times New Roman"/>
          <w:sz w:val="24"/>
          <w:szCs w:val="24"/>
          <w:lang w:eastAsia="ru-RU"/>
        </w:rPr>
        <w:t xml:space="preserve"> - </w:t>
      </w:r>
      <w:hyperlink w:anchor="p1631" w:history="1">
        <w:r w:rsidRPr="00670BDF">
          <w:rPr>
            <w:rFonts w:ascii="Times New Roman" w:eastAsia="Times New Roman" w:hAnsi="Times New Roman" w:cs="Times New Roman"/>
            <w:color w:val="0000FF"/>
            <w:sz w:val="24"/>
            <w:szCs w:val="24"/>
            <w:lang w:eastAsia="ru-RU"/>
          </w:rPr>
          <w:t>6</w:t>
        </w:r>
      </w:hyperlink>
      <w:r w:rsidRPr="00670BDF">
        <w:rPr>
          <w:rFonts w:ascii="Times New Roman" w:eastAsia="Times New Roman" w:hAnsi="Times New Roman" w:cs="Times New Roman"/>
          <w:sz w:val="24"/>
          <w:szCs w:val="24"/>
          <w:lang w:eastAsia="ru-RU"/>
        </w:rPr>
        <w:t xml:space="preserve"> настоящей статьи, влечет за собой прекращение депутатских полномочий.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11" w:name="p1634"/>
      <w:bookmarkEnd w:id="111"/>
      <w:r w:rsidRPr="00670BDF">
        <w:rPr>
          <w:rFonts w:ascii="Arial" w:eastAsia="Times New Roman" w:hAnsi="Arial" w:cs="Arial"/>
          <w:b/>
          <w:bCs/>
          <w:sz w:val="24"/>
          <w:szCs w:val="24"/>
          <w:lang w:eastAsia="ru-RU"/>
        </w:rPr>
        <w:t>Статья 36. Глава муниципального образования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12" w:name="p1637"/>
      <w:bookmarkEnd w:id="112"/>
      <w:r w:rsidRPr="00670BDF">
        <w:rPr>
          <w:rFonts w:ascii="Times New Roman" w:eastAsia="Times New Roman" w:hAnsi="Times New Roman" w:cs="Times New Roman"/>
          <w:sz w:val="24"/>
          <w:szCs w:val="24"/>
          <w:lang w:eastAsia="ru-RU"/>
        </w:rPr>
        <w:t>2. Глава муниципального образования в соответствии с законом субъекта Российской Федерации и уставом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23.06.2014 N 165-ФЗ, от 03.02.2015 N 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13" w:name="p1644"/>
      <w:bookmarkEnd w:id="113"/>
      <w:r w:rsidRPr="00670BDF">
        <w:rPr>
          <w:rFonts w:ascii="Times New Roman" w:eastAsia="Times New Roman" w:hAnsi="Times New Roman" w:cs="Times New Roman"/>
          <w:sz w:val="24"/>
          <w:szCs w:val="24"/>
          <w:lang w:eastAsia="ru-RU"/>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03.02.2015 N 8-ФЗ, от 29.06.2015 N 187-ФЗ,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14" w:name="p1647"/>
      <w:bookmarkEnd w:id="114"/>
      <w:r w:rsidRPr="00670BDF">
        <w:rPr>
          <w:rFonts w:ascii="Times New Roman" w:eastAsia="Times New Roman" w:hAnsi="Times New Roman" w:cs="Times New Roman"/>
          <w:sz w:val="24"/>
          <w:szCs w:val="24"/>
          <w:lang w:eastAsia="ru-RU"/>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 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5 введен Федеральным законом от 03.02.2015 N 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15" w:name="p1652"/>
      <w:bookmarkEnd w:id="115"/>
      <w:r w:rsidRPr="00670BDF">
        <w:rPr>
          <w:rFonts w:ascii="Times New Roman" w:eastAsia="Times New Roman" w:hAnsi="Times New Roman" w:cs="Times New Roman"/>
          <w:sz w:val="24"/>
          <w:szCs w:val="24"/>
          <w:lang w:eastAsia="ru-RU"/>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02.06.2016 N 171-ФЗ)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 случае, предусмотренном </w:t>
      </w:r>
      <w:hyperlink w:anchor="p1459" w:history="1">
        <w:r w:rsidRPr="00670BDF">
          <w:rPr>
            <w:rFonts w:ascii="Times New Roman" w:eastAsia="Times New Roman" w:hAnsi="Times New Roman" w:cs="Times New Roman"/>
            <w:color w:val="0000FF"/>
            <w:sz w:val="24"/>
            <w:szCs w:val="24"/>
            <w:lang w:eastAsia="ru-RU"/>
          </w:rPr>
          <w:t>абзацем третьим части 2 статьи 34</w:t>
        </w:r>
      </w:hyperlink>
      <w:r w:rsidRPr="00670BDF">
        <w:rPr>
          <w:rFonts w:ascii="Times New Roman" w:eastAsia="Times New Roman" w:hAnsi="Times New Roman" w:cs="Times New Roman"/>
          <w:sz w:val="24"/>
          <w:szCs w:val="24"/>
          <w:lang w:eastAsia="ru-RU"/>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02.06.2016 N 171-ФЗ)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02.06.2016 N 171-ФЗ; 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02.06.2016 N 171-ФЗ)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2.1 введена Федеральным законом от 03.02.2015 N 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16" w:name="p1669"/>
      <w:bookmarkEnd w:id="116"/>
      <w:r w:rsidRPr="00670BDF">
        <w:rPr>
          <w:rFonts w:ascii="Times New Roman" w:eastAsia="Times New Roman" w:hAnsi="Times New Roman" w:cs="Times New Roman"/>
          <w:sz w:val="24"/>
          <w:szCs w:val="24"/>
          <w:lang w:eastAsia="ru-RU"/>
        </w:rPr>
        <w:t xml:space="preserve">3. Установленное </w:t>
      </w:r>
      <w:hyperlink w:anchor="p1647" w:history="1">
        <w:r w:rsidRPr="00670BDF">
          <w:rPr>
            <w:rFonts w:ascii="Times New Roman" w:eastAsia="Times New Roman" w:hAnsi="Times New Roman" w:cs="Times New Roman"/>
            <w:color w:val="0000FF"/>
            <w:sz w:val="24"/>
            <w:szCs w:val="24"/>
            <w:lang w:eastAsia="ru-RU"/>
          </w:rPr>
          <w:t>пунктом 4 части 2</w:t>
        </w:r>
      </w:hyperlink>
      <w:r w:rsidRPr="00670BDF">
        <w:rPr>
          <w:rFonts w:ascii="Times New Roman" w:eastAsia="Times New Roman" w:hAnsi="Times New Roman" w:cs="Times New Roman"/>
          <w:sz w:val="24"/>
          <w:szCs w:val="24"/>
          <w:lang w:eastAsia="ru-RU"/>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30.10.2018 N 384-ФЗ)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Установленное </w:t>
      </w:r>
      <w:hyperlink w:anchor="p1644" w:history="1">
        <w:r w:rsidRPr="00670BDF">
          <w:rPr>
            <w:rFonts w:ascii="Times New Roman" w:eastAsia="Times New Roman" w:hAnsi="Times New Roman" w:cs="Times New Roman"/>
            <w:color w:val="0000FF"/>
            <w:sz w:val="24"/>
            <w:szCs w:val="24"/>
            <w:lang w:eastAsia="ru-RU"/>
          </w:rPr>
          <w:t>пунктом 3 части 2</w:t>
        </w:r>
      </w:hyperlink>
      <w:r w:rsidRPr="00670BDF">
        <w:rPr>
          <w:rFonts w:ascii="Times New Roman" w:eastAsia="Times New Roman" w:hAnsi="Times New Roman" w:cs="Times New Roman"/>
          <w:sz w:val="24"/>
          <w:szCs w:val="24"/>
          <w:lang w:eastAsia="ru-RU"/>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29.06.2015 N 187-ФЗ)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r w:rsidRPr="00670BDF">
        <w:rPr>
          <w:rFonts w:ascii="Times New Roman" w:eastAsia="Times New Roman" w:hAnsi="Times New Roman" w:cs="Times New Roman"/>
          <w:sz w:val="24"/>
          <w:szCs w:val="24"/>
          <w:lang w:eastAsia="ru-RU"/>
        </w:rPr>
        <w:lastRenderedPageBreak/>
        <w:t>законом от 12 июня 2002 года N 67-ФЗ "Об основных гарантиях избирательных прав и права на участие в референдуме граждан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03.02.2015 N 8-ФЗ, от 30.03.2015 N 63-ФЗ)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3.1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3.2 введена Федеральным законом от 02.06.2016 N 171-ФЗ)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Глава муниципального образования в пределах полномочий, установленных </w:t>
      </w:r>
      <w:hyperlink w:anchor="p1637" w:history="1">
        <w:r w:rsidRPr="00670BDF">
          <w:rPr>
            <w:rFonts w:ascii="Times New Roman" w:eastAsia="Times New Roman" w:hAnsi="Times New Roman" w:cs="Times New Roman"/>
            <w:color w:val="0000FF"/>
            <w:sz w:val="24"/>
            <w:szCs w:val="24"/>
            <w:lang w:eastAsia="ru-RU"/>
          </w:rPr>
          <w:t>частью 2</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издает в пределах своих полномочий правовые акты;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вправе требовать созыва внеочередного заседания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5 введен Федеральным законом от 07.05.2009 N 90-ФЗ)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4.1 в ред. Федерального закона от 03.04.2017 N 64-ФЗ)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Глава муниципального образования подконтролен и подотчетен населению и представительному органу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пятая.1 введена Федеральным законом от 07.05.2009 N 90-ФЗ)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Полномочия главы муниципального образования прекращаются досрочно в случае: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смерти;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отставки по собственному желанию;</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17" w:name="p1698"/>
      <w:bookmarkEnd w:id="117"/>
      <w:r w:rsidRPr="00670BDF">
        <w:rPr>
          <w:rFonts w:ascii="Times New Roman" w:eastAsia="Times New Roman" w:hAnsi="Times New Roman" w:cs="Times New Roman"/>
          <w:sz w:val="24"/>
          <w:szCs w:val="24"/>
          <w:lang w:eastAsia="ru-RU"/>
        </w:rPr>
        <w:lastRenderedPageBreak/>
        <w:t xml:space="preserve">2.1) удаления в отставку в соответствии со </w:t>
      </w:r>
      <w:hyperlink w:anchor="p2392" w:history="1">
        <w:r w:rsidRPr="00670BDF">
          <w:rPr>
            <w:rFonts w:ascii="Times New Roman" w:eastAsia="Times New Roman" w:hAnsi="Times New Roman" w:cs="Times New Roman"/>
            <w:color w:val="0000FF"/>
            <w:sz w:val="24"/>
            <w:szCs w:val="24"/>
            <w:lang w:eastAsia="ru-RU"/>
          </w:rPr>
          <w:t>статьей 74.1</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2.1 введен Федеральным законом от 07.05.2009 N 90-ФЗ)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18" w:name="p1700"/>
      <w:bookmarkEnd w:id="118"/>
      <w:r w:rsidRPr="00670BDF">
        <w:rPr>
          <w:rFonts w:ascii="Times New Roman" w:eastAsia="Times New Roman" w:hAnsi="Times New Roman" w:cs="Times New Roman"/>
          <w:sz w:val="24"/>
          <w:szCs w:val="24"/>
          <w:lang w:eastAsia="ru-RU"/>
        </w:rPr>
        <w:t xml:space="preserve">3) отрешения от должности в соответствии со </w:t>
      </w:r>
      <w:hyperlink w:anchor="p2381" w:history="1">
        <w:r w:rsidRPr="00670BDF">
          <w:rPr>
            <w:rFonts w:ascii="Times New Roman" w:eastAsia="Times New Roman" w:hAnsi="Times New Roman" w:cs="Times New Roman"/>
            <w:color w:val="0000FF"/>
            <w:sz w:val="24"/>
            <w:szCs w:val="24"/>
            <w:lang w:eastAsia="ru-RU"/>
          </w:rPr>
          <w:t>статьей 74</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19" w:name="p1703"/>
      <w:bookmarkEnd w:id="119"/>
      <w:r w:rsidRPr="00670BDF">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25.07.2006 N 128-ФЗ)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20" w:name="p1708"/>
      <w:bookmarkEnd w:id="120"/>
      <w:r w:rsidRPr="00670BDF">
        <w:rPr>
          <w:rFonts w:ascii="Times New Roman" w:eastAsia="Times New Roman" w:hAnsi="Times New Roman" w:cs="Times New Roman"/>
          <w:sz w:val="24"/>
          <w:szCs w:val="24"/>
          <w:lang w:eastAsia="ru-RU"/>
        </w:rPr>
        <w:t>9) отзыва избирателями;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утратил силу с 1 января 2012 года. - Федеральный закон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11.1) утратил силу. - Федеральный закон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12) преобразования муниципального образования, осуществляемого в соответствии с </w:t>
      </w:r>
      <w:hyperlink w:anchor="p357" w:history="1">
        <w:r w:rsidRPr="00670BDF">
          <w:rPr>
            <w:rFonts w:ascii="Times New Roman" w:eastAsia="Times New Roman" w:hAnsi="Times New Roman" w:cs="Times New Roman"/>
            <w:color w:val="0000FF"/>
            <w:sz w:val="24"/>
            <w:szCs w:val="24"/>
            <w:lang w:eastAsia="ru-RU"/>
          </w:rPr>
          <w:t>частями 3</w:t>
        </w:r>
      </w:hyperlink>
      <w:r w:rsidRPr="00670BDF">
        <w:rPr>
          <w:rFonts w:ascii="Times New Roman" w:eastAsia="Times New Roman" w:hAnsi="Times New Roman" w:cs="Times New Roman"/>
          <w:sz w:val="24"/>
          <w:szCs w:val="24"/>
          <w:lang w:eastAsia="ru-RU"/>
        </w:rPr>
        <w:t xml:space="preserve">, </w:t>
      </w:r>
      <w:hyperlink w:anchor="p363" w:history="1">
        <w:r w:rsidRPr="00670BDF">
          <w:rPr>
            <w:rFonts w:ascii="Times New Roman" w:eastAsia="Times New Roman" w:hAnsi="Times New Roman" w:cs="Times New Roman"/>
            <w:color w:val="0000FF"/>
            <w:sz w:val="24"/>
            <w:szCs w:val="24"/>
            <w:lang w:eastAsia="ru-RU"/>
          </w:rPr>
          <w:t>3.1-1</w:t>
        </w:r>
      </w:hyperlink>
      <w:r w:rsidRPr="00670BDF">
        <w:rPr>
          <w:rFonts w:ascii="Times New Roman" w:eastAsia="Times New Roman" w:hAnsi="Times New Roman" w:cs="Times New Roman"/>
          <w:sz w:val="24"/>
          <w:szCs w:val="24"/>
          <w:lang w:eastAsia="ru-RU"/>
        </w:rPr>
        <w:t xml:space="preserve">, </w:t>
      </w:r>
      <w:hyperlink w:anchor="p365" w:history="1">
        <w:r w:rsidRPr="00670BDF">
          <w:rPr>
            <w:rFonts w:ascii="Times New Roman" w:eastAsia="Times New Roman" w:hAnsi="Times New Roman" w:cs="Times New Roman"/>
            <w:color w:val="0000FF"/>
            <w:sz w:val="24"/>
            <w:szCs w:val="24"/>
            <w:lang w:eastAsia="ru-RU"/>
          </w:rPr>
          <w:t>3.2</w:t>
        </w:r>
      </w:hyperlink>
      <w:r w:rsidRPr="00670BDF">
        <w:rPr>
          <w:rFonts w:ascii="Times New Roman" w:eastAsia="Times New Roman" w:hAnsi="Times New Roman" w:cs="Times New Roman"/>
          <w:sz w:val="24"/>
          <w:szCs w:val="24"/>
          <w:lang w:eastAsia="ru-RU"/>
        </w:rPr>
        <w:t xml:space="preserve">, </w:t>
      </w:r>
      <w:hyperlink w:anchor="p367" w:history="1">
        <w:r w:rsidRPr="00670BDF">
          <w:rPr>
            <w:rFonts w:ascii="Times New Roman" w:eastAsia="Times New Roman" w:hAnsi="Times New Roman" w:cs="Times New Roman"/>
            <w:color w:val="0000FF"/>
            <w:sz w:val="24"/>
            <w:szCs w:val="24"/>
            <w:lang w:eastAsia="ru-RU"/>
          </w:rPr>
          <w:t>3.3</w:t>
        </w:r>
      </w:hyperlink>
      <w:r w:rsidRPr="00670BDF">
        <w:rPr>
          <w:rFonts w:ascii="Times New Roman" w:eastAsia="Times New Roman" w:hAnsi="Times New Roman" w:cs="Times New Roman"/>
          <w:sz w:val="24"/>
          <w:szCs w:val="24"/>
          <w:lang w:eastAsia="ru-RU"/>
        </w:rPr>
        <w:t xml:space="preserve">, </w:t>
      </w:r>
      <w:hyperlink w:anchor="p369" w:history="1">
        <w:r w:rsidRPr="00670BDF">
          <w:rPr>
            <w:rFonts w:ascii="Times New Roman" w:eastAsia="Times New Roman" w:hAnsi="Times New Roman" w:cs="Times New Roman"/>
            <w:color w:val="0000FF"/>
            <w:sz w:val="24"/>
            <w:szCs w:val="24"/>
            <w:lang w:eastAsia="ru-RU"/>
          </w:rPr>
          <w:t>4</w:t>
        </w:r>
      </w:hyperlink>
      <w:r w:rsidRPr="00670BDF">
        <w:rPr>
          <w:rFonts w:ascii="Times New Roman" w:eastAsia="Times New Roman" w:hAnsi="Times New Roman" w:cs="Times New Roman"/>
          <w:sz w:val="24"/>
          <w:szCs w:val="24"/>
          <w:lang w:eastAsia="ru-RU"/>
        </w:rPr>
        <w:t xml:space="preserve"> - </w:t>
      </w:r>
      <w:hyperlink w:anchor="p378" w:history="1">
        <w:r w:rsidRPr="00670BDF">
          <w:rPr>
            <w:rFonts w:ascii="Times New Roman" w:eastAsia="Times New Roman" w:hAnsi="Times New Roman" w:cs="Times New Roman"/>
            <w:color w:val="0000FF"/>
            <w:sz w:val="24"/>
            <w:szCs w:val="24"/>
            <w:lang w:eastAsia="ru-RU"/>
          </w:rPr>
          <w:t>6.2</w:t>
        </w:r>
      </w:hyperlink>
      <w:r w:rsidRPr="00670BDF">
        <w:rPr>
          <w:rFonts w:ascii="Times New Roman" w:eastAsia="Times New Roman" w:hAnsi="Times New Roman" w:cs="Times New Roman"/>
          <w:sz w:val="24"/>
          <w:szCs w:val="24"/>
          <w:lang w:eastAsia="ru-RU"/>
        </w:rPr>
        <w:t xml:space="preserve">, </w:t>
      </w:r>
      <w:hyperlink w:anchor="p383" w:history="1">
        <w:r w:rsidRPr="00670BDF">
          <w:rPr>
            <w:rFonts w:ascii="Times New Roman" w:eastAsia="Times New Roman" w:hAnsi="Times New Roman" w:cs="Times New Roman"/>
            <w:color w:val="0000FF"/>
            <w:sz w:val="24"/>
            <w:szCs w:val="24"/>
            <w:lang w:eastAsia="ru-RU"/>
          </w:rPr>
          <w:t>7</w:t>
        </w:r>
      </w:hyperlink>
      <w:r w:rsidRPr="00670BDF">
        <w:rPr>
          <w:rFonts w:ascii="Times New Roman" w:eastAsia="Times New Roman" w:hAnsi="Times New Roman" w:cs="Times New Roman"/>
          <w:sz w:val="24"/>
          <w:szCs w:val="24"/>
          <w:lang w:eastAsia="ru-RU"/>
        </w:rPr>
        <w:t xml:space="preserve"> - </w:t>
      </w:r>
      <w:hyperlink w:anchor="p389" w:history="1">
        <w:r w:rsidRPr="00670BDF">
          <w:rPr>
            <w:rFonts w:ascii="Times New Roman" w:eastAsia="Times New Roman" w:hAnsi="Times New Roman" w:cs="Times New Roman"/>
            <w:color w:val="0000FF"/>
            <w:sz w:val="24"/>
            <w:szCs w:val="24"/>
            <w:lang w:eastAsia="ru-RU"/>
          </w:rPr>
          <w:t>7.2 статьи 13</w:t>
        </w:r>
      </w:hyperlink>
      <w:r w:rsidRPr="00670BDF">
        <w:rPr>
          <w:rFonts w:ascii="Times New Roman" w:eastAsia="Times New Roman" w:hAnsi="Times New Roman" w:cs="Times New Roman"/>
          <w:sz w:val="24"/>
          <w:szCs w:val="24"/>
          <w:lang w:eastAsia="ru-RU"/>
        </w:rPr>
        <w:t xml:space="preserve"> настоящего Федерального закона, а также в случае упразднения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12 введен Федеральным законом от 18.10.2007 N 230-ФЗ, в ред. Федеральных законов от 27.05.2014 N 136-ФЗ, от 03.04.2017 N 62-ФЗ,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13 введен Федеральным законом от 18.10.2007 N 230-ФЗ, в ред. Федерального закона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14 введен Федеральным законом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21" w:name="p1722"/>
      <w:bookmarkEnd w:id="121"/>
      <w:r w:rsidRPr="00670BDF">
        <w:rPr>
          <w:rFonts w:ascii="Times New Roman" w:eastAsia="Times New Roman" w:hAnsi="Times New Roman" w:cs="Times New Roman"/>
          <w:sz w:val="24"/>
          <w:szCs w:val="24"/>
          <w:lang w:eastAsia="ru-RU"/>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22" w:name="p1725"/>
      <w:bookmarkEnd w:id="122"/>
      <w:r w:rsidRPr="00670BDF">
        <w:rPr>
          <w:rFonts w:ascii="Times New Roman" w:eastAsia="Times New Roman" w:hAnsi="Times New Roman" w:cs="Times New Roman"/>
          <w:sz w:val="24"/>
          <w:szCs w:val="24"/>
          <w:lang w:eastAsia="ru-RU"/>
        </w:rP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w:t>
      </w:r>
      <w:r w:rsidRPr="00670BDF">
        <w:rPr>
          <w:rFonts w:ascii="Times New Roman" w:eastAsia="Times New Roman" w:hAnsi="Times New Roman" w:cs="Times New Roman"/>
          <w:sz w:val="24"/>
          <w:szCs w:val="24"/>
          <w:lang w:eastAsia="ru-RU"/>
        </w:rPr>
        <w:lastRenderedPageBreak/>
        <w:t xml:space="preserve">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w:t>
      </w:r>
      <w:hyperlink w:anchor="p1725" w:history="1">
        <w:r w:rsidRPr="00670BDF">
          <w:rPr>
            <w:rFonts w:ascii="Times New Roman" w:eastAsia="Times New Roman" w:hAnsi="Times New Roman" w:cs="Times New Roman"/>
            <w:color w:val="0000FF"/>
            <w:sz w:val="24"/>
            <w:szCs w:val="24"/>
            <w:lang w:eastAsia="ru-RU"/>
          </w:rPr>
          <w:t>пункте 1</w:t>
        </w:r>
      </w:hyperlink>
      <w:r w:rsidRPr="00670BDF">
        <w:rPr>
          <w:rFonts w:ascii="Times New Roman" w:eastAsia="Times New Roman" w:hAnsi="Times New Roman" w:cs="Times New Roman"/>
          <w:sz w:val="24"/>
          <w:szCs w:val="24"/>
          <w:lang w:eastAsia="ru-RU"/>
        </w:rPr>
        <w:t xml:space="preserve"> настоящей части.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28.12.2016 N 505-ФЗ, от 01.05.2019 N 87-ФЗ)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6.1 введена Федеральным законом от 07.05.2013 N 102-ФЗ)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 в ред. Федерального закона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8 в ред. Федерального закона от 18.07.2017 N 171-ФЗ)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8.1 в ред. Федерального закона от 05.12.2017 N 380-ФЗ)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8.1-1 введена Федеральным законом от 18.07.2017 N 171-ФЗ)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w:t>
      </w:r>
      <w:r w:rsidRPr="00670BDF">
        <w:rPr>
          <w:rFonts w:ascii="Times New Roman" w:eastAsia="Times New Roman" w:hAnsi="Times New Roman" w:cs="Times New Roman"/>
          <w:sz w:val="24"/>
          <w:szCs w:val="24"/>
          <w:lang w:eastAsia="ru-RU"/>
        </w:rPr>
        <w:lastRenderedPageBreak/>
        <w:t>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8.2 в ред. Федерального закона от 05.12.2017 N 380-ФЗ)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Утратил силу. - Федеральный закон от 03.02.2015 N 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23" w:name="p1750"/>
      <w:bookmarkEnd w:id="123"/>
      <w:r w:rsidRPr="00670BDF">
        <w:rPr>
          <w:rFonts w:ascii="Arial" w:eastAsia="Times New Roman" w:hAnsi="Arial" w:cs="Arial"/>
          <w:b/>
          <w:bCs/>
          <w:sz w:val="24"/>
          <w:szCs w:val="24"/>
          <w:lang w:eastAsia="ru-RU"/>
        </w:rPr>
        <w:t>Статья 37. Местная администрация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Местной администрацией руководит глава местной администрации на принципах единоначалия.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24" w:name="p1754"/>
      <w:bookmarkEnd w:id="124"/>
      <w:r w:rsidRPr="00670BDF">
        <w:rPr>
          <w:rFonts w:ascii="Times New Roman" w:eastAsia="Times New Roman" w:hAnsi="Times New Roman" w:cs="Times New Roman"/>
          <w:sz w:val="24"/>
          <w:szCs w:val="24"/>
          <w:lang w:eastAsia="ru-RU"/>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27.12.2009 N 365-ФЗ, в ред. Федеральных законов от 30.11.2011 N 361-ФЗ,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 случае, предусмотренном </w:t>
      </w:r>
      <w:hyperlink w:anchor="p1459" w:history="1">
        <w:r w:rsidRPr="00670BDF">
          <w:rPr>
            <w:rFonts w:ascii="Times New Roman" w:eastAsia="Times New Roman" w:hAnsi="Times New Roman" w:cs="Times New Roman"/>
            <w:color w:val="0000FF"/>
            <w:sz w:val="24"/>
            <w:szCs w:val="24"/>
            <w:lang w:eastAsia="ru-RU"/>
          </w:rPr>
          <w:t>абзацем третьим части 2 статьи 34</w:t>
        </w:r>
      </w:hyperlink>
      <w:r w:rsidRPr="00670BDF">
        <w:rPr>
          <w:rFonts w:ascii="Times New Roman" w:eastAsia="Times New Roman" w:hAnsi="Times New Roman" w:cs="Times New Roman"/>
          <w:sz w:val="24"/>
          <w:szCs w:val="24"/>
          <w:lang w:eastAsia="ru-RU"/>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w:t>
      </w:r>
      <w:r w:rsidRPr="00670BDF">
        <w:rPr>
          <w:rFonts w:ascii="Times New Roman" w:eastAsia="Times New Roman" w:hAnsi="Times New Roman" w:cs="Times New Roman"/>
          <w:sz w:val="24"/>
          <w:szCs w:val="24"/>
          <w:lang w:eastAsia="ru-RU"/>
        </w:rPr>
        <w:lastRenderedPageBreak/>
        <w:t>поселения, утверждаются представительным органом муниципального района по согласованию с представительным органом такого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28.12.2016 N 494-ФЗ)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 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27.05.2014 N 136-ФЗ,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25" w:name="p1768"/>
      <w:bookmarkEnd w:id="125"/>
      <w:r w:rsidRPr="00670BDF">
        <w:rPr>
          <w:rFonts w:ascii="Times New Roman" w:eastAsia="Times New Roman" w:hAnsi="Times New Roman" w:cs="Times New Roman"/>
          <w:sz w:val="24"/>
          <w:szCs w:val="24"/>
          <w:lang w:eastAsia="ru-RU"/>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27.05.2014 N 136-ФЗ,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 случае, предусмотренном </w:t>
      </w:r>
      <w:hyperlink w:anchor="p1459" w:history="1">
        <w:r w:rsidRPr="00670BDF">
          <w:rPr>
            <w:rFonts w:ascii="Times New Roman" w:eastAsia="Times New Roman" w:hAnsi="Times New Roman" w:cs="Times New Roman"/>
            <w:color w:val="0000FF"/>
            <w:sz w:val="24"/>
            <w:szCs w:val="24"/>
            <w:lang w:eastAsia="ru-RU"/>
          </w:rPr>
          <w:t>абзацем третьим части 2 статьи 34</w:t>
        </w:r>
      </w:hyperlink>
      <w:r w:rsidRPr="00670BDF">
        <w:rPr>
          <w:rFonts w:ascii="Times New Roman" w:eastAsia="Times New Roman" w:hAnsi="Times New Roman" w:cs="Times New Roman"/>
          <w:sz w:val="24"/>
          <w:szCs w:val="24"/>
          <w:lang w:eastAsia="ru-RU"/>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26" w:name="p1778"/>
      <w:bookmarkEnd w:id="126"/>
      <w:r w:rsidRPr="00670BDF">
        <w:rPr>
          <w:rFonts w:ascii="Times New Roman" w:eastAsia="Times New Roman" w:hAnsi="Times New Roman" w:cs="Times New Roman"/>
          <w:sz w:val="24"/>
          <w:szCs w:val="24"/>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Контракт с главой местной администрации заключается главой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6.1. Глава местной администрации, осуществляющий свои полномочия на основе контракта: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подконтролен и подотчетен представительному органу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шестая.1 введена Федеральным законом от 07.05.2009 N 90-ФЗ)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Местная администрация обладает правами юридического лица.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27" w:name="p1787"/>
      <w:bookmarkEnd w:id="127"/>
      <w:r w:rsidRPr="00670BDF">
        <w:rPr>
          <w:rFonts w:ascii="Times New Roman" w:eastAsia="Times New Roman" w:hAnsi="Times New Roman" w:cs="Times New Roman"/>
          <w:sz w:val="24"/>
          <w:szCs w:val="24"/>
          <w:lang w:eastAsia="ru-RU"/>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02.03.2007 N 24-ФЗ)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9.1 в ред. Федерального закона от 03.04.2017 N 64-ФЗ)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Полномочия главы местной администрации, осуществляемые на основе контракта, прекращаются досрочно в случае: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смерти;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отставки по собственному желанию;</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 расторжения контракта в соответствии с </w:t>
      </w:r>
      <w:hyperlink w:anchor="p1818" w:history="1">
        <w:r w:rsidRPr="00670BDF">
          <w:rPr>
            <w:rFonts w:ascii="Times New Roman" w:eastAsia="Times New Roman" w:hAnsi="Times New Roman" w:cs="Times New Roman"/>
            <w:color w:val="0000FF"/>
            <w:sz w:val="24"/>
            <w:szCs w:val="24"/>
            <w:lang w:eastAsia="ru-RU"/>
          </w:rPr>
          <w:t>частью 11</w:t>
        </w:r>
      </w:hyperlink>
      <w:r w:rsidRPr="00670BDF">
        <w:rPr>
          <w:rFonts w:ascii="Times New Roman" w:eastAsia="Times New Roman" w:hAnsi="Times New Roman" w:cs="Times New Roman"/>
          <w:sz w:val="24"/>
          <w:szCs w:val="24"/>
          <w:lang w:eastAsia="ru-RU"/>
        </w:rPr>
        <w:t xml:space="preserve"> или </w:t>
      </w:r>
      <w:hyperlink w:anchor="p1826" w:history="1">
        <w:r w:rsidRPr="00670BDF">
          <w:rPr>
            <w:rFonts w:ascii="Times New Roman" w:eastAsia="Times New Roman" w:hAnsi="Times New Roman" w:cs="Times New Roman"/>
            <w:color w:val="0000FF"/>
            <w:sz w:val="24"/>
            <w:szCs w:val="24"/>
            <w:lang w:eastAsia="ru-RU"/>
          </w:rPr>
          <w:t>11.1</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03.04.2017 N 64-ФЗ)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отрешения от должности в соответствии со </w:t>
      </w:r>
      <w:hyperlink w:anchor="p2381" w:history="1">
        <w:r w:rsidRPr="00670BDF">
          <w:rPr>
            <w:rFonts w:ascii="Times New Roman" w:eastAsia="Times New Roman" w:hAnsi="Times New Roman" w:cs="Times New Roman"/>
            <w:color w:val="0000FF"/>
            <w:sz w:val="24"/>
            <w:szCs w:val="24"/>
            <w:lang w:eastAsia="ru-RU"/>
          </w:rPr>
          <w:t>статьей 74</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670BDF">
        <w:rPr>
          <w:rFonts w:ascii="Times New Roman" w:eastAsia="Times New Roman" w:hAnsi="Times New Roman" w:cs="Times New Roman"/>
          <w:sz w:val="24"/>
          <w:szCs w:val="24"/>
          <w:lang w:eastAsia="ru-RU"/>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25.07.2006 N 128-ФЗ)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10 введен Федеральным законом от 19.06.2004 N 53-ФЗ)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w:t>
      </w:r>
      <w:hyperlink w:anchor="p357" w:history="1">
        <w:r w:rsidRPr="00670BDF">
          <w:rPr>
            <w:rFonts w:ascii="Times New Roman" w:eastAsia="Times New Roman" w:hAnsi="Times New Roman" w:cs="Times New Roman"/>
            <w:color w:val="0000FF"/>
            <w:sz w:val="24"/>
            <w:szCs w:val="24"/>
            <w:lang w:eastAsia="ru-RU"/>
          </w:rPr>
          <w:t>частями 3</w:t>
        </w:r>
      </w:hyperlink>
      <w:r w:rsidRPr="00670BDF">
        <w:rPr>
          <w:rFonts w:ascii="Times New Roman" w:eastAsia="Times New Roman" w:hAnsi="Times New Roman" w:cs="Times New Roman"/>
          <w:sz w:val="24"/>
          <w:szCs w:val="24"/>
          <w:lang w:eastAsia="ru-RU"/>
        </w:rPr>
        <w:t xml:space="preserve">, </w:t>
      </w:r>
      <w:hyperlink w:anchor="p363" w:history="1">
        <w:r w:rsidRPr="00670BDF">
          <w:rPr>
            <w:rFonts w:ascii="Times New Roman" w:eastAsia="Times New Roman" w:hAnsi="Times New Roman" w:cs="Times New Roman"/>
            <w:color w:val="0000FF"/>
            <w:sz w:val="24"/>
            <w:szCs w:val="24"/>
            <w:lang w:eastAsia="ru-RU"/>
          </w:rPr>
          <w:t>3.1-1</w:t>
        </w:r>
      </w:hyperlink>
      <w:r w:rsidRPr="00670BDF">
        <w:rPr>
          <w:rFonts w:ascii="Times New Roman" w:eastAsia="Times New Roman" w:hAnsi="Times New Roman" w:cs="Times New Roman"/>
          <w:sz w:val="24"/>
          <w:szCs w:val="24"/>
          <w:lang w:eastAsia="ru-RU"/>
        </w:rPr>
        <w:t xml:space="preserve">, </w:t>
      </w:r>
      <w:hyperlink w:anchor="p365" w:history="1">
        <w:r w:rsidRPr="00670BDF">
          <w:rPr>
            <w:rFonts w:ascii="Times New Roman" w:eastAsia="Times New Roman" w:hAnsi="Times New Roman" w:cs="Times New Roman"/>
            <w:color w:val="0000FF"/>
            <w:sz w:val="24"/>
            <w:szCs w:val="24"/>
            <w:lang w:eastAsia="ru-RU"/>
          </w:rPr>
          <w:t>3.2</w:t>
        </w:r>
      </w:hyperlink>
      <w:r w:rsidRPr="00670BDF">
        <w:rPr>
          <w:rFonts w:ascii="Times New Roman" w:eastAsia="Times New Roman" w:hAnsi="Times New Roman" w:cs="Times New Roman"/>
          <w:sz w:val="24"/>
          <w:szCs w:val="24"/>
          <w:lang w:eastAsia="ru-RU"/>
        </w:rPr>
        <w:t xml:space="preserve">, </w:t>
      </w:r>
      <w:hyperlink w:anchor="p367" w:history="1">
        <w:r w:rsidRPr="00670BDF">
          <w:rPr>
            <w:rFonts w:ascii="Times New Roman" w:eastAsia="Times New Roman" w:hAnsi="Times New Roman" w:cs="Times New Roman"/>
            <w:color w:val="0000FF"/>
            <w:sz w:val="24"/>
            <w:szCs w:val="24"/>
            <w:lang w:eastAsia="ru-RU"/>
          </w:rPr>
          <w:t>3.3</w:t>
        </w:r>
      </w:hyperlink>
      <w:r w:rsidRPr="00670BDF">
        <w:rPr>
          <w:rFonts w:ascii="Times New Roman" w:eastAsia="Times New Roman" w:hAnsi="Times New Roman" w:cs="Times New Roman"/>
          <w:sz w:val="24"/>
          <w:szCs w:val="24"/>
          <w:lang w:eastAsia="ru-RU"/>
        </w:rPr>
        <w:t xml:space="preserve">, </w:t>
      </w:r>
      <w:hyperlink w:anchor="p369" w:history="1">
        <w:r w:rsidRPr="00670BDF">
          <w:rPr>
            <w:rFonts w:ascii="Times New Roman" w:eastAsia="Times New Roman" w:hAnsi="Times New Roman" w:cs="Times New Roman"/>
            <w:color w:val="0000FF"/>
            <w:sz w:val="24"/>
            <w:szCs w:val="24"/>
            <w:lang w:eastAsia="ru-RU"/>
          </w:rPr>
          <w:t>4</w:t>
        </w:r>
      </w:hyperlink>
      <w:r w:rsidRPr="00670BDF">
        <w:rPr>
          <w:rFonts w:ascii="Times New Roman" w:eastAsia="Times New Roman" w:hAnsi="Times New Roman" w:cs="Times New Roman"/>
          <w:sz w:val="24"/>
          <w:szCs w:val="24"/>
          <w:lang w:eastAsia="ru-RU"/>
        </w:rPr>
        <w:t xml:space="preserve"> - </w:t>
      </w:r>
      <w:hyperlink w:anchor="p378" w:history="1">
        <w:r w:rsidRPr="00670BDF">
          <w:rPr>
            <w:rFonts w:ascii="Times New Roman" w:eastAsia="Times New Roman" w:hAnsi="Times New Roman" w:cs="Times New Roman"/>
            <w:color w:val="0000FF"/>
            <w:sz w:val="24"/>
            <w:szCs w:val="24"/>
            <w:lang w:eastAsia="ru-RU"/>
          </w:rPr>
          <w:t>6.2</w:t>
        </w:r>
      </w:hyperlink>
      <w:r w:rsidRPr="00670BDF">
        <w:rPr>
          <w:rFonts w:ascii="Times New Roman" w:eastAsia="Times New Roman" w:hAnsi="Times New Roman" w:cs="Times New Roman"/>
          <w:sz w:val="24"/>
          <w:szCs w:val="24"/>
          <w:lang w:eastAsia="ru-RU"/>
        </w:rPr>
        <w:t xml:space="preserve">, </w:t>
      </w:r>
      <w:hyperlink w:anchor="p383" w:history="1">
        <w:r w:rsidRPr="00670BDF">
          <w:rPr>
            <w:rFonts w:ascii="Times New Roman" w:eastAsia="Times New Roman" w:hAnsi="Times New Roman" w:cs="Times New Roman"/>
            <w:color w:val="0000FF"/>
            <w:sz w:val="24"/>
            <w:szCs w:val="24"/>
            <w:lang w:eastAsia="ru-RU"/>
          </w:rPr>
          <w:t>7</w:t>
        </w:r>
      </w:hyperlink>
      <w:r w:rsidRPr="00670BDF">
        <w:rPr>
          <w:rFonts w:ascii="Times New Roman" w:eastAsia="Times New Roman" w:hAnsi="Times New Roman" w:cs="Times New Roman"/>
          <w:sz w:val="24"/>
          <w:szCs w:val="24"/>
          <w:lang w:eastAsia="ru-RU"/>
        </w:rPr>
        <w:t xml:space="preserve"> - </w:t>
      </w:r>
      <w:hyperlink w:anchor="p389" w:history="1">
        <w:r w:rsidRPr="00670BDF">
          <w:rPr>
            <w:rFonts w:ascii="Times New Roman" w:eastAsia="Times New Roman" w:hAnsi="Times New Roman" w:cs="Times New Roman"/>
            <w:color w:val="0000FF"/>
            <w:sz w:val="24"/>
            <w:szCs w:val="24"/>
            <w:lang w:eastAsia="ru-RU"/>
          </w:rPr>
          <w:t>7.2 статьи 13</w:t>
        </w:r>
      </w:hyperlink>
      <w:r w:rsidRPr="00670BDF">
        <w:rPr>
          <w:rFonts w:ascii="Times New Roman" w:eastAsia="Times New Roman" w:hAnsi="Times New Roman" w:cs="Times New Roman"/>
          <w:sz w:val="24"/>
          <w:szCs w:val="24"/>
          <w:lang w:eastAsia="ru-RU"/>
        </w:rPr>
        <w:t xml:space="preserve"> настоящего Федерального закона, а также в случае упразднения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11 введен Федеральным законом от 18.10.2007 N 230-ФЗ, в ред. Федеральных законов от 27.05.2014 N 136-ФЗ, от 03.04.2017 N 62-ФЗ,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12 введен Федеральным законом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13 введен Федеральным законом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вступления в должность главы муниципального образования, исполняющего полномочия главы местной администрации.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14 введен Федеральным законом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28" w:name="p1818"/>
      <w:bookmarkEnd w:id="128"/>
      <w:r w:rsidRPr="00670BDF">
        <w:rPr>
          <w:rFonts w:ascii="Times New Roman" w:eastAsia="Times New Roman" w:hAnsi="Times New Roman" w:cs="Times New Roman"/>
          <w:sz w:val="24"/>
          <w:szCs w:val="24"/>
          <w:lang w:eastAsia="ru-RU"/>
        </w:rPr>
        <w:t>11. Контракт с главой местной администрации может быть расторгнут по соглашению сторон или в судебном порядке на основании заявления: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787" w:history="1">
        <w:r w:rsidRPr="00670BDF">
          <w:rPr>
            <w:rFonts w:ascii="Times New Roman" w:eastAsia="Times New Roman" w:hAnsi="Times New Roman" w:cs="Times New Roman"/>
            <w:color w:val="0000FF"/>
            <w:sz w:val="24"/>
            <w:szCs w:val="24"/>
            <w:lang w:eastAsia="ru-RU"/>
          </w:rPr>
          <w:t>частью 9</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787" w:history="1">
        <w:r w:rsidRPr="00670BDF">
          <w:rPr>
            <w:rFonts w:ascii="Times New Roman" w:eastAsia="Times New Roman" w:hAnsi="Times New Roman" w:cs="Times New Roman"/>
            <w:color w:val="0000FF"/>
            <w:sz w:val="24"/>
            <w:szCs w:val="24"/>
            <w:lang w:eastAsia="ru-RU"/>
          </w:rPr>
          <w:t>частью 9</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29" w:name="p1826"/>
      <w:bookmarkEnd w:id="129"/>
      <w:r w:rsidRPr="00670BDF">
        <w:rPr>
          <w:rFonts w:ascii="Times New Roman" w:eastAsia="Times New Roman" w:hAnsi="Times New Roman" w:cs="Times New Roman"/>
          <w:sz w:val="24"/>
          <w:szCs w:val="24"/>
          <w:lang w:eastAsia="ru-RU"/>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w:t>
      </w:r>
      <w:r w:rsidRPr="00670BDF">
        <w:rPr>
          <w:rFonts w:ascii="Times New Roman" w:eastAsia="Times New Roman" w:hAnsi="Times New Roman" w:cs="Times New Roman"/>
          <w:sz w:val="24"/>
          <w:szCs w:val="24"/>
          <w:lang w:eastAsia="ru-RU"/>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11.1 введена Федеральным законом от 03.04.2017 N 64-ФЗ)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12 введена Федеральным законом от 28.12.2016 N 494-ФЗ)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38. Контрольно-счетный орган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 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39. Избирательная комиссия муниципального образования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21.07.2005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вторая введена Федеральным законом от 21.07.2005 N 93-ФЗ)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(абзац введен Федеральным законом от 27.05.2014 N 136-ФЗ)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третья введена Федеральным законом от 21.07.2005 N 93-ФЗ)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40. Статус депутата, члена выборного органа местного самоуправления, выборного должностного лица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29.06.2015 N 187-ФЗ)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Полномочия депутата представительного органа муниципального района, состоящего в соответствии с </w:t>
      </w:r>
      <w:hyperlink w:anchor="p1534" w:history="1">
        <w:r w:rsidRPr="00670BDF">
          <w:rPr>
            <w:rFonts w:ascii="Times New Roman" w:eastAsia="Times New Roman" w:hAnsi="Times New Roman" w:cs="Times New Roman"/>
            <w:color w:val="0000FF"/>
            <w:sz w:val="24"/>
            <w:szCs w:val="24"/>
            <w:lang w:eastAsia="ru-RU"/>
          </w:rPr>
          <w:t>пунктом 1 части 4 статьи 35</w:t>
        </w:r>
      </w:hyperlink>
      <w:r w:rsidRPr="00670BDF">
        <w:rPr>
          <w:rFonts w:ascii="Times New Roman" w:eastAsia="Times New Roman" w:hAnsi="Times New Roman" w:cs="Times New Roman"/>
          <w:sz w:val="24"/>
          <w:szCs w:val="24"/>
          <w:lang w:eastAsia="ru-RU"/>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18.04.2018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Полномочия депутата представительного органа городского округа с внутригородским делением, формируемого в соответствии с </w:t>
      </w:r>
      <w:hyperlink w:anchor="p1541" w:history="1">
        <w:r w:rsidRPr="00670BDF">
          <w:rPr>
            <w:rFonts w:ascii="Times New Roman" w:eastAsia="Times New Roman" w:hAnsi="Times New Roman" w:cs="Times New Roman"/>
            <w:color w:val="0000FF"/>
            <w:sz w:val="24"/>
            <w:szCs w:val="24"/>
            <w:lang w:eastAsia="ru-RU"/>
          </w:rPr>
          <w:t>пунктом 1 части 5 статьи 35</w:t>
        </w:r>
      </w:hyperlink>
      <w:r w:rsidRPr="00670BDF">
        <w:rPr>
          <w:rFonts w:ascii="Times New Roman" w:eastAsia="Times New Roman" w:hAnsi="Times New Roman" w:cs="Times New Roman"/>
          <w:sz w:val="24"/>
          <w:szCs w:val="24"/>
          <w:lang w:eastAsia="ru-RU"/>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18.04.2018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30" w:name="p1869"/>
      <w:bookmarkEnd w:id="130"/>
      <w:r w:rsidRPr="00670BDF">
        <w:rPr>
          <w:rFonts w:ascii="Times New Roman" w:eastAsia="Times New Roman" w:hAnsi="Times New Roman" w:cs="Times New Roman"/>
          <w:sz w:val="24"/>
          <w:szCs w:val="24"/>
          <w:lang w:eastAsia="ru-RU"/>
        </w:rPr>
        <w:lastRenderedPageBreak/>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613" w:history="1">
        <w:r w:rsidRPr="00670BDF">
          <w:rPr>
            <w:rFonts w:ascii="Times New Roman" w:eastAsia="Times New Roman" w:hAnsi="Times New Roman" w:cs="Times New Roman"/>
            <w:color w:val="0000FF"/>
            <w:sz w:val="24"/>
            <w:szCs w:val="24"/>
            <w:lang w:eastAsia="ru-RU"/>
          </w:rPr>
          <w:t>абзацем седьмым части 16 статьи 35</w:t>
        </w:r>
      </w:hyperlink>
      <w:r w:rsidRPr="00670BDF">
        <w:rPr>
          <w:rFonts w:ascii="Times New Roman" w:eastAsia="Times New Roman" w:hAnsi="Times New Roman" w:cs="Times New Roman"/>
          <w:sz w:val="24"/>
          <w:szCs w:val="24"/>
          <w:lang w:eastAsia="ru-RU"/>
        </w:rPr>
        <w:t xml:space="preserve">, </w:t>
      </w:r>
      <w:hyperlink w:anchor="p1698" w:history="1">
        <w:r w:rsidRPr="00670BDF">
          <w:rPr>
            <w:rFonts w:ascii="Times New Roman" w:eastAsia="Times New Roman" w:hAnsi="Times New Roman" w:cs="Times New Roman"/>
            <w:color w:val="0000FF"/>
            <w:sz w:val="24"/>
            <w:szCs w:val="24"/>
            <w:lang w:eastAsia="ru-RU"/>
          </w:rPr>
          <w:t>пунктами 2.1</w:t>
        </w:r>
      </w:hyperlink>
      <w:r w:rsidRPr="00670BDF">
        <w:rPr>
          <w:rFonts w:ascii="Times New Roman" w:eastAsia="Times New Roman" w:hAnsi="Times New Roman" w:cs="Times New Roman"/>
          <w:sz w:val="24"/>
          <w:szCs w:val="24"/>
          <w:lang w:eastAsia="ru-RU"/>
        </w:rPr>
        <w:t xml:space="preserve">, </w:t>
      </w:r>
      <w:hyperlink w:anchor="p1700" w:history="1">
        <w:r w:rsidRPr="00670BDF">
          <w:rPr>
            <w:rFonts w:ascii="Times New Roman" w:eastAsia="Times New Roman" w:hAnsi="Times New Roman" w:cs="Times New Roman"/>
            <w:color w:val="0000FF"/>
            <w:sz w:val="24"/>
            <w:szCs w:val="24"/>
            <w:lang w:eastAsia="ru-RU"/>
          </w:rPr>
          <w:t>3</w:t>
        </w:r>
      </w:hyperlink>
      <w:r w:rsidRPr="00670BDF">
        <w:rPr>
          <w:rFonts w:ascii="Times New Roman" w:eastAsia="Times New Roman" w:hAnsi="Times New Roman" w:cs="Times New Roman"/>
          <w:sz w:val="24"/>
          <w:szCs w:val="24"/>
          <w:lang w:eastAsia="ru-RU"/>
        </w:rPr>
        <w:t xml:space="preserve">, </w:t>
      </w:r>
      <w:hyperlink w:anchor="p1703" w:history="1">
        <w:r w:rsidRPr="00670BDF">
          <w:rPr>
            <w:rFonts w:ascii="Times New Roman" w:eastAsia="Times New Roman" w:hAnsi="Times New Roman" w:cs="Times New Roman"/>
            <w:color w:val="0000FF"/>
            <w:sz w:val="24"/>
            <w:szCs w:val="24"/>
            <w:lang w:eastAsia="ru-RU"/>
          </w:rPr>
          <w:t>6</w:t>
        </w:r>
      </w:hyperlink>
      <w:r w:rsidRPr="00670BDF">
        <w:rPr>
          <w:rFonts w:ascii="Times New Roman" w:eastAsia="Times New Roman" w:hAnsi="Times New Roman" w:cs="Times New Roman"/>
          <w:sz w:val="24"/>
          <w:szCs w:val="24"/>
          <w:lang w:eastAsia="ru-RU"/>
        </w:rPr>
        <w:t xml:space="preserve"> - </w:t>
      </w:r>
      <w:hyperlink w:anchor="p1708" w:history="1">
        <w:r w:rsidRPr="00670BDF">
          <w:rPr>
            <w:rFonts w:ascii="Times New Roman" w:eastAsia="Times New Roman" w:hAnsi="Times New Roman" w:cs="Times New Roman"/>
            <w:color w:val="0000FF"/>
            <w:sz w:val="24"/>
            <w:szCs w:val="24"/>
            <w:lang w:eastAsia="ru-RU"/>
          </w:rPr>
          <w:t>9 части 6</w:t>
        </w:r>
      </w:hyperlink>
      <w:r w:rsidRPr="00670BDF">
        <w:rPr>
          <w:rFonts w:ascii="Times New Roman" w:eastAsia="Times New Roman" w:hAnsi="Times New Roman" w:cs="Times New Roman"/>
          <w:sz w:val="24"/>
          <w:szCs w:val="24"/>
          <w:lang w:eastAsia="ru-RU"/>
        </w:rPr>
        <w:t xml:space="preserve">, </w:t>
      </w:r>
      <w:hyperlink w:anchor="p1722" w:history="1">
        <w:r w:rsidRPr="00670BDF">
          <w:rPr>
            <w:rFonts w:ascii="Times New Roman" w:eastAsia="Times New Roman" w:hAnsi="Times New Roman" w:cs="Times New Roman"/>
            <w:color w:val="0000FF"/>
            <w:sz w:val="24"/>
            <w:szCs w:val="24"/>
            <w:lang w:eastAsia="ru-RU"/>
          </w:rPr>
          <w:t>частью 6.1 статьи 36</w:t>
        </w:r>
      </w:hyperlink>
      <w:r w:rsidRPr="00670BDF">
        <w:rPr>
          <w:rFonts w:ascii="Times New Roman" w:eastAsia="Times New Roman" w:hAnsi="Times New Roman" w:cs="Times New Roman"/>
          <w:sz w:val="24"/>
          <w:szCs w:val="24"/>
          <w:lang w:eastAsia="ru-RU"/>
        </w:rPr>
        <w:t xml:space="preserve">, </w:t>
      </w:r>
      <w:hyperlink w:anchor="p1902" w:history="1">
        <w:r w:rsidRPr="00670BDF">
          <w:rPr>
            <w:rFonts w:ascii="Times New Roman" w:eastAsia="Times New Roman" w:hAnsi="Times New Roman" w:cs="Times New Roman"/>
            <w:color w:val="0000FF"/>
            <w:sz w:val="24"/>
            <w:szCs w:val="24"/>
            <w:lang w:eastAsia="ru-RU"/>
          </w:rPr>
          <w:t>частью 7.1</w:t>
        </w:r>
      </w:hyperlink>
      <w:r w:rsidRPr="00670BDF">
        <w:rPr>
          <w:rFonts w:ascii="Times New Roman" w:eastAsia="Times New Roman" w:hAnsi="Times New Roman" w:cs="Times New Roman"/>
          <w:sz w:val="24"/>
          <w:szCs w:val="24"/>
          <w:lang w:eastAsia="ru-RU"/>
        </w:rPr>
        <w:t xml:space="preserve">, </w:t>
      </w:r>
      <w:hyperlink w:anchor="p1931" w:history="1">
        <w:r w:rsidRPr="00670BDF">
          <w:rPr>
            <w:rFonts w:ascii="Times New Roman" w:eastAsia="Times New Roman" w:hAnsi="Times New Roman" w:cs="Times New Roman"/>
            <w:color w:val="0000FF"/>
            <w:sz w:val="24"/>
            <w:szCs w:val="24"/>
            <w:lang w:eastAsia="ru-RU"/>
          </w:rPr>
          <w:t>пунктами 5</w:t>
        </w:r>
      </w:hyperlink>
      <w:r w:rsidRPr="00670BDF">
        <w:rPr>
          <w:rFonts w:ascii="Times New Roman" w:eastAsia="Times New Roman" w:hAnsi="Times New Roman" w:cs="Times New Roman"/>
          <w:sz w:val="24"/>
          <w:szCs w:val="24"/>
          <w:lang w:eastAsia="ru-RU"/>
        </w:rPr>
        <w:t xml:space="preserve"> - </w:t>
      </w:r>
      <w:hyperlink w:anchor="p1936" w:history="1">
        <w:r w:rsidRPr="00670BDF">
          <w:rPr>
            <w:rFonts w:ascii="Times New Roman" w:eastAsia="Times New Roman" w:hAnsi="Times New Roman" w:cs="Times New Roman"/>
            <w:color w:val="0000FF"/>
            <w:sz w:val="24"/>
            <w:szCs w:val="24"/>
            <w:lang w:eastAsia="ru-RU"/>
          </w:rPr>
          <w:t>8 части 10</w:t>
        </w:r>
      </w:hyperlink>
      <w:r w:rsidRPr="00670BDF">
        <w:rPr>
          <w:rFonts w:ascii="Times New Roman" w:eastAsia="Times New Roman" w:hAnsi="Times New Roman" w:cs="Times New Roman"/>
          <w:sz w:val="24"/>
          <w:szCs w:val="24"/>
          <w:lang w:eastAsia="ru-RU"/>
        </w:rPr>
        <w:t xml:space="preserve">, </w:t>
      </w:r>
      <w:hyperlink w:anchor="p1943" w:history="1">
        <w:r w:rsidRPr="00670BDF">
          <w:rPr>
            <w:rFonts w:ascii="Times New Roman" w:eastAsia="Times New Roman" w:hAnsi="Times New Roman" w:cs="Times New Roman"/>
            <w:color w:val="0000FF"/>
            <w:sz w:val="24"/>
            <w:szCs w:val="24"/>
            <w:lang w:eastAsia="ru-RU"/>
          </w:rPr>
          <w:t>частью 10.1 статьи 40</w:t>
        </w:r>
      </w:hyperlink>
      <w:r w:rsidRPr="00670BDF">
        <w:rPr>
          <w:rFonts w:ascii="Times New Roman" w:eastAsia="Times New Roman" w:hAnsi="Times New Roman" w:cs="Times New Roman"/>
          <w:sz w:val="24"/>
          <w:szCs w:val="24"/>
          <w:lang w:eastAsia="ru-RU"/>
        </w:rPr>
        <w:t xml:space="preserve">, </w:t>
      </w:r>
      <w:hyperlink w:anchor="p2371" w:history="1">
        <w:r w:rsidRPr="00670BDF">
          <w:rPr>
            <w:rFonts w:ascii="Times New Roman" w:eastAsia="Times New Roman" w:hAnsi="Times New Roman" w:cs="Times New Roman"/>
            <w:color w:val="0000FF"/>
            <w:sz w:val="24"/>
            <w:szCs w:val="24"/>
            <w:lang w:eastAsia="ru-RU"/>
          </w:rPr>
          <w:t>частями 1</w:t>
        </w:r>
      </w:hyperlink>
      <w:r w:rsidRPr="00670BDF">
        <w:rPr>
          <w:rFonts w:ascii="Times New Roman" w:eastAsia="Times New Roman" w:hAnsi="Times New Roman" w:cs="Times New Roman"/>
          <w:sz w:val="24"/>
          <w:szCs w:val="24"/>
          <w:lang w:eastAsia="ru-RU"/>
        </w:rPr>
        <w:t xml:space="preserve"> и </w:t>
      </w:r>
      <w:hyperlink w:anchor="p2372" w:history="1">
        <w:r w:rsidRPr="00670BDF">
          <w:rPr>
            <w:rFonts w:ascii="Times New Roman" w:eastAsia="Times New Roman" w:hAnsi="Times New Roman" w:cs="Times New Roman"/>
            <w:color w:val="0000FF"/>
            <w:sz w:val="24"/>
            <w:szCs w:val="24"/>
            <w:lang w:eastAsia="ru-RU"/>
          </w:rPr>
          <w:t>2 статьи 73</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30.12.2015 N 446-ФЗ)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пятая.1 введена Федеральным законом от 04.11.2007 N 253-ФЗ)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5.2 введена Федеральным законом от 07.06.2017 N 107-ФЗ)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5.3 введена Федеральным законом от 07.06.2017 N 107-ФЗ)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5.4 введена Федеральным законом от 07.06.2017 N 107-ФЗ)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5.5 введена Федеральным законом от 07.06.2017 N 107-ФЗ)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31" w:name="p1882"/>
      <w:bookmarkEnd w:id="131"/>
      <w:r w:rsidRPr="00670BDF">
        <w:rPr>
          <w:rFonts w:ascii="Times New Roman" w:eastAsia="Times New Roman" w:hAnsi="Times New Roman" w:cs="Times New Roman"/>
          <w:sz w:val="24"/>
          <w:szCs w:val="24"/>
          <w:lang w:eastAsia="ru-RU"/>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w:t>
      </w:r>
      <w:r w:rsidRPr="00670BDF">
        <w:rPr>
          <w:rFonts w:ascii="Times New Roman" w:eastAsia="Times New Roman" w:hAnsi="Times New Roman" w:cs="Times New Roman"/>
          <w:sz w:val="24"/>
          <w:szCs w:val="24"/>
          <w:lang w:eastAsia="ru-RU"/>
        </w:rPr>
        <w:lastRenderedPageBreak/>
        <w:t xml:space="preserve">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624" w:history="1">
        <w:r w:rsidRPr="00670BDF">
          <w:rPr>
            <w:rFonts w:ascii="Times New Roman" w:eastAsia="Times New Roman" w:hAnsi="Times New Roman" w:cs="Times New Roman"/>
            <w:color w:val="0000FF"/>
            <w:sz w:val="24"/>
            <w:szCs w:val="24"/>
            <w:lang w:eastAsia="ru-RU"/>
          </w:rPr>
          <w:t>законом</w:t>
        </w:r>
      </w:hyperlink>
      <w:r w:rsidRPr="00670BDF">
        <w:rPr>
          <w:rFonts w:ascii="Times New Roman" w:eastAsia="Times New Roman" w:hAnsi="Times New Roman" w:cs="Times New Roman"/>
          <w:sz w:val="24"/>
          <w:szCs w:val="24"/>
          <w:lang w:eastAsia="ru-RU"/>
        </w:rPr>
        <w:t>.</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21.07.2005 N 93-ФЗ, от 15.02.2006 N 24-ФЗ,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Абзацы второй - третий утратили силу. - Федеральный закон от 15.02.2006 N 24-ФЗ.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32" w:name="p1887"/>
      <w:bookmarkEnd w:id="132"/>
      <w:r w:rsidRPr="00670BDF">
        <w:rPr>
          <w:rFonts w:ascii="Times New Roman" w:eastAsia="Times New Roman" w:hAnsi="Times New Roman" w:cs="Times New Roman"/>
          <w:sz w:val="24"/>
          <w:szCs w:val="24"/>
          <w:lang w:eastAsia="ru-RU"/>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624" w:history="1">
        <w:r w:rsidRPr="00670BDF">
          <w:rPr>
            <w:rFonts w:ascii="Times New Roman" w:eastAsia="Times New Roman" w:hAnsi="Times New Roman" w:cs="Times New Roman"/>
            <w:color w:val="0000FF"/>
            <w:sz w:val="24"/>
            <w:szCs w:val="24"/>
            <w:lang w:eastAsia="ru-RU"/>
          </w:rPr>
          <w:t>законом</w:t>
        </w:r>
      </w:hyperlink>
      <w:r w:rsidRPr="00670BDF">
        <w:rPr>
          <w:rFonts w:ascii="Times New Roman" w:eastAsia="Times New Roman" w:hAnsi="Times New Roman" w:cs="Times New Roman"/>
          <w:sz w:val="24"/>
          <w:szCs w:val="24"/>
          <w:lang w:eastAsia="ru-RU"/>
        </w:rPr>
        <w:t>.</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15.02.2006 N 24-ФЗ)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 иные случаи, предусмотренные федеральными законами;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rsidRPr="00670BDF">
        <w:rPr>
          <w:rFonts w:ascii="Times New Roman" w:eastAsia="Times New Roman" w:hAnsi="Times New Roman" w:cs="Times New Roman"/>
          <w:sz w:val="24"/>
          <w:szCs w:val="24"/>
          <w:lang w:eastAsia="ru-RU"/>
        </w:rP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 в ред. Федерального закона от 16.12.2019 N 432-ФЗ)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33" w:name="p1902"/>
      <w:bookmarkEnd w:id="133"/>
      <w:r w:rsidRPr="00670BDF">
        <w:rPr>
          <w:rFonts w:ascii="Times New Roman" w:eastAsia="Times New Roman" w:hAnsi="Times New Roman" w:cs="Times New Roman"/>
          <w:sz w:val="24"/>
          <w:szCs w:val="24"/>
          <w:lang w:eastAsia="ru-RU"/>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7.1 в ред. Федерального закона от 26.07.2019 N 228-ФЗ)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34" w:name="p1905"/>
      <w:bookmarkEnd w:id="134"/>
      <w:r w:rsidRPr="00670BDF">
        <w:rPr>
          <w:rFonts w:ascii="Times New Roman" w:eastAsia="Times New Roman" w:hAnsi="Times New Roman" w:cs="Times New Roman"/>
          <w:sz w:val="24"/>
          <w:szCs w:val="24"/>
          <w:lang w:eastAsia="ru-RU"/>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7.2 введена Федеральным законом от 03.04.2017 N 64-ФЗ)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7.3. При выявлении в результате проверки, проведенной в соответствии с </w:t>
      </w:r>
      <w:hyperlink w:anchor="p1905" w:history="1">
        <w:r w:rsidRPr="00670BDF">
          <w:rPr>
            <w:rFonts w:ascii="Times New Roman" w:eastAsia="Times New Roman" w:hAnsi="Times New Roman" w:cs="Times New Roman"/>
            <w:color w:val="0000FF"/>
            <w:sz w:val="24"/>
            <w:szCs w:val="24"/>
            <w:lang w:eastAsia="ru-RU"/>
          </w:rPr>
          <w:t>частью 7.2</w:t>
        </w:r>
      </w:hyperlink>
      <w:r w:rsidRPr="00670BDF">
        <w:rPr>
          <w:rFonts w:ascii="Times New Roman" w:eastAsia="Times New Roman" w:hAnsi="Times New Roman" w:cs="Times New Roman"/>
          <w:sz w:val="24"/>
          <w:szCs w:val="24"/>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(часть 7.3 введена Федеральным законом от 03.04.2017 N 64-ФЗ; в ред. Федерального закона от 26.07.2019 N 228-ФЗ)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35" w:name="p1910"/>
      <w:bookmarkEnd w:id="135"/>
      <w:r w:rsidRPr="00670BDF">
        <w:rPr>
          <w:rFonts w:ascii="Times New Roman" w:eastAsia="Times New Roman" w:hAnsi="Times New Roman" w:cs="Times New Roman"/>
          <w:sz w:val="24"/>
          <w:szCs w:val="24"/>
          <w:lang w:eastAsia="ru-RU"/>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предупреждение;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7.3-1 введена Федеральным законом от 26.07.2019 N 228-ФЗ)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910" w:history="1">
        <w:r w:rsidRPr="00670BDF">
          <w:rPr>
            <w:rFonts w:ascii="Times New Roman" w:eastAsia="Times New Roman" w:hAnsi="Times New Roman" w:cs="Times New Roman"/>
            <w:color w:val="0000FF"/>
            <w:sz w:val="24"/>
            <w:szCs w:val="24"/>
            <w:lang w:eastAsia="ru-RU"/>
          </w:rPr>
          <w:t>части 7.3-1</w:t>
        </w:r>
      </w:hyperlink>
      <w:r w:rsidRPr="00670BDF">
        <w:rPr>
          <w:rFonts w:ascii="Times New Roman" w:eastAsia="Times New Roman" w:hAnsi="Times New Roman" w:cs="Times New Roman"/>
          <w:sz w:val="24"/>
          <w:szCs w:val="24"/>
          <w:lang w:eastAsia="ru-RU"/>
        </w:rPr>
        <w:t xml:space="preserve"> настоящей статьи, определяется муниципальным правовым актом в соответствии с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7.3-2 введена Федеральным законом от 26.07.2019 N 228-ФЗ)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7.4 введена Федеральным законом от 03.04.2017 N 64-ФЗ)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w:t>
      </w:r>
      <w:r w:rsidRPr="00670BDF">
        <w:rPr>
          <w:rFonts w:ascii="Times New Roman" w:eastAsia="Times New Roman" w:hAnsi="Times New Roman" w:cs="Times New Roman"/>
          <w:sz w:val="24"/>
          <w:szCs w:val="24"/>
          <w:lang w:eastAsia="ru-RU"/>
        </w:rPr>
        <w:lastRenderedPageBreak/>
        <w:t>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девятая.1 введена Федеральным законом от 25.12.2008 N 274-ФЗ, в ред. Федерального закона от 08.03.2015 N 23-ФЗ)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36" w:name="p1927"/>
      <w:bookmarkEnd w:id="136"/>
      <w:r w:rsidRPr="00670BDF">
        <w:rPr>
          <w:rFonts w:ascii="Times New Roman" w:eastAsia="Times New Roman" w:hAnsi="Times New Roman" w:cs="Times New Roman"/>
          <w:sz w:val="24"/>
          <w:szCs w:val="24"/>
          <w:lang w:eastAsia="ru-RU"/>
        </w:rPr>
        <w:t>1) смерти;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отставки по собственному желанию;</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37" w:name="p1931"/>
      <w:bookmarkEnd w:id="137"/>
      <w:r w:rsidRPr="00670BDF">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38" w:name="p1933"/>
      <w:bookmarkEnd w:id="138"/>
      <w:r w:rsidRPr="00670BDF">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25.07.2006 N 128-ФЗ)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39" w:name="p1936"/>
      <w:bookmarkEnd w:id="139"/>
      <w:r w:rsidRPr="00670BDF">
        <w:rPr>
          <w:rFonts w:ascii="Times New Roman" w:eastAsia="Times New Roman" w:hAnsi="Times New Roman" w:cs="Times New Roman"/>
          <w:sz w:val="24"/>
          <w:szCs w:val="24"/>
          <w:lang w:eastAsia="ru-RU"/>
        </w:rPr>
        <w:t>8) отзыва избирателями;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9.1) призыва на военную службу или направления на заменяющую ее альтернативную гражданскую службу;</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9.1 введен Федеральным законом от 19.06.2004 N 53-ФЗ)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10) в иных случаях, установленных настоящим Федеральным </w:t>
      </w:r>
      <w:hyperlink w:anchor="p2669" w:history="1">
        <w:r w:rsidRPr="00670BDF">
          <w:rPr>
            <w:rFonts w:ascii="Times New Roman" w:eastAsia="Times New Roman" w:hAnsi="Times New Roman" w:cs="Times New Roman"/>
            <w:color w:val="0000FF"/>
            <w:sz w:val="24"/>
            <w:szCs w:val="24"/>
            <w:lang w:eastAsia="ru-RU"/>
          </w:rPr>
          <w:t>законом</w:t>
        </w:r>
      </w:hyperlink>
      <w:r w:rsidRPr="00670BDF">
        <w:rPr>
          <w:rFonts w:ascii="Times New Roman" w:eastAsia="Times New Roman" w:hAnsi="Times New Roman" w:cs="Times New Roman"/>
          <w:sz w:val="24"/>
          <w:szCs w:val="24"/>
          <w:lang w:eastAsia="ru-RU"/>
        </w:rPr>
        <w:t xml:space="preserve"> и иными федеральными законами.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40" w:name="p1943"/>
      <w:bookmarkEnd w:id="140"/>
      <w:r w:rsidRPr="00670BDF">
        <w:rPr>
          <w:rFonts w:ascii="Times New Roman" w:eastAsia="Times New Roman" w:hAnsi="Times New Roman" w:cs="Times New Roman"/>
          <w:sz w:val="24"/>
          <w:szCs w:val="24"/>
          <w:lang w:eastAsia="ru-RU"/>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10.1 введена Федеральным законом от 30.11.2011 N 361-ФЗ; в ред. Федерального закона от 03.11.2015 N 303-ФЗ)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w:t>
      </w:r>
      <w:r w:rsidRPr="00670BDF">
        <w:rPr>
          <w:rFonts w:ascii="Times New Roman" w:eastAsia="Times New Roman" w:hAnsi="Times New Roman" w:cs="Times New Roman"/>
          <w:sz w:val="24"/>
          <w:szCs w:val="24"/>
          <w:lang w:eastAsia="ru-RU"/>
        </w:rPr>
        <w:lastRenderedPageBreak/>
        <w:t>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10.2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03.04.2017 N 64-ФЗ)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11 введена Федеральным законом от 25.07.2011 N 263-ФЗ)</w:t>
      </w:r>
    </w:p>
    <w:p w:rsidR="00670BDF" w:rsidRPr="00670BDF" w:rsidRDefault="00670BDF" w:rsidP="00670BDF">
      <w:pPr>
        <w:spacing w:after="0" w:line="240" w:lineRule="auto"/>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41. Органы местного самоуправления как юридические лица</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08.05.2010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25.12.2008 N 281-ФЗ, от 08.05.2010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w:t>
      </w:r>
      <w:r w:rsidRPr="00670BDF">
        <w:rPr>
          <w:rFonts w:ascii="Times New Roman" w:eastAsia="Times New Roman" w:hAnsi="Times New Roman" w:cs="Times New Roman"/>
          <w:sz w:val="24"/>
          <w:szCs w:val="24"/>
          <w:lang w:eastAsia="ru-RU"/>
        </w:rPr>
        <w:lastRenderedPageBreak/>
        <w:t>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42. Муниципальная служба</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10.06.2008 N 77-ФЗ, от 25.12.2008 N 281-ФЗ)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Глава 7. МУНИЦИПАЛЬНЫЕ ПРАВОВЫЕ АКТЫ</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43. Система муниципальных правовых актов</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 систему муниципальных правовых актов входят:</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 (сходе граждан);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 в ред. Федерального закона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нормативные и иные правовые акты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435" w:history="1">
        <w:r w:rsidRPr="00670BDF">
          <w:rPr>
            <w:rFonts w:ascii="Times New Roman" w:eastAsia="Times New Roman" w:hAnsi="Times New Roman" w:cs="Times New Roman"/>
            <w:color w:val="0000FF"/>
            <w:sz w:val="24"/>
            <w:szCs w:val="24"/>
            <w:lang w:eastAsia="ru-RU"/>
          </w:rPr>
          <w:t>законом</w:t>
        </w:r>
      </w:hyperlink>
      <w:r w:rsidRPr="00670BDF">
        <w:rPr>
          <w:rFonts w:ascii="Times New Roman" w:eastAsia="Times New Roman" w:hAnsi="Times New Roman" w:cs="Times New Roman"/>
          <w:sz w:val="24"/>
          <w:szCs w:val="24"/>
          <w:lang w:eastAsia="ru-RU"/>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(в ред. Федеральных законов от 15.02.2006 N 24-ФЗ, от 07.05.2009 N 90-ФЗ, от 27.12.2009 N 365-ФЗ, от 30.11.2011 N 361-ФЗ, от 03.02.2015 N 8-ФЗ,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2001" w:history="1">
        <w:r w:rsidRPr="00670BDF">
          <w:rPr>
            <w:rFonts w:ascii="Times New Roman" w:eastAsia="Times New Roman" w:hAnsi="Times New Roman" w:cs="Times New Roman"/>
            <w:color w:val="0000FF"/>
            <w:sz w:val="24"/>
            <w:szCs w:val="24"/>
            <w:lang w:eastAsia="ru-RU"/>
          </w:rPr>
          <w:t>части 6</w:t>
        </w:r>
      </w:hyperlink>
      <w:r w:rsidRPr="00670BDF">
        <w:rPr>
          <w:rFonts w:ascii="Times New Roman" w:eastAsia="Times New Roman" w:hAnsi="Times New Roman" w:cs="Times New Roman"/>
          <w:sz w:val="24"/>
          <w:szCs w:val="24"/>
          <w:lang w:eastAsia="ru-RU"/>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25.12.2008 N 281-ФЗ, от 27.12.2009 N 365-ФЗ,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27.12.2009 N 365-ФЗ,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41" w:name="p2001"/>
      <w:bookmarkEnd w:id="141"/>
      <w:r w:rsidRPr="00670BDF">
        <w:rPr>
          <w:rFonts w:ascii="Times New Roman" w:eastAsia="Times New Roman" w:hAnsi="Times New Roman" w:cs="Times New Roman"/>
          <w:sz w:val="24"/>
          <w:szCs w:val="24"/>
          <w:lang w:eastAsia="ru-RU"/>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43.1. Федеральный регистр муниципальных нормативных правовых актов</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08.11.2007 N 260-ФЗ)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42" w:name="p2013"/>
      <w:bookmarkEnd w:id="142"/>
      <w:r w:rsidRPr="00670BDF">
        <w:rPr>
          <w:rFonts w:ascii="Arial" w:eastAsia="Times New Roman" w:hAnsi="Arial" w:cs="Arial"/>
          <w:b/>
          <w:bCs/>
          <w:sz w:val="24"/>
          <w:szCs w:val="24"/>
          <w:lang w:eastAsia="ru-RU"/>
        </w:rPr>
        <w:lastRenderedPageBreak/>
        <w:t>Статья 44. Устав муниципального образования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Уставом муниципального образования должны определяться: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наименование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перечень вопросов местного значения;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структура и порядок формирования органов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наименования и полномочия выборных и иных органов местного самоуправления, должностных лиц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6) виды, порядок принятия (издания), официального опубликования (обнародования) и </w:t>
      </w:r>
      <w:hyperlink w:anchor="p2125" w:history="1">
        <w:r w:rsidRPr="00670BDF">
          <w:rPr>
            <w:rFonts w:ascii="Times New Roman" w:eastAsia="Times New Roman" w:hAnsi="Times New Roman" w:cs="Times New Roman"/>
            <w:color w:val="0000FF"/>
            <w:sz w:val="24"/>
            <w:szCs w:val="24"/>
            <w:lang w:eastAsia="ru-RU"/>
          </w:rPr>
          <w:t>вступления</w:t>
        </w:r>
      </w:hyperlink>
      <w:r w:rsidRPr="00670BDF">
        <w:rPr>
          <w:rFonts w:ascii="Times New Roman" w:eastAsia="Times New Roman" w:hAnsi="Times New Roman" w:cs="Times New Roman"/>
          <w:sz w:val="24"/>
          <w:szCs w:val="24"/>
          <w:lang w:eastAsia="ru-RU"/>
        </w:rPr>
        <w:t xml:space="preserve"> в силу муниципальных правовых актов;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8) виды </w:t>
      </w:r>
      <w:hyperlink w:anchor="p2347" w:history="1">
        <w:r w:rsidRPr="00670BDF">
          <w:rPr>
            <w:rFonts w:ascii="Times New Roman" w:eastAsia="Times New Roman" w:hAnsi="Times New Roman" w:cs="Times New Roman"/>
            <w:color w:val="0000FF"/>
            <w:sz w:val="24"/>
            <w:szCs w:val="24"/>
            <w:lang w:eastAsia="ru-RU"/>
          </w:rPr>
          <w:t>ответственности</w:t>
        </w:r>
      </w:hyperlink>
      <w:r w:rsidRPr="00670BDF">
        <w:rPr>
          <w:rFonts w:ascii="Times New Roman" w:eastAsia="Times New Roman" w:hAnsi="Times New Roman" w:cs="Times New Roman"/>
          <w:sz w:val="24"/>
          <w:szCs w:val="24"/>
          <w:lang w:eastAsia="ru-RU"/>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9 в ред. Федерального закона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порядок внесения изменений и дополнений в устав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27.12.2009 N 365-ФЗ,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w:t>
      </w:r>
      <w:r w:rsidRPr="00670BDF">
        <w:rPr>
          <w:rFonts w:ascii="Times New Roman" w:eastAsia="Times New Roman" w:hAnsi="Times New Roman" w:cs="Times New Roman"/>
          <w:sz w:val="24"/>
          <w:szCs w:val="24"/>
          <w:lang w:eastAsia="ru-RU"/>
        </w:rPr>
        <w:lastRenderedPageBreak/>
        <w:t>в целях приведения данного устава в соответствие с этими нормативными правовыми актами.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27.12.2009 N 365-ФЗ,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30.11.2011 N 361-ФЗ, от 03.02.2015 N 8-ФЗ,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наличие в уставе, муниципальном правовом акте о внесении изменений и дополнений в устав коррупциогенных факторов.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3 введен Федеральным законом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43" w:name="p2054"/>
      <w:bookmarkEnd w:id="143"/>
      <w:r w:rsidRPr="00670BDF">
        <w:rPr>
          <w:rFonts w:ascii="Times New Roman" w:eastAsia="Times New Roman" w:hAnsi="Times New Roman" w:cs="Times New Roman"/>
          <w:sz w:val="24"/>
          <w:szCs w:val="24"/>
          <w:lang w:eastAsia="ru-RU"/>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534" w:history="1">
        <w:r w:rsidRPr="00670BDF">
          <w:rPr>
            <w:rFonts w:ascii="Times New Roman" w:eastAsia="Times New Roman" w:hAnsi="Times New Roman" w:cs="Times New Roman"/>
            <w:color w:val="0000FF"/>
            <w:sz w:val="24"/>
            <w:szCs w:val="24"/>
            <w:lang w:eastAsia="ru-RU"/>
          </w:rPr>
          <w:t>пунктом 1 части 4</w:t>
        </w:r>
      </w:hyperlink>
      <w:r w:rsidRPr="00670BDF">
        <w:rPr>
          <w:rFonts w:ascii="Times New Roman" w:eastAsia="Times New Roman" w:hAnsi="Times New Roman" w:cs="Times New Roman"/>
          <w:sz w:val="24"/>
          <w:szCs w:val="24"/>
          <w:lang w:eastAsia="ru-RU"/>
        </w:rPr>
        <w:t xml:space="preserve"> и </w:t>
      </w:r>
      <w:hyperlink w:anchor="p1541" w:history="1">
        <w:r w:rsidRPr="00670BDF">
          <w:rPr>
            <w:rFonts w:ascii="Times New Roman" w:eastAsia="Times New Roman" w:hAnsi="Times New Roman" w:cs="Times New Roman"/>
            <w:color w:val="0000FF"/>
            <w:sz w:val="24"/>
            <w:szCs w:val="24"/>
            <w:lang w:eastAsia="ru-RU"/>
          </w:rPr>
          <w:t>пунктом 1 части 5 статьи 35</w:t>
        </w:r>
      </w:hyperlink>
      <w:r w:rsidRPr="00670BDF">
        <w:rPr>
          <w:rFonts w:ascii="Times New Roman" w:eastAsia="Times New Roman" w:hAnsi="Times New Roman" w:cs="Times New Roman"/>
          <w:sz w:val="24"/>
          <w:szCs w:val="24"/>
          <w:lang w:eastAsia="ru-RU"/>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18.07.2017 N 171-ФЗ)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2054" w:history="1">
        <w:r w:rsidRPr="00670BDF">
          <w:rPr>
            <w:rFonts w:ascii="Times New Roman" w:eastAsia="Times New Roman" w:hAnsi="Times New Roman" w:cs="Times New Roman"/>
            <w:color w:val="0000FF"/>
            <w:sz w:val="24"/>
            <w:szCs w:val="24"/>
            <w:lang w:eastAsia="ru-RU"/>
          </w:rPr>
          <w:t>абзацем первым</w:t>
        </w:r>
      </w:hyperlink>
      <w:r w:rsidRPr="00670BDF">
        <w:rPr>
          <w:rFonts w:ascii="Times New Roman" w:eastAsia="Times New Roman" w:hAnsi="Times New Roman" w:cs="Times New Roman"/>
          <w:sz w:val="24"/>
          <w:szCs w:val="24"/>
          <w:lang w:eastAsia="ru-RU"/>
        </w:rPr>
        <w:t xml:space="preserve"> настоящей части.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27.12.2009 N 365-ФЗ, в ред. Федерального закона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8.1. Изменения и дополнения в устав муниципального образования вносятся муниципальным правовым актом, который может оформляться: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8.1 введена Федеральным законом от 18.07.2017 N 171-ФЗ)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9 введена Федеральным законом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(часть 10 введена Федеральным законом от 18.07.2017 N 171-ФЗ)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45. Решения, принятые путем прямого волеизъявления граждан</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45.1. Содержание правил благоустройства территории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29.12.2017 N 463-ФЗ)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10) уборки территории муниципального образования, в том числе в зимний период;</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организации стоков ливневых вод;</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порядка проведения земляных работ;</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17) осуществления контроля за соблюдением правил благоустройства территории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46. Подготовка муниципальных правовых актов</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121" w:history="1">
        <w:r w:rsidRPr="00670BDF">
          <w:rPr>
            <w:rFonts w:ascii="Times New Roman" w:eastAsia="Times New Roman" w:hAnsi="Times New Roman" w:cs="Times New Roman"/>
            <w:color w:val="0000FF"/>
            <w:sz w:val="24"/>
            <w:szCs w:val="24"/>
            <w:lang w:eastAsia="ru-RU"/>
          </w:rPr>
          <w:t>части 6</w:t>
        </w:r>
      </w:hyperlink>
      <w:r w:rsidRPr="00670BDF">
        <w:rPr>
          <w:rFonts w:ascii="Times New Roman" w:eastAsia="Times New Roman" w:hAnsi="Times New Roman" w:cs="Times New Roman"/>
          <w:sz w:val="24"/>
          <w:szCs w:val="24"/>
          <w:lang w:eastAsia="ru-RU"/>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121" w:history="1">
        <w:r w:rsidRPr="00670BDF">
          <w:rPr>
            <w:rFonts w:ascii="Times New Roman" w:eastAsia="Times New Roman" w:hAnsi="Times New Roman" w:cs="Times New Roman"/>
            <w:color w:val="0000FF"/>
            <w:sz w:val="24"/>
            <w:szCs w:val="24"/>
            <w:lang w:eastAsia="ru-RU"/>
          </w:rPr>
          <w:t>части 6</w:t>
        </w:r>
      </w:hyperlink>
      <w:r w:rsidRPr="00670BDF">
        <w:rPr>
          <w:rFonts w:ascii="Times New Roman" w:eastAsia="Times New Roman" w:hAnsi="Times New Roman" w:cs="Times New Roman"/>
          <w:sz w:val="24"/>
          <w:szCs w:val="24"/>
          <w:lang w:eastAsia="ru-RU"/>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 в ред. Федерального закона от 30.12.2015 N 447-ФЗ)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4 введена Федеральным законом от 30.12.2015 N 447-ФЗ)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 введена Федеральным законом от 30.12.2015 N 447-ФЗ)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44" w:name="p2121"/>
      <w:bookmarkEnd w:id="144"/>
      <w:r w:rsidRPr="00670BDF">
        <w:rPr>
          <w:rFonts w:ascii="Times New Roman" w:eastAsia="Times New Roman" w:hAnsi="Times New Roman" w:cs="Times New Roman"/>
          <w:sz w:val="24"/>
          <w:szCs w:val="24"/>
          <w:lang w:eastAsia="ru-RU"/>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6 введена Федеральным законом от 30.12.2015 N 447-ФЗ; в ред. Федерального закона от 01.05.2019 N 87-ФЗ)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45" w:name="p2125"/>
      <w:bookmarkEnd w:id="145"/>
      <w:r w:rsidRPr="00670BDF">
        <w:rPr>
          <w:rFonts w:ascii="Arial" w:eastAsia="Times New Roman" w:hAnsi="Arial" w:cs="Arial"/>
          <w:b/>
          <w:bCs/>
          <w:sz w:val="24"/>
          <w:szCs w:val="24"/>
          <w:lang w:eastAsia="ru-RU"/>
        </w:rPr>
        <w:t>Статья 47. Вступление в силу муниципальных правовых актов</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w:t>
      </w:r>
      <w:r w:rsidRPr="00670BDF">
        <w:rPr>
          <w:rFonts w:ascii="Times New Roman" w:eastAsia="Times New Roman" w:hAnsi="Times New Roman" w:cs="Times New Roman"/>
          <w:sz w:val="24"/>
          <w:szCs w:val="24"/>
          <w:lang w:eastAsia="ru-RU"/>
        </w:rPr>
        <w:lastRenderedPageBreak/>
        <w:t>его полного текста в периодическом печатном издании, распространяемом в соответствующем муниципальном образовании.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18.04.2018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18.04.2018 N 83-ФЗ)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 в ред. Федерального закона от 18.07.2017 N 171-ФЗ)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18.04.2018 N 83-ФЗ)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48. Отмена муниципальных правовых актов и приостановление их действия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02.11.2013 N 294-ФЗ)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w:t>
      </w:r>
      <w:r w:rsidRPr="00670BDF">
        <w:rPr>
          <w:rFonts w:ascii="Times New Roman" w:eastAsia="Times New Roman" w:hAnsi="Times New Roman" w:cs="Times New Roman"/>
          <w:sz w:val="24"/>
          <w:szCs w:val="24"/>
          <w:lang w:eastAsia="ru-RU"/>
        </w:rPr>
        <w:lastRenderedPageBreak/>
        <w:t>образования, принятых до вступления решения суда в законную силу, или для отмены данных муниципальных правовых актов.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вторая введена Федеральным законом от 18.10.2007 N 230-ФЗ)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Глава 8. ЭКОНОМИЧЕСКАЯ ОСНОВА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49. Экономическая основа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46" w:name="p2160"/>
      <w:bookmarkEnd w:id="146"/>
      <w:r w:rsidRPr="00670BDF">
        <w:rPr>
          <w:rFonts w:ascii="Arial" w:eastAsia="Times New Roman" w:hAnsi="Arial" w:cs="Arial"/>
          <w:b/>
          <w:bCs/>
          <w:sz w:val="24"/>
          <w:szCs w:val="24"/>
          <w:lang w:eastAsia="ru-RU"/>
        </w:rPr>
        <w:t>Статья 50. Муниципальное имущество</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47" w:name="p2162"/>
      <w:bookmarkEnd w:id="147"/>
      <w:r w:rsidRPr="00670BDF">
        <w:rPr>
          <w:rFonts w:ascii="Times New Roman" w:eastAsia="Times New Roman" w:hAnsi="Times New Roman" w:cs="Times New Roman"/>
          <w:sz w:val="24"/>
          <w:szCs w:val="24"/>
          <w:lang w:eastAsia="ru-RU"/>
        </w:rPr>
        <w:t>1. В собственности муниципальных образований может находиться: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48" w:name="p2163"/>
      <w:bookmarkEnd w:id="148"/>
      <w:r w:rsidRPr="00670BDF">
        <w:rPr>
          <w:rFonts w:ascii="Times New Roman" w:eastAsia="Times New Roman" w:hAnsi="Times New Roman" w:cs="Times New Roman"/>
          <w:sz w:val="24"/>
          <w:szCs w:val="24"/>
          <w:lang w:eastAsia="ru-RU"/>
        </w:rPr>
        <w:t xml:space="preserve">1) имущество, предназначенное для решения установленных настоящим Федеральным </w:t>
      </w:r>
      <w:hyperlink w:anchor="p425" w:history="1">
        <w:r w:rsidRPr="00670BDF">
          <w:rPr>
            <w:rFonts w:ascii="Times New Roman" w:eastAsia="Times New Roman" w:hAnsi="Times New Roman" w:cs="Times New Roman"/>
            <w:color w:val="0000FF"/>
            <w:sz w:val="24"/>
            <w:szCs w:val="24"/>
            <w:lang w:eastAsia="ru-RU"/>
          </w:rPr>
          <w:t>законом</w:t>
        </w:r>
      </w:hyperlink>
      <w:r w:rsidRPr="00670BDF">
        <w:rPr>
          <w:rFonts w:ascii="Times New Roman" w:eastAsia="Times New Roman" w:hAnsi="Times New Roman" w:cs="Times New Roman"/>
          <w:sz w:val="24"/>
          <w:szCs w:val="24"/>
          <w:lang w:eastAsia="ru-RU"/>
        </w:rPr>
        <w:t xml:space="preserve"> вопросов местного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701" w:history="1">
        <w:r w:rsidRPr="00670BDF">
          <w:rPr>
            <w:rFonts w:ascii="Times New Roman" w:eastAsia="Times New Roman" w:hAnsi="Times New Roman" w:cs="Times New Roman"/>
            <w:color w:val="0000FF"/>
            <w:sz w:val="24"/>
            <w:szCs w:val="24"/>
            <w:lang w:eastAsia="ru-RU"/>
          </w:rPr>
          <w:t>частью 4 статьи 15</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 в ред. Федерального закона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49" w:name="p2170"/>
      <w:bookmarkEnd w:id="149"/>
      <w:r w:rsidRPr="00670BDF">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 введен Федеральным законом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w:t>
      </w:r>
      <w:hyperlink w:anchor="p540" w:history="1">
        <w:r w:rsidRPr="00670BDF">
          <w:rPr>
            <w:rFonts w:ascii="Times New Roman" w:eastAsia="Times New Roman" w:hAnsi="Times New Roman" w:cs="Times New Roman"/>
            <w:color w:val="0000FF"/>
            <w:sz w:val="24"/>
            <w:szCs w:val="24"/>
            <w:lang w:eastAsia="ru-RU"/>
          </w:rPr>
          <w:t>частями 3</w:t>
        </w:r>
      </w:hyperlink>
      <w:r w:rsidRPr="00670BDF">
        <w:rPr>
          <w:rFonts w:ascii="Times New Roman" w:eastAsia="Times New Roman" w:hAnsi="Times New Roman" w:cs="Times New Roman"/>
          <w:sz w:val="24"/>
          <w:szCs w:val="24"/>
          <w:lang w:eastAsia="ru-RU"/>
        </w:rPr>
        <w:t xml:space="preserve"> и </w:t>
      </w:r>
      <w:hyperlink w:anchor="p543" w:history="1">
        <w:r w:rsidRPr="00670BDF">
          <w:rPr>
            <w:rFonts w:ascii="Times New Roman" w:eastAsia="Times New Roman" w:hAnsi="Times New Roman" w:cs="Times New Roman"/>
            <w:color w:val="0000FF"/>
            <w:sz w:val="24"/>
            <w:szCs w:val="24"/>
            <w:lang w:eastAsia="ru-RU"/>
          </w:rPr>
          <w:t>4 статьи 14</w:t>
        </w:r>
      </w:hyperlink>
      <w:r w:rsidRPr="00670BDF">
        <w:rPr>
          <w:rFonts w:ascii="Times New Roman" w:eastAsia="Times New Roman" w:hAnsi="Times New Roman" w:cs="Times New Roman"/>
          <w:sz w:val="24"/>
          <w:szCs w:val="24"/>
          <w:lang w:eastAsia="ru-RU"/>
        </w:rPr>
        <w:t xml:space="preserve">, </w:t>
      </w:r>
      <w:hyperlink w:anchor="p904" w:history="1">
        <w:r w:rsidRPr="00670BDF">
          <w:rPr>
            <w:rFonts w:ascii="Times New Roman" w:eastAsia="Times New Roman" w:hAnsi="Times New Roman" w:cs="Times New Roman"/>
            <w:color w:val="0000FF"/>
            <w:sz w:val="24"/>
            <w:szCs w:val="24"/>
            <w:lang w:eastAsia="ru-RU"/>
          </w:rPr>
          <w:t>частью 3 статьи 16</w:t>
        </w:r>
      </w:hyperlink>
      <w:r w:rsidRPr="00670BDF">
        <w:rPr>
          <w:rFonts w:ascii="Times New Roman" w:eastAsia="Times New Roman" w:hAnsi="Times New Roman" w:cs="Times New Roman"/>
          <w:sz w:val="24"/>
          <w:szCs w:val="24"/>
          <w:lang w:eastAsia="ru-RU"/>
        </w:rPr>
        <w:t xml:space="preserve"> и </w:t>
      </w:r>
      <w:hyperlink w:anchor="p1002" w:history="1">
        <w:r w:rsidRPr="00670BDF">
          <w:rPr>
            <w:rFonts w:ascii="Times New Roman" w:eastAsia="Times New Roman" w:hAnsi="Times New Roman" w:cs="Times New Roman"/>
            <w:color w:val="0000FF"/>
            <w:sz w:val="24"/>
            <w:szCs w:val="24"/>
            <w:lang w:eastAsia="ru-RU"/>
          </w:rPr>
          <w:t>частями 2</w:t>
        </w:r>
      </w:hyperlink>
      <w:r w:rsidRPr="00670BDF">
        <w:rPr>
          <w:rFonts w:ascii="Times New Roman" w:eastAsia="Times New Roman" w:hAnsi="Times New Roman" w:cs="Times New Roman"/>
          <w:sz w:val="24"/>
          <w:szCs w:val="24"/>
          <w:lang w:eastAsia="ru-RU"/>
        </w:rPr>
        <w:t xml:space="preserve"> и </w:t>
      </w:r>
      <w:hyperlink w:anchor="p1003" w:history="1">
        <w:r w:rsidRPr="00670BDF">
          <w:rPr>
            <w:rFonts w:ascii="Times New Roman" w:eastAsia="Times New Roman" w:hAnsi="Times New Roman" w:cs="Times New Roman"/>
            <w:color w:val="0000FF"/>
            <w:sz w:val="24"/>
            <w:szCs w:val="24"/>
            <w:lang w:eastAsia="ru-RU"/>
          </w:rPr>
          <w:t>3 статьи 16.2</w:t>
        </w:r>
      </w:hyperlink>
      <w:r w:rsidRPr="00670BDF">
        <w:rPr>
          <w:rFonts w:ascii="Times New Roman" w:eastAsia="Times New Roman" w:hAnsi="Times New Roman" w:cs="Times New Roman"/>
          <w:sz w:val="24"/>
          <w:szCs w:val="24"/>
          <w:lang w:eastAsia="ru-RU"/>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1009" w:history="1">
        <w:r w:rsidRPr="00670BDF">
          <w:rPr>
            <w:rFonts w:ascii="Times New Roman" w:eastAsia="Times New Roman" w:hAnsi="Times New Roman" w:cs="Times New Roman"/>
            <w:color w:val="0000FF"/>
            <w:sz w:val="24"/>
            <w:szCs w:val="24"/>
            <w:lang w:eastAsia="ru-RU"/>
          </w:rPr>
          <w:t>частями 1</w:t>
        </w:r>
      </w:hyperlink>
      <w:r w:rsidRPr="00670BDF">
        <w:rPr>
          <w:rFonts w:ascii="Times New Roman" w:eastAsia="Times New Roman" w:hAnsi="Times New Roman" w:cs="Times New Roman"/>
          <w:sz w:val="24"/>
          <w:szCs w:val="24"/>
          <w:lang w:eastAsia="ru-RU"/>
        </w:rPr>
        <w:t xml:space="preserve"> и </w:t>
      </w:r>
      <w:hyperlink w:anchor="p1045" w:history="1">
        <w:r w:rsidRPr="00670BDF">
          <w:rPr>
            <w:rFonts w:ascii="Times New Roman" w:eastAsia="Times New Roman" w:hAnsi="Times New Roman" w:cs="Times New Roman"/>
            <w:color w:val="0000FF"/>
            <w:sz w:val="24"/>
            <w:szCs w:val="24"/>
            <w:lang w:eastAsia="ru-RU"/>
          </w:rPr>
          <w:t>1.1 статьи 17</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5 введен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1.1 - 1.2. Утратили силу с 1 января 2007 года. - Федеральный закон от 29.12.2006 N 258-ФЗ.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2 - 4. Утратили силу. - Федеральный закон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В случаях возникновения у муниципальных образований права собственности на имущество, не соответствующее требованиям </w:t>
      </w:r>
      <w:hyperlink w:anchor="p2162" w:history="1">
        <w:r w:rsidRPr="00670BDF">
          <w:rPr>
            <w:rFonts w:ascii="Times New Roman" w:eastAsia="Times New Roman" w:hAnsi="Times New Roman" w:cs="Times New Roman"/>
            <w:color w:val="0000FF"/>
            <w:sz w:val="24"/>
            <w:szCs w:val="24"/>
            <w:lang w:eastAsia="ru-RU"/>
          </w:rPr>
          <w:t>части 1</w:t>
        </w:r>
      </w:hyperlink>
      <w:r w:rsidRPr="00670BDF">
        <w:rPr>
          <w:rFonts w:ascii="Times New Roman" w:eastAsia="Times New Roman" w:hAnsi="Times New Roman" w:cs="Times New Roman"/>
          <w:sz w:val="24"/>
          <w:szCs w:val="24"/>
          <w:lang w:eastAsia="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25.06.2012 N 91-ФЗ,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Утратил силу. - Федеральный закон от 03.11.2010 N 286-ФЗ.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51. Владение, пользование и распоряжение муниципальным имуществом</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местные бюджеты.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08.05.2010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08.05.2010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08.05.2010 N 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пятая введена Федеральным законом от 25.12.2008 N 281-ФЗ)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50" w:name="p2202"/>
      <w:bookmarkEnd w:id="150"/>
      <w:r w:rsidRPr="00670BDF">
        <w:rPr>
          <w:rFonts w:ascii="Arial" w:eastAsia="Times New Roman" w:hAnsi="Arial" w:cs="Arial"/>
          <w:b/>
          <w:bCs/>
          <w:sz w:val="24"/>
          <w:szCs w:val="24"/>
          <w:lang w:eastAsia="ru-RU"/>
        </w:rPr>
        <w:t>Статья 52. Местные бюджеты</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23.06.2014 N 165-ФЗ)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Каждое муниципальное образование имеет собственный бюджет (местный бюджет).</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29.06.2015 N 187-ФЗ)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Бюджетные полномочия муниципальных образований устанавливаются Бюджетным кодексом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459" w:history="1">
        <w:r w:rsidRPr="00670BDF">
          <w:rPr>
            <w:rFonts w:ascii="Times New Roman" w:eastAsia="Times New Roman" w:hAnsi="Times New Roman" w:cs="Times New Roman"/>
            <w:color w:val="0000FF"/>
            <w:sz w:val="24"/>
            <w:szCs w:val="24"/>
            <w:lang w:eastAsia="ru-RU"/>
          </w:rPr>
          <w:t>абзацем третьим части 2 статьи 34</w:t>
        </w:r>
      </w:hyperlink>
      <w:r w:rsidRPr="00670BDF">
        <w:rPr>
          <w:rFonts w:ascii="Times New Roman" w:eastAsia="Times New Roman" w:hAnsi="Times New Roman" w:cs="Times New Roman"/>
          <w:sz w:val="24"/>
          <w:szCs w:val="24"/>
          <w:lang w:eastAsia="ru-RU"/>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29.06.2015 N 187-ФЗ)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70BDF" w:rsidRPr="00670BDF" w:rsidRDefault="00670BDF" w:rsidP="00670BDF">
      <w:pPr>
        <w:spacing w:after="0" w:line="240" w:lineRule="auto"/>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53. Расходы местных бюджетов</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23.06.2014 N 165-ФЗ)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54. Закупки для обеспечения муниципальных нужд</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28.12.2013 N 396-ФЗ)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55. Доходы местных бюджетов</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23.06.2014 N 165-ФЗ)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56. Средства самообложения граждан</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51" w:name="p2243"/>
      <w:bookmarkEnd w:id="151"/>
      <w:r w:rsidRPr="00670BDF">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05.12.2017 N 389-ФЗ, от 01.05.2019 N 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Вопросы введения и использования указанных в </w:t>
      </w:r>
      <w:hyperlink w:anchor="p2243" w:history="1">
        <w:r w:rsidRPr="00670BDF">
          <w:rPr>
            <w:rFonts w:ascii="Times New Roman" w:eastAsia="Times New Roman" w:hAnsi="Times New Roman" w:cs="Times New Roman"/>
            <w:color w:val="0000FF"/>
            <w:sz w:val="24"/>
            <w:szCs w:val="24"/>
            <w:lang w:eastAsia="ru-RU"/>
          </w:rPr>
          <w:t>части 1</w:t>
        </w:r>
      </w:hyperlink>
      <w:r w:rsidRPr="00670BDF">
        <w:rPr>
          <w:rFonts w:ascii="Times New Roman" w:eastAsia="Times New Roman" w:hAnsi="Times New Roman" w:cs="Times New Roman"/>
          <w:sz w:val="24"/>
          <w:szCs w:val="24"/>
          <w:lang w:eastAsia="ru-RU"/>
        </w:rPr>
        <w:t xml:space="preserve"> настоящей статьи разовых платежей граждан решаются на местном референдуме, а в случаях, предусмотренных </w:t>
      </w:r>
      <w:hyperlink w:anchor="p1259" w:history="1">
        <w:r w:rsidRPr="00670BDF">
          <w:rPr>
            <w:rFonts w:ascii="Times New Roman" w:eastAsia="Times New Roman" w:hAnsi="Times New Roman" w:cs="Times New Roman"/>
            <w:color w:val="0000FF"/>
            <w:sz w:val="24"/>
            <w:szCs w:val="24"/>
            <w:lang w:eastAsia="ru-RU"/>
          </w:rPr>
          <w:t>пунктами 4</w:t>
        </w:r>
      </w:hyperlink>
      <w:r w:rsidRPr="00670BDF">
        <w:rPr>
          <w:rFonts w:ascii="Times New Roman" w:eastAsia="Times New Roman" w:hAnsi="Times New Roman" w:cs="Times New Roman"/>
          <w:sz w:val="24"/>
          <w:szCs w:val="24"/>
          <w:lang w:eastAsia="ru-RU"/>
        </w:rPr>
        <w:t xml:space="preserve"> и </w:t>
      </w:r>
      <w:hyperlink w:anchor="p1262" w:history="1">
        <w:r w:rsidRPr="00670BDF">
          <w:rPr>
            <w:rFonts w:ascii="Times New Roman" w:eastAsia="Times New Roman" w:hAnsi="Times New Roman" w:cs="Times New Roman"/>
            <w:color w:val="0000FF"/>
            <w:sz w:val="24"/>
            <w:szCs w:val="24"/>
            <w:lang w:eastAsia="ru-RU"/>
          </w:rPr>
          <w:t>4.1 части 1 статьи 25.1</w:t>
        </w:r>
      </w:hyperlink>
      <w:r w:rsidRPr="00670BDF">
        <w:rPr>
          <w:rFonts w:ascii="Times New Roman" w:eastAsia="Times New Roman" w:hAnsi="Times New Roman" w:cs="Times New Roman"/>
          <w:sz w:val="24"/>
          <w:szCs w:val="24"/>
          <w:lang w:eastAsia="ru-RU"/>
        </w:rPr>
        <w:t xml:space="preserve"> настоящего Федерального закона, на сходе граждан.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 в ред. Федерального закона от 05.12.2017 N 389-ФЗ)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Статьи 57 - 59. Утратили силу. - Федеральный закон от 23.06.2014 N 165-ФЗ.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52" w:name="p2253"/>
      <w:bookmarkEnd w:id="152"/>
      <w:r w:rsidRPr="00670BDF">
        <w:rPr>
          <w:rFonts w:ascii="Arial" w:eastAsia="Times New Roman" w:hAnsi="Arial" w:cs="Arial"/>
          <w:b/>
          <w:bCs/>
          <w:sz w:val="24"/>
          <w:szCs w:val="24"/>
          <w:lang w:eastAsia="ru-RU"/>
        </w:rPr>
        <w:t>Статья 60. Выравнивание бюджетной обеспеченности городских и сельских поселений, внутригородских районов</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29.06.2015 N 187-ФЗ)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rsidR="00670BDF" w:rsidRPr="00670BDF" w:rsidRDefault="00670BDF" w:rsidP="00670BDF">
      <w:pPr>
        <w:spacing w:after="0" w:line="240" w:lineRule="auto"/>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53" w:name="p2259"/>
      <w:bookmarkEnd w:id="153"/>
      <w:r w:rsidRPr="00670BDF">
        <w:rPr>
          <w:rFonts w:ascii="Arial" w:eastAsia="Times New Roman" w:hAnsi="Arial" w:cs="Arial"/>
          <w:b/>
          <w:bCs/>
          <w:sz w:val="24"/>
          <w:szCs w:val="24"/>
          <w:lang w:eastAsia="ru-RU"/>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29.06.2015 N 187-ФЗ)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01.05.2019 N 87-ФЗ)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62. Утратила силу. - Федеральный закон от 23.06.2014 N 165-ФЗ.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54" w:name="p2272"/>
      <w:bookmarkEnd w:id="154"/>
      <w:r w:rsidRPr="00670BDF">
        <w:rPr>
          <w:rFonts w:ascii="Arial" w:eastAsia="Times New Roman" w:hAnsi="Arial" w:cs="Arial"/>
          <w:b/>
          <w:bCs/>
          <w:sz w:val="24"/>
          <w:szCs w:val="24"/>
          <w:lang w:eastAsia="ru-RU"/>
        </w:rPr>
        <w:t>Статья 63. Предоставление субвенций местным бюджетам на осуществление органами местного самоуправления государственных полномочий</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23.06.2014 N 165-ФЗ)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63.1. Субсидии, дотации и иные межбюджетные трансферты, предоставляемые местным бюджетам из бюджетов субъектов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02.08.2019 N 313-ФЗ)</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23.06.2014 N 165-ФЗ)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02.08.2019 N 313-ФЗ)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64. Муниципальные заимствования</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25.12.2008 N 281-ФЗ)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65. Субсидии, субвенции и иные межбюджетные трансферты, предоставляемые из местных бюджетов</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29.06.2015 N 187-ФЗ)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5 введена Федеральным законом от 02.08.2019 N 313-ФЗ)</w:t>
      </w:r>
    </w:p>
    <w:p w:rsidR="00670BDF" w:rsidRPr="00670BDF" w:rsidRDefault="00670BDF" w:rsidP="00670BDF">
      <w:pPr>
        <w:spacing w:after="0" w:line="240" w:lineRule="auto"/>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Глава 9. МЕЖМУНИЦИПАЛЬНОЕ СОТРУДНИЧЕСТВО</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55" w:name="p2309"/>
      <w:bookmarkEnd w:id="155"/>
      <w:r w:rsidRPr="00670BDF">
        <w:rPr>
          <w:rFonts w:ascii="Arial" w:eastAsia="Times New Roman" w:hAnsi="Arial" w:cs="Arial"/>
          <w:b/>
          <w:bCs/>
          <w:sz w:val="24"/>
          <w:szCs w:val="24"/>
          <w:lang w:eastAsia="ru-RU"/>
        </w:rPr>
        <w:t>Статья 66. Советы муниципальных образований субъектов Российской Федерации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 каждом субъекте Российской Федерации образуется совет муниципальных образований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w:t>
      </w:r>
      <w:r w:rsidRPr="00670BDF">
        <w:rPr>
          <w:rFonts w:ascii="Times New Roman" w:eastAsia="Times New Roman" w:hAnsi="Times New Roman" w:cs="Times New Roman"/>
          <w:sz w:val="24"/>
          <w:szCs w:val="24"/>
          <w:lang w:eastAsia="ru-RU"/>
        </w:rPr>
        <w:lastRenderedPageBreak/>
        <w:t>законами субъектов Российской Федерации в соответствии с настоящим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Съезд (собрание членов) совета муниципальных образований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утверждает устав совета муниципальных образований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избирает органы управления совета муниципальных образований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осуществляет иные полномочия, определенные уставом совета муниципальных образований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56" w:name="p2322"/>
      <w:bookmarkEnd w:id="156"/>
      <w:r w:rsidRPr="00670BDF">
        <w:rPr>
          <w:rFonts w:ascii="Arial" w:eastAsia="Times New Roman" w:hAnsi="Arial" w:cs="Arial"/>
          <w:b/>
          <w:bCs/>
          <w:sz w:val="24"/>
          <w:szCs w:val="24"/>
          <w:lang w:eastAsia="ru-RU"/>
        </w:rPr>
        <w:t>Статья 67. Общероссийское объединение муниципальных образований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состав единого общероссийского объединения муниципальных образований могут входить иные объединения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57" w:name="p2330"/>
      <w:bookmarkEnd w:id="157"/>
      <w:r w:rsidRPr="00670BDF">
        <w:rPr>
          <w:rFonts w:ascii="Arial" w:eastAsia="Times New Roman" w:hAnsi="Arial" w:cs="Arial"/>
          <w:b/>
          <w:bCs/>
          <w:sz w:val="24"/>
          <w:szCs w:val="24"/>
          <w:lang w:eastAsia="ru-RU"/>
        </w:rPr>
        <w:t>Статья 68. Межмуниципальные организации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31.12.2005 N 199-ФЗ)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03.07.2018 N 189-ФЗ)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3. Органы местного самоуправления могут выступать соучредителями межмуниципального печатного средства массовой информации.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третья введена Федеральным законом от 31.12.2005 N 199-ФЗ)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69. Некоммерческие организации муниципальных образований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bookmarkStart w:id="158" w:name="p2347"/>
      <w:bookmarkEnd w:id="158"/>
      <w:r w:rsidRPr="00670BDF">
        <w:rPr>
          <w:rFonts w:ascii="Arial" w:eastAsia="Times New Roman" w:hAnsi="Arial" w:cs="Arial"/>
          <w:b/>
          <w:bCs/>
          <w:sz w:val="24"/>
          <w:szCs w:val="24"/>
          <w:lang w:eastAsia="ru-RU"/>
        </w:rPr>
        <w:t>Глава 10. ОТВЕТСТВЕННОСТЬ ОРГАНОВ МЕСТНОГО</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САМОУПРАВЛЕНИЯ И ДОЛЖНОСТНЫХ ЛИЦ МЕСТНОГО</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САМОУПРАВЛЕНИЯ, КОНТРОЛЬ И НАДЗОР</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ЗА ИХ ДЕЯТЕЛЬНОСТЬЮ</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70. Ответственность органов местного самоуправления и должностных лиц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27.12.2009 N 365-ФЗ)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211" w:history="1">
        <w:r w:rsidRPr="00670BDF">
          <w:rPr>
            <w:rFonts w:ascii="Times New Roman" w:eastAsia="Times New Roman" w:hAnsi="Times New Roman" w:cs="Times New Roman"/>
            <w:color w:val="0000FF"/>
            <w:sz w:val="24"/>
            <w:szCs w:val="24"/>
            <w:lang w:eastAsia="ru-RU"/>
          </w:rPr>
          <w:t>законом</w:t>
        </w:r>
      </w:hyperlink>
      <w:r w:rsidRPr="00670BDF">
        <w:rPr>
          <w:rFonts w:ascii="Times New Roman" w:eastAsia="Times New Roman" w:hAnsi="Times New Roman" w:cs="Times New Roman"/>
          <w:sz w:val="24"/>
          <w:szCs w:val="24"/>
          <w:lang w:eastAsia="ru-RU"/>
        </w:rPr>
        <w:t>.</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72. Ответственность органов местного самоуправления и должностных лиц местного самоуправления перед государством</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59" w:name="p2369"/>
      <w:bookmarkEnd w:id="159"/>
      <w:r w:rsidRPr="00670BDF">
        <w:rPr>
          <w:rFonts w:ascii="Arial" w:eastAsia="Times New Roman" w:hAnsi="Arial" w:cs="Arial"/>
          <w:b/>
          <w:bCs/>
          <w:sz w:val="24"/>
          <w:szCs w:val="24"/>
          <w:lang w:eastAsia="ru-RU"/>
        </w:rPr>
        <w:lastRenderedPageBreak/>
        <w:t>Статья 73. Ответственность представительного органа муниципального образования перед государством</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60" w:name="p2371"/>
      <w:bookmarkEnd w:id="160"/>
      <w:r w:rsidRPr="00670BDF">
        <w:rPr>
          <w:rFonts w:ascii="Times New Roman" w:eastAsia="Times New Roman" w:hAnsi="Times New Roman" w:cs="Times New Roman"/>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61" w:name="p2372"/>
      <w:bookmarkEnd w:id="161"/>
      <w:r w:rsidRPr="00670BDF">
        <w:rPr>
          <w:rFonts w:ascii="Times New Roman" w:eastAsia="Times New Roman" w:hAnsi="Times New Roman" w:cs="Times New Roman"/>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62" w:name="p2373"/>
      <w:bookmarkEnd w:id="162"/>
      <w:r w:rsidRPr="00670BDF">
        <w:rPr>
          <w:rFonts w:ascii="Times New Roman" w:eastAsia="Times New Roman" w:hAnsi="Times New Roman" w:cs="Times New Roman"/>
          <w:sz w:val="24"/>
          <w:szCs w:val="24"/>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вторая.1 введена Федеральным законом от 18.06.2007 N 101-ФЗ)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вторая.2 введена Федеральным законом от 18.06.2007 N 101-ФЗ)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Депутаты представительного органа муниципального образования, распущенного на основании </w:t>
      </w:r>
      <w:hyperlink w:anchor="p2373" w:history="1">
        <w:r w:rsidRPr="00670BDF">
          <w:rPr>
            <w:rFonts w:ascii="Times New Roman" w:eastAsia="Times New Roman" w:hAnsi="Times New Roman" w:cs="Times New Roman"/>
            <w:color w:val="0000FF"/>
            <w:sz w:val="24"/>
            <w:szCs w:val="24"/>
            <w:lang w:eastAsia="ru-RU"/>
          </w:rPr>
          <w:t>части 2.1</w:t>
        </w:r>
      </w:hyperlink>
      <w:r w:rsidRPr="00670BDF">
        <w:rPr>
          <w:rFonts w:ascii="Times New Roman" w:eastAsia="Times New Roman" w:hAnsi="Times New Roman" w:cs="Times New Roman"/>
          <w:sz w:val="24"/>
          <w:szCs w:val="24"/>
          <w:lang w:eastAsia="ru-RU"/>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lastRenderedPageBreak/>
        <w:t>(часть 4 введена Федеральным законом от 03.02.2015 N 8-ФЗ)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63" w:name="p2381"/>
      <w:bookmarkEnd w:id="163"/>
      <w:r w:rsidRPr="00670BDF">
        <w:rPr>
          <w:rFonts w:ascii="Arial" w:eastAsia="Times New Roman" w:hAnsi="Arial" w:cs="Arial"/>
          <w:b/>
          <w:bCs/>
          <w:sz w:val="24"/>
          <w:szCs w:val="24"/>
          <w:lang w:eastAsia="ru-RU"/>
        </w:rPr>
        <w:t>Статья 74. Ответственность главы муниципального образования и главы местной администрации перед государством</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15.02.2016 N 17-ФЗ)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64" w:name="p2392"/>
      <w:bookmarkEnd w:id="164"/>
      <w:r w:rsidRPr="00670BDF">
        <w:rPr>
          <w:rFonts w:ascii="Arial" w:eastAsia="Times New Roman" w:hAnsi="Arial" w:cs="Arial"/>
          <w:b/>
          <w:bCs/>
          <w:sz w:val="24"/>
          <w:szCs w:val="24"/>
          <w:lang w:eastAsia="ru-RU"/>
        </w:rPr>
        <w:t>Статья 74.1. Удаление главы муниципального образования в отставку</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07.05.2009 N 90-ФЗ)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 Представительный орган муниципального образования в соответствии с настоящим Федеральным </w:t>
      </w:r>
      <w:hyperlink w:anchor="p1583" w:history="1">
        <w:r w:rsidRPr="00670BDF">
          <w:rPr>
            <w:rFonts w:ascii="Times New Roman" w:eastAsia="Times New Roman" w:hAnsi="Times New Roman" w:cs="Times New Roman"/>
            <w:color w:val="0000FF"/>
            <w:sz w:val="24"/>
            <w:szCs w:val="24"/>
            <w:lang w:eastAsia="ru-RU"/>
          </w:rPr>
          <w:t>законом</w:t>
        </w:r>
      </w:hyperlink>
      <w:r w:rsidRPr="00670BDF">
        <w:rPr>
          <w:rFonts w:ascii="Times New Roman" w:eastAsia="Times New Roman" w:hAnsi="Times New Roman" w:cs="Times New Roman"/>
          <w:sz w:val="24"/>
          <w:szCs w:val="24"/>
          <w:lang w:eastAsia="ru-RU"/>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w:t>
      </w:r>
      <w:r w:rsidRPr="00670BDF">
        <w:rPr>
          <w:rFonts w:ascii="Times New Roman" w:eastAsia="Times New Roman" w:hAnsi="Times New Roman" w:cs="Times New Roman"/>
          <w:sz w:val="24"/>
          <w:szCs w:val="24"/>
          <w:lang w:eastAsia="ru-RU"/>
        </w:rPr>
        <w:lastRenderedPageBreak/>
        <w:t>Федерации (руководителя высшего исполнительного органа государственной власти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Основаниями для удаления главы муниципального образования в отставку являются: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433" w:history="1">
        <w:r w:rsidRPr="00670BDF">
          <w:rPr>
            <w:rFonts w:ascii="Times New Roman" w:eastAsia="Times New Roman" w:hAnsi="Times New Roman" w:cs="Times New Roman"/>
            <w:color w:val="0000FF"/>
            <w:sz w:val="24"/>
            <w:szCs w:val="24"/>
            <w:lang w:eastAsia="ru-RU"/>
          </w:rPr>
          <w:t>пунктами 2</w:t>
        </w:r>
      </w:hyperlink>
      <w:r w:rsidRPr="00670BDF">
        <w:rPr>
          <w:rFonts w:ascii="Times New Roman" w:eastAsia="Times New Roman" w:hAnsi="Times New Roman" w:cs="Times New Roman"/>
          <w:sz w:val="24"/>
          <w:szCs w:val="24"/>
          <w:lang w:eastAsia="ru-RU"/>
        </w:rPr>
        <w:t xml:space="preserve"> и </w:t>
      </w:r>
      <w:hyperlink w:anchor="p2434" w:history="1">
        <w:r w:rsidRPr="00670BDF">
          <w:rPr>
            <w:rFonts w:ascii="Times New Roman" w:eastAsia="Times New Roman" w:hAnsi="Times New Roman" w:cs="Times New Roman"/>
            <w:color w:val="0000FF"/>
            <w:sz w:val="24"/>
            <w:szCs w:val="24"/>
            <w:lang w:eastAsia="ru-RU"/>
          </w:rPr>
          <w:t>3 части 1 статьи 75</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4 в ред. Федерального закона от 03.04.2017 N 64-ФЗ)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5 введен Федеральным законом от 22.10.2013 N 284-ФЗ)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w:t>
      </w:r>
      <w:r w:rsidRPr="00670BDF">
        <w:rPr>
          <w:rFonts w:ascii="Times New Roman" w:eastAsia="Times New Roman" w:hAnsi="Times New Roman" w:cs="Times New Roman"/>
          <w:sz w:val="24"/>
          <w:szCs w:val="24"/>
          <w:lang w:eastAsia="ru-RU"/>
        </w:rPr>
        <w:lastRenderedPageBreak/>
        <w:t>(руководителя высшего исполнительного органа государственной власти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433" w:history="1">
        <w:r w:rsidRPr="00670BDF">
          <w:rPr>
            <w:rFonts w:ascii="Times New Roman" w:eastAsia="Times New Roman" w:hAnsi="Times New Roman" w:cs="Times New Roman"/>
            <w:color w:val="0000FF"/>
            <w:sz w:val="24"/>
            <w:szCs w:val="24"/>
            <w:lang w:eastAsia="ru-RU"/>
          </w:rPr>
          <w:t>пунктами 2</w:t>
        </w:r>
      </w:hyperlink>
      <w:r w:rsidRPr="00670BDF">
        <w:rPr>
          <w:rFonts w:ascii="Times New Roman" w:eastAsia="Times New Roman" w:hAnsi="Times New Roman" w:cs="Times New Roman"/>
          <w:sz w:val="24"/>
          <w:szCs w:val="24"/>
          <w:lang w:eastAsia="ru-RU"/>
        </w:rPr>
        <w:t xml:space="preserve"> и </w:t>
      </w:r>
      <w:hyperlink w:anchor="p2434" w:history="1">
        <w:r w:rsidRPr="00670BDF">
          <w:rPr>
            <w:rFonts w:ascii="Times New Roman" w:eastAsia="Times New Roman" w:hAnsi="Times New Roman" w:cs="Times New Roman"/>
            <w:color w:val="0000FF"/>
            <w:sz w:val="24"/>
            <w:szCs w:val="24"/>
            <w:lang w:eastAsia="ru-RU"/>
          </w:rPr>
          <w:t>3 части 1 статьи 75</w:t>
        </w:r>
      </w:hyperlink>
      <w:r w:rsidRPr="00670BDF">
        <w:rPr>
          <w:rFonts w:ascii="Times New Roman" w:eastAsia="Times New Roman" w:hAnsi="Times New Roman" w:cs="Times New Roman"/>
          <w:sz w:val="24"/>
          <w:szCs w:val="24"/>
          <w:lang w:eastAsia="ru-RU"/>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w:t>
      </w:r>
      <w:r w:rsidRPr="00670BDF">
        <w:rPr>
          <w:rFonts w:ascii="Times New Roman" w:eastAsia="Times New Roman" w:hAnsi="Times New Roman" w:cs="Times New Roman"/>
          <w:sz w:val="24"/>
          <w:szCs w:val="24"/>
          <w:lang w:eastAsia="ru-RU"/>
        </w:rPr>
        <w:lastRenderedPageBreak/>
        <w:t>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28.12.2016 N 494-ФЗ)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17 введена Федеральным законом от 04.10.2014 N 290-ФЗ)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65" w:name="p2432"/>
      <w:bookmarkEnd w:id="165"/>
      <w:r w:rsidRPr="00670BDF">
        <w:rPr>
          <w:rFonts w:ascii="Times New Roman" w:eastAsia="Times New Roman" w:hAnsi="Times New Roman" w:cs="Times New Roman"/>
          <w:sz w:val="24"/>
          <w:szCs w:val="24"/>
          <w:lang w:eastAsia="ru-RU"/>
        </w:rPr>
        <w:t xml:space="preserve">1) если в связи со стихийным бедствием, с катастрофой, иной чрезвычайной ситуацией представительный орган муниципального образования и местная </w:t>
      </w:r>
      <w:r w:rsidRPr="00670BDF">
        <w:rPr>
          <w:rFonts w:ascii="Times New Roman" w:eastAsia="Times New Roman" w:hAnsi="Times New Roman" w:cs="Times New Roman"/>
          <w:sz w:val="24"/>
          <w:szCs w:val="24"/>
          <w:lang w:eastAsia="ru-RU"/>
        </w:rPr>
        <w:lastRenderedPageBreak/>
        <w:t>администрация отсутствуют и (или) не могут быть сформированы в соответствии с настоящим Федеральным законом;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66" w:name="p2433"/>
      <w:bookmarkEnd w:id="166"/>
      <w:r w:rsidRPr="00670BDF">
        <w:rPr>
          <w:rFonts w:ascii="Times New Roman" w:eastAsia="Times New Roman" w:hAnsi="Times New Roman" w:cs="Times New Roman"/>
          <w:sz w:val="24"/>
          <w:szCs w:val="24"/>
          <w:lang w:eastAsia="ru-RU"/>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67" w:name="p2434"/>
      <w:bookmarkEnd w:id="167"/>
      <w:r w:rsidRPr="00670BDF">
        <w:rPr>
          <w:rFonts w:ascii="Times New Roman" w:eastAsia="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68" w:name="p2435"/>
      <w:bookmarkEnd w:id="168"/>
      <w:r w:rsidRPr="00670BDF">
        <w:rPr>
          <w:rFonts w:ascii="Times New Roman" w:eastAsia="Times New Roman" w:hAnsi="Times New Roman" w:cs="Times New Roman"/>
          <w:sz w:val="24"/>
          <w:szCs w:val="24"/>
          <w:lang w:eastAsia="ru-RU"/>
        </w:rPr>
        <w:t xml:space="preserve">2. В случаях, установленных </w:t>
      </w:r>
      <w:hyperlink w:anchor="p2432" w:history="1">
        <w:r w:rsidRPr="00670BDF">
          <w:rPr>
            <w:rFonts w:ascii="Times New Roman" w:eastAsia="Times New Roman" w:hAnsi="Times New Roman" w:cs="Times New Roman"/>
            <w:color w:val="0000FF"/>
            <w:sz w:val="24"/>
            <w:szCs w:val="24"/>
            <w:lang w:eastAsia="ru-RU"/>
          </w:rPr>
          <w:t>пунктом 1 части 1</w:t>
        </w:r>
      </w:hyperlink>
      <w:r w:rsidRPr="00670BDF">
        <w:rPr>
          <w:rFonts w:ascii="Times New Roman" w:eastAsia="Times New Roman" w:hAnsi="Times New Roman" w:cs="Times New Roman"/>
          <w:sz w:val="24"/>
          <w:szCs w:val="24"/>
          <w:lang w:eastAsia="ru-RU"/>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432" w:history="1">
        <w:r w:rsidRPr="00670BDF">
          <w:rPr>
            <w:rFonts w:ascii="Times New Roman" w:eastAsia="Times New Roman" w:hAnsi="Times New Roman" w:cs="Times New Roman"/>
            <w:color w:val="0000FF"/>
            <w:sz w:val="24"/>
            <w:szCs w:val="24"/>
            <w:lang w:eastAsia="ru-RU"/>
          </w:rPr>
          <w:t>пунктом 1 части 1</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69" w:name="p2441"/>
      <w:bookmarkEnd w:id="169"/>
      <w:r w:rsidRPr="00670BDF">
        <w:rPr>
          <w:rFonts w:ascii="Times New Roman" w:eastAsia="Times New Roman" w:hAnsi="Times New Roman" w:cs="Times New Roman"/>
          <w:sz w:val="24"/>
          <w:szCs w:val="24"/>
          <w:lang w:eastAsia="ru-RU"/>
        </w:rPr>
        <w:lastRenderedPageBreak/>
        <w:t xml:space="preserve">4. В случае, предусмотренном </w:t>
      </w:r>
      <w:hyperlink w:anchor="p2433" w:history="1">
        <w:r w:rsidRPr="00670BDF">
          <w:rPr>
            <w:rFonts w:ascii="Times New Roman" w:eastAsia="Times New Roman" w:hAnsi="Times New Roman" w:cs="Times New Roman"/>
            <w:color w:val="0000FF"/>
            <w:sz w:val="24"/>
            <w:szCs w:val="24"/>
            <w:lang w:eastAsia="ru-RU"/>
          </w:rPr>
          <w:t>пунктом 2 части 1</w:t>
        </w:r>
      </w:hyperlink>
      <w:r w:rsidRPr="00670BDF">
        <w:rPr>
          <w:rFonts w:ascii="Times New Roman" w:eastAsia="Times New Roman" w:hAnsi="Times New Roman" w:cs="Times New Roman"/>
          <w:sz w:val="24"/>
          <w:szCs w:val="24"/>
          <w:lang w:eastAsia="ru-RU"/>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В случае, предусмотренном </w:t>
      </w:r>
      <w:hyperlink w:anchor="p2434" w:history="1">
        <w:r w:rsidRPr="00670BDF">
          <w:rPr>
            <w:rFonts w:ascii="Times New Roman" w:eastAsia="Times New Roman" w:hAnsi="Times New Roman" w:cs="Times New Roman"/>
            <w:color w:val="0000FF"/>
            <w:sz w:val="24"/>
            <w:szCs w:val="24"/>
            <w:lang w:eastAsia="ru-RU"/>
          </w:rPr>
          <w:t>пунктом 3 части 1</w:t>
        </w:r>
      </w:hyperlink>
      <w:r w:rsidRPr="00670BDF">
        <w:rPr>
          <w:rFonts w:ascii="Times New Roman" w:eastAsia="Times New Roman" w:hAnsi="Times New Roman" w:cs="Times New Roman"/>
          <w:sz w:val="24"/>
          <w:szCs w:val="24"/>
          <w:lang w:eastAsia="ru-RU"/>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77. Контроль и надзор за деятельностью органов местного самоуправления и должностных лиц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21.12.2013 N 370-ФЗ)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21.12.2013 N 370-ФЗ, от 18.07.2017 N 171-ФЗ)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2.1 введена Федеральным законом от 21.12.2013 N 370-ФЗ)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2.2 введена Федеральным законом от 21.12.2013 N 370-ФЗ)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2.3 введена Федеральным законом от 21.12.2013 N 370-ФЗ)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2.4. В ежегодный план включаются следующие сведения: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наименования органов государственного контроля (надзора), планирующих проведение проверок;</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цели и основания проведения проверок, а также сроки их проведения.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2.4 введена Федеральным законом от 21.12.2013 N 370-ФЗ)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2.5 введена Федеральным законом от 21.12.2013 N 370-ФЗ)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27.12.2019 N 521-ФЗ)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2.6 введена Федеральным законом от 21.12.2013 N 370-ФЗ)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2.7 в ред. Федерального закона от 19.02.2018 N 17-ФЗ)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2.8 введена Федеральным законом от 21.12.2013 N 370-ФЗ)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2.9 введена Федеральным законом от 05.10.2015 N 288-ФЗ; в ред. Федерального закона от 27.12.2019 N 521-ФЗ)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4 введена Федеральным законом от 03.07.2016 N 298-ФЗ)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Глава 11. ОСОБЕННОСТИ ОРГАНИЗАЦИИ</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МЕСТНОГО САМОУПРАВЛЕНИЯ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70" w:name="p2505"/>
      <w:bookmarkEnd w:id="170"/>
      <w:r w:rsidRPr="00670BDF">
        <w:rPr>
          <w:rFonts w:ascii="Arial" w:eastAsia="Times New Roman" w:hAnsi="Arial" w:cs="Arial"/>
          <w:b/>
          <w:bCs/>
          <w:sz w:val="24"/>
          <w:szCs w:val="24"/>
          <w:lang w:eastAsia="ru-RU"/>
        </w:rPr>
        <w:t>Статья 79. Особенности организации местного самоуправления в субъектах Российской Федерации - городах федерального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31.12.2005 N 199-ФЗ, 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29.06.2012 N 96-ФЗ, в ред. Федеральных законов от 27.05.2014 N 136-ФЗ, от 30.03.2015 N 63-ФЗ, от 29.06.2015 N 187-ФЗ)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29.06.2012 N 96-ФЗ, в ред. Федерального закона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163" w:history="1">
        <w:r w:rsidRPr="00670BDF">
          <w:rPr>
            <w:rFonts w:ascii="Times New Roman" w:eastAsia="Times New Roman" w:hAnsi="Times New Roman" w:cs="Times New Roman"/>
            <w:color w:val="0000FF"/>
            <w:sz w:val="24"/>
            <w:szCs w:val="24"/>
            <w:lang w:eastAsia="ru-RU"/>
          </w:rPr>
          <w:t>пунктами 1</w:t>
        </w:r>
      </w:hyperlink>
      <w:r w:rsidRPr="00670BDF">
        <w:rPr>
          <w:rFonts w:ascii="Times New Roman" w:eastAsia="Times New Roman" w:hAnsi="Times New Roman" w:cs="Times New Roman"/>
          <w:sz w:val="24"/>
          <w:szCs w:val="24"/>
          <w:lang w:eastAsia="ru-RU"/>
        </w:rPr>
        <w:t xml:space="preserve"> - </w:t>
      </w:r>
      <w:hyperlink w:anchor="p2170" w:history="1">
        <w:r w:rsidRPr="00670BDF">
          <w:rPr>
            <w:rFonts w:ascii="Times New Roman" w:eastAsia="Times New Roman" w:hAnsi="Times New Roman" w:cs="Times New Roman"/>
            <w:color w:val="0000FF"/>
            <w:sz w:val="24"/>
            <w:szCs w:val="24"/>
            <w:lang w:eastAsia="ru-RU"/>
          </w:rPr>
          <w:t>4 части 1 статьи 50</w:t>
        </w:r>
      </w:hyperlink>
      <w:r w:rsidRPr="00670BDF">
        <w:rPr>
          <w:rFonts w:ascii="Times New Roman" w:eastAsia="Times New Roman" w:hAnsi="Times New Roman" w:cs="Times New Roman"/>
          <w:sz w:val="24"/>
          <w:szCs w:val="24"/>
          <w:lang w:eastAsia="ru-RU"/>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27.05.2014 N 136-ФЗ, от 23.06.2014 N 165-ФЗ)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lastRenderedPageBreak/>
        <w:t>Статья 80. Особенности организации местного самоуправления в закрытых административно-территориальных образованиях</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Закрытые административно-территориальные образования являются городскими округами.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29.12.2006 N 258-ФЗ)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71" w:name="p2538"/>
      <w:bookmarkEnd w:id="171"/>
      <w:r w:rsidRPr="00670BDF">
        <w:rPr>
          <w:rFonts w:ascii="Arial" w:eastAsia="Times New Roman" w:hAnsi="Arial" w:cs="Arial"/>
          <w:b/>
          <w:bCs/>
          <w:sz w:val="24"/>
          <w:szCs w:val="24"/>
          <w:lang w:eastAsia="ru-RU"/>
        </w:rPr>
        <w:t>Статья 81. Особенности организации местного самоуправления в наукоградах</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Наукограды являются городскими округами.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Особенности осуществления местного самоуправления в наукоградах устанавливаются федеральным законом.</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82. Особенности организации местного самоуправления на приграничных территориях</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 в ред. Федерального закона от 28.12.2013 N 396-ФЗ)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w:t>
      </w:r>
      <w:r w:rsidRPr="00670BDF">
        <w:rPr>
          <w:rFonts w:ascii="Times New Roman" w:eastAsia="Times New Roman" w:hAnsi="Times New Roman" w:cs="Times New Roman"/>
          <w:sz w:val="24"/>
          <w:szCs w:val="24"/>
          <w:lang w:eastAsia="ru-RU"/>
        </w:rPr>
        <w:lastRenderedPageBreak/>
        <w:t>осуществляются органами местного самоуправления указанных муниципальных образований.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3 в ред. Федерального закона от 28.12.2013 N 396-ФЗ)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82.2. Особенности организации местного самоуправления на территории инновационного центра "Сколково"</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28.09.2010 N 243-ФЗ)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82.3. Особенности организации местного самоуправления на территориях опережающего социально-экономического развития</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31.12.2014 N 519-ФЗ)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Особенности организации местного самоуправления на территориях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82.4. Особенности организации местного самоуправления на территориях инновационных научно-технологических центров</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29.07.2017 N 216-ФЗ)</w:t>
      </w:r>
    </w:p>
    <w:p w:rsidR="00670BDF" w:rsidRPr="00670BDF" w:rsidRDefault="00670BDF" w:rsidP="00670BDF">
      <w:pPr>
        <w:spacing w:after="0" w:line="240" w:lineRule="auto"/>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82.5. Особенности организации местного самоуправления на территории свободного порта Владивосток</w:t>
      </w:r>
    </w:p>
    <w:p w:rsidR="00670BDF" w:rsidRPr="00670BDF" w:rsidRDefault="00670BDF" w:rsidP="00670BDF">
      <w:pPr>
        <w:spacing w:after="0" w:line="240" w:lineRule="auto"/>
        <w:ind w:firstLine="540"/>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(введена Федеральным законом от 03.07.2018 N 181-ФЗ)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 13 июля 2015 года N 212-ФЗ "О свободном порте Владивосток".</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center"/>
        <w:rPr>
          <w:rFonts w:ascii="Verdana" w:eastAsia="Times New Roman" w:hAnsi="Verdana" w:cs="Times New Roman"/>
          <w:b/>
          <w:bCs/>
          <w:sz w:val="21"/>
          <w:szCs w:val="21"/>
          <w:lang w:eastAsia="ru-RU"/>
        </w:rPr>
      </w:pPr>
      <w:r w:rsidRPr="00670BDF">
        <w:rPr>
          <w:rFonts w:ascii="Arial" w:eastAsia="Times New Roman" w:hAnsi="Arial" w:cs="Arial"/>
          <w:b/>
          <w:bCs/>
          <w:sz w:val="24"/>
          <w:szCs w:val="24"/>
          <w:lang w:eastAsia="ru-RU"/>
        </w:rPr>
        <w:t>Глава 12. ПЕРЕХОДНЫЕ ПОЛОЖЕНИЯ</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83. Вступление в силу настоящего Федерального закона</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72" w:name="p2583"/>
      <w:bookmarkEnd w:id="172"/>
      <w:r w:rsidRPr="00670BDF">
        <w:rPr>
          <w:rFonts w:ascii="Times New Roman" w:eastAsia="Times New Roman" w:hAnsi="Times New Roman" w:cs="Times New Roman"/>
          <w:sz w:val="24"/>
          <w:szCs w:val="24"/>
          <w:lang w:eastAsia="ru-RU"/>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12.10.2005 N 129-ФЗ)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1.1. Со дня официального опубликования настоящего Федерального закона до 1 января 2009 года устанавливается переходный период.</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первая.1 введена Федеральным законом от 12.10.2005 N 129-ФЗ)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73" w:name="p2588"/>
      <w:bookmarkEnd w:id="173"/>
      <w:r w:rsidRPr="00670BDF">
        <w:rPr>
          <w:rFonts w:ascii="Times New Roman" w:eastAsia="Times New Roman" w:hAnsi="Times New Roman" w:cs="Times New Roman"/>
          <w:sz w:val="24"/>
          <w:szCs w:val="24"/>
          <w:lang w:eastAsia="ru-RU"/>
        </w:rP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первая.2 введена Федеральным законом от 12.10.2005 N 129-ФЗ)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74" w:name="p2590"/>
      <w:bookmarkEnd w:id="174"/>
      <w:r w:rsidRPr="00670BDF">
        <w:rPr>
          <w:rFonts w:ascii="Times New Roman" w:eastAsia="Times New Roman" w:hAnsi="Times New Roman" w:cs="Times New Roman"/>
          <w:sz w:val="24"/>
          <w:szCs w:val="24"/>
          <w:lang w:eastAsia="ru-RU"/>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первая.3 введена Федеральным законом от 12.10.2005 N 129-ФЗ)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Настоящая глава вступает в силу со дня официального опубликования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2.1. Положения настоящего Федерального закона, в том числе установленные </w:t>
      </w:r>
      <w:hyperlink w:anchor="p2595" w:history="1">
        <w:r w:rsidRPr="00670BDF">
          <w:rPr>
            <w:rFonts w:ascii="Times New Roman" w:eastAsia="Times New Roman" w:hAnsi="Times New Roman" w:cs="Times New Roman"/>
            <w:color w:val="0000FF"/>
            <w:sz w:val="24"/>
            <w:szCs w:val="24"/>
            <w:lang w:eastAsia="ru-RU"/>
          </w:rPr>
          <w:t>абзацем первым части 3</w:t>
        </w:r>
      </w:hyperlink>
      <w:r w:rsidRPr="00670BDF">
        <w:rPr>
          <w:rFonts w:ascii="Times New Roman" w:eastAsia="Times New Roman" w:hAnsi="Times New Roman" w:cs="Times New Roman"/>
          <w:sz w:val="24"/>
          <w:szCs w:val="24"/>
          <w:lang w:eastAsia="ru-RU"/>
        </w:rPr>
        <w:t xml:space="preserve"> настоящей статьи, применяются с 1 января 2006 года до окончания переходного периода в части, не противоречащей положениям </w:t>
      </w:r>
      <w:hyperlink w:anchor="p2588" w:history="1">
        <w:r w:rsidRPr="00670BDF">
          <w:rPr>
            <w:rFonts w:ascii="Times New Roman" w:eastAsia="Times New Roman" w:hAnsi="Times New Roman" w:cs="Times New Roman"/>
            <w:color w:val="0000FF"/>
            <w:sz w:val="24"/>
            <w:szCs w:val="24"/>
            <w:lang w:eastAsia="ru-RU"/>
          </w:rPr>
          <w:t>частей 1.2</w:t>
        </w:r>
      </w:hyperlink>
      <w:r w:rsidRPr="00670BDF">
        <w:rPr>
          <w:rFonts w:ascii="Times New Roman" w:eastAsia="Times New Roman" w:hAnsi="Times New Roman" w:cs="Times New Roman"/>
          <w:sz w:val="24"/>
          <w:szCs w:val="24"/>
          <w:lang w:eastAsia="ru-RU"/>
        </w:rPr>
        <w:t xml:space="preserve"> и </w:t>
      </w:r>
      <w:hyperlink w:anchor="p2590" w:history="1">
        <w:r w:rsidRPr="00670BDF">
          <w:rPr>
            <w:rFonts w:ascii="Times New Roman" w:eastAsia="Times New Roman" w:hAnsi="Times New Roman" w:cs="Times New Roman"/>
            <w:color w:val="0000FF"/>
            <w:sz w:val="24"/>
            <w:szCs w:val="24"/>
            <w:lang w:eastAsia="ru-RU"/>
          </w:rPr>
          <w:t>1.3</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вторая.1 введена Федеральным законом от 12.10.2005 N 129-ФЗ)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75" w:name="p2595"/>
      <w:bookmarkEnd w:id="175"/>
      <w:r w:rsidRPr="00670BDF">
        <w:rPr>
          <w:rFonts w:ascii="Times New Roman" w:eastAsia="Times New Roman" w:hAnsi="Times New Roman" w:cs="Times New Roman"/>
          <w:sz w:val="24"/>
          <w:szCs w:val="24"/>
          <w:lang w:eastAsia="ru-RU"/>
        </w:rPr>
        <w:t xml:space="preserve">3. Положения </w:t>
      </w:r>
      <w:hyperlink w:anchor="p242" w:history="1">
        <w:r w:rsidRPr="00670BDF">
          <w:rPr>
            <w:rFonts w:ascii="Times New Roman" w:eastAsia="Times New Roman" w:hAnsi="Times New Roman" w:cs="Times New Roman"/>
            <w:color w:val="0000FF"/>
            <w:sz w:val="24"/>
            <w:szCs w:val="24"/>
            <w:lang w:eastAsia="ru-RU"/>
          </w:rPr>
          <w:t>статей 11</w:t>
        </w:r>
      </w:hyperlink>
      <w:r w:rsidRPr="00670BDF">
        <w:rPr>
          <w:rFonts w:ascii="Times New Roman" w:eastAsia="Times New Roman" w:hAnsi="Times New Roman" w:cs="Times New Roman"/>
          <w:sz w:val="24"/>
          <w:szCs w:val="24"/>
          <w:lang w:eastAsia="ru-RU"/>
        </w:rPr>
        <w:t xml:space="preserve"> - </w:t>
      </w:r>
      <w:hyperlink w:anchor="p753" w:history="1">
        <w:r w:rsidRPr="00670BDF">
          <w:rPr>
            <w:rFonts w:ascii="Times New Roman" w:eastAsia="Times New Roman" w:hAnsi="Times New Roman" w:cs="Times New Roman"/>
            <w:color w:val="0000FF"/>
            <w:sz w:val="24"/>
            <w:szCs w:val="24"/>
            <w:lang w:eastAsia="ru-RU"/>
          </w:rPr>
          <w:t>16</w:t>
        </w:r>
      </w:hyperlink>
      <w:r w:rsidRPr="00670BDF">
        <w:rPr>
          <w:rFonts w:ascii="Times New Roman" w:eastAsia="Times New Roman" w:hAnsi="Times New Roman" w:cs="Times New Roman"/>
          <w:sz w:val="24"/>
          <w:szCs w:val="24"/>
          <w:lang w:eastAsia="ru-RU"/>
        </w:rPr>
        <w:t xml:space="preserve">, </w:t>
      </w:r>
      <w:hyperlink w:anchor="p1450" w:history="1">
        <w:r w:rsidRPr="00670BDF">
          <w:rPr>
            <w:rFonts w:ascii="Times New Roman" w:eastAsia="Times New Roman" w:hAnsi="Times New Roman" w:cs="Times New Roman"/>
            <w:color w:val="0000FF"/>
            <w:sz w:val="24"/>
            <w:szCs w:val="24"/>
            <w:lang w:eastAsia="ru-RU"/>
          </w:rPr>
          <w:t>34</w:t>
        </w:r>
      </w:hyperlink>
      <w:r w:rsidRPr="00670BDF">
        <w:rPr>
          <w:rFonts w:ascii="Times New Roman" w:eastAsia="Times New Roman" w:hAnsi="Times New Roman" w:cs="Times New Roman"/>
          <w:sz w:val="24"/>
          <w:szCs w:val="24"/>
          <w:lang w:eastAsia="ru-RU"/>
        </w:rPr>
        <w:t xml:space="preserve"> - </w:t>
      </w:r>
      <w:hyperlink w:anchor="p1750" w:history="1">
        <w:r w:rsidRPr="00670BDF">
          <w:rPr>
            <w:rFonts w:ascii="Times New Roman" w:eastAsia="Times New Roman" w:hAnsi="Times New Roman" w:cs="Times New Roman"/>
            <w:color w:val="0000FF"/>
            <w:sz w:val="24"/>
            <w:szCs w:val="24"/>
            <w:lang w:eastAsia="ru-RU"/>
          </w:rPr>
          <w:t>37</w:t>
        </w:r>
      </w:hyperlink>
      <w:r w:rsidRPr="00670BDF">
        <w:rPr>
          <w:rFonts w:ascii="Times New Roman" w:eastAsia="Times New Roman" w:hAnsi="Times New Roman" w:cs="Times New Roman"/>
          <w:sz w:val="24"/>
          <w:szCs w:val="24"/>
          <w:lang w:eastAsia="ru-RU"/>
        </w:rPr>
        <w:t xml:space="preserve"> и </w:t>
      </w:r>
      <w:hyperlink w:anchor="p2160" w:history="1">
        <w:r w:rsidRPr="00670BDF">
          <w:rPr>
            <w:rFonts w:ascii="Times New Roman" w:eastAsia="Times New Roman" w:hAnsi="Times New Roman" w:cs="Times New Roman"/>
            <w:color w:val="0000FF"/>
            <w:sz w:val="24"/>
            <w:szCs w:val="24"/>
            <w:lang w:eastAsia="ru-RU"/>
          </w:rPr>
          <w:t>50</w:t>
        </w:r>
      </w:hyperlink>
      <w:r w:rsidRPr="00670BDF">
        <w:rPr>
          <w:rFonts w:ascii="Times New Roman" w:eastAsia="Times New Roman" w:hAnsi="Times New Roman" w:cs="Times New Roman"/>
          <w:sz w:val="24"/>
          <w:szCs w:val="24"/>
          <w:lang w:eastAsia="ru-RU"/>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628" w:history="1">
        <w:r w:rsidRPr="00670BDF">
          <w:rPr>
            <w:rFonts w:ascii="Times New Roman" w:eastAsia="Times New Roman" w:hAnsi="Times New Roman" w:cs="Times New Roman"/>
            <w:color w:val="0000FF"/>
            <w:sz w:val="24"/>
            <w:szCs w:val="24"/>
            <w:lang w:eastAsia="ru-RU"/>
          </w:rPr>
          <w:t>статей 84</w:t>
        </w:r>
      </w:hyperlink>
      <w:r w:rsidRPr="00670BDF">
        <w:rPr>
          <w:rFonts w:ascii="Times New Roman" w:eastAsia="Times New Roman" w:hAnsi="Times New Roman" w:cs="Times New Roman"/>
          <w:sz w:val="24"/>
          <w:szCs w:val="24"/>
          <w:lang w:eastAsia="ru-RU"/>
        </w:rPr>
        <w:t xml:space="preserve"> и </w:t>
      </w:r>
      <w:hyperlink w:anchor="p2680" w:history="1">
        <w:r w:rsidRPr="00670BDF">
          <w:rPr>
            <w:rFonts w:ascii="Times New Roman" w:eastAsia="Times New Roman" w:hAnsi="Times New Roman" w:cs="Times New Roman"/>
            <w:color w:val="0000FF"/>
            <w:sz w:val="24"/>
            <w:szCs w:val="24"/>
            <w:lang w:eastAsia="ru-RU"/>
          </w:rPr>
          <w:t>85</w:t>
        </w:r>
      </w:hyperlink>
      <w:r w:rsidRPr="00670BDF">
        <w:rPr>
          <w:rFonts w:ascii="Times New Roman" w:eastAsia="Times New Roman" w:hAnsi="Times New Roman" w:cs="Times New Roman"/>
          <w:sz w:val="24"/>
          <w:szCs w:val="24"/>
          <w:lang w:eastAsia="ru-RU"/>
        </w:rPr>
        <w:t xml:space="preserve"> настоящего Федерального закона. </w:t>
      </w:r>
      <w:hyperlink w:anchor="p89" w:history="1">
        <w:r w:rsidRPr="00670BDF">
          <w:rPr>
            <w:rFonts w:ascii="Times New Roman" w:eastAsia="Times New Roman" w:hAnsi="Times New Roman" w:cs="Times New Roman"/>
            <w:color w:val="0000FF"/>
            <w:sz w:val="24"/>
            <w:szCs w:val="24"/>
            <w:lang w:eastAsia="ru-RU"/>
          </w:rPr>
          <w:t>Статьи 2</w:t>
        </w:r>
      </w:hyperlink>
      <w:r w:rsidRPr="00670BDF">
        <w:rPr>
          <w:rFonts w:ascii="Times New Roman" w:eastAsia="Times New Roman" w:hAnsi="Times New Roman" w:cs="Times New Roman"/>
          <w:sz w:val="24"/>
          <w:szCs w:val="24"/>
          <w:lang w:eastAsia="ru-RU"/>
        </w:rPr>
        <w:t xml:space="preserve"> и </w:t>
      </w:r>
      <w:hyperlink w:anchor="p228" w:history="1">
        <w:r w:rsidRPr="00670BDF">
          <w:rPr>
            <w:rFonts w:ascii="Times New Roman" w:eastAsia="Times New Roman" w:hAnsi="Times New Roman" w:cs="Times New Roman"/>
            <w:color w:val="0000FF"/>
            <w:sz w:val="24"/>
            <w:szCs w:val="24"/>
            <w:lang w:eastAsia="ru-RU"/>
          </w:rPr>
          <w:t>10</w:t>
        </w:r>
      </w:hyperlink>
      <w:r w:rsidRPr="00670BDF">
        <w:rPr>
          <w:rFonts w:ascii="Times New Roman" w:eastAsia="Times New Roman" w:hAnsi="Times New Roman" w:cs="Times New Roman"/>
          <w:sz w:val="24"/>
          <w:szCs w:val="24"/>
          <w:lang w:eastAsia="ru-RU"/>
        </w:rPr>
        <w:t xml:space="preserve"> настоящего Федерального закона применяются при реализации требований </w:t>
      </w:r>
      <w:hyperlink w:anchor="p2628" w:history="1">
        <w:r w:rsidRPr="00670BDF">
          <w:rPr>
            <w:rFonts w:ascii="Times New Roman" w:eastAsia="Times New Roman" w:hAnsi="Times New Roman" w:cs="Times New Roman"/>
            <w:color w:val="0000FF"/>
            <w:sz w:val="24"/>
            <w:szCs w:val="24"/>
            <w:lang w:eastAsia="ru-RU"/>
          </w:rPr>
          <w:t>статей 84</w:t>
        </w:r>
      </w:hyperlink>
      <w:r w:rsidRPr="00670BDF">
        <w:rPr>
          <w:rFonts w:ascii="Times New Roman" w:eastAsia="Times New Roman" w:hAnsi="Times New Roman" w:cs="Times New Roman"/>
          <w:sz w:val="24"/>
          <w:szCs w:val="24"/>
          <w:lang w:eastAsia="ru-RU"/>
        </w:rPr>
        <w:t xml:space="preserve"> и </w:t>
      </w:r>
      <w:hyperlink w:anchor="p2680" w:history="1">
        <w:r w:rsidRPr="00670BDF">
          <w:rPr>
            <w:rFonts w:ascii="Times New Roman" w:eastAsia="Times New Roman" w:hAnsi="Times New Roman" w:cs="Times New Roman"/>
            <w:color w:val="0000FF"/>
            <w:sz w:val="24"/>
            <w:szCs w:val="24"/>
            <w:lang w:eastAsia="ru-RU"/>
          </w:rPr>
          <w:t>85</w:t>
        </w:r>
      </w:hyperlink>
      <w:r w:rsidRPr="00670BDF">
        <w:rPr>
          <w:rFonts w:ascii="Times New Roman" w:eastAsia="Times New Roman" w:hAnsi="Times New Roman" w:cs="Times New Roman"/>
          <w:sz w:val="24"/>
          <w:szCs w:val="24"/>
          <w:lang w:eastAsia="ru-RU"/>
        </w:rPr>
        <w:t xml:space="preserve"> настоящего Федерального закона. </w:t>
      </w:r>
      <w:hyperlink w:anchor="p1225" w:history="1">
        <w:r w:rsidRPr="00670BDF">
          <w:rPr>
            <w:rFonts w:ascii="Times New Roman" w:eastAsia="Times New Roman" w:hAnsi="Times New Roman" w:cs="Times New Roman"/>
            <w:color w:val="0000FF"/>
            <w:sz w:val="24"/>
            <w:szCs w:val="24"/>
            <w:lang w:eastAsia="ru-RU"/>
          </w:rPr>
          <w:t>Статья 25</w:t>
        </w:r>
      </w:hyperlink>
      <w:r w:rsidRPr="00670BDF">
        <w:rPr>
          <w:rFonts w:ascii="Times New Roman" w:eastAsia="Times New Roman" w:hAnsi="Times New Roman" w:cs="Times New Roman"/>
          <w:sz w:val="24"/>
          <w:szCs w:val="24"/>
          <w:lang w:eastAsia="ru-RU"/>
        </w:rPr>
        <w:t xml:space="preserve"> настоящего Федерального закона применяется при реализации требований части 3 статьи 84 и </w:t>
      </w:r>
      <w:hyperlink w:anchor="p2732" w:history="1">
        <w:r w:rsidRPr="00670BDF">
          <w:rPr>
            <w:rFonts w:ascii="Times New Roman" w:eastAsia="Times New Roman" w:hAnsi="Times New Roman" w:cs="Times New Roman"/>
            <w:color w:val="0000FF"/>
            <w:sz w:val="24"/>
            <w:szCs w:val="24"/>
            <w:lang w:eastAsia="ru-RU"/>
          </w:rPr>
          <w:t>части 5 статьи 85</w:t>
        </w:r>
      </w:hyperlink>
      <w:r w:rsidRPr="00670BDF">
        <w:rPr>
          <w:rFonts w:ascii="Times New Roman" w:eastAsia="Times New Roman" w:hAnsi="Times New Roman" w:cs="Times New Roman"/>
          <w:sz w:val="24"/>
          <w:szCs w:val="24"/>
          <w:lang w:eastAsia="ru-RU"/>
        </w:rPr>
        <w:t xml:space="preserve"> настоящего Федерального закона. </w:t>
      </w:r>
      <w:hyperlink w:anchor="p2505" w:history="1">
        <w:r w:rsidRPr="00670BDF">
          <w:rPr>
            <w:rFonts w:ascii="Times New Roman" w:eastAsia="Times New Roman" w:hAnsi="Times New Roman" w:cs="Times New Roman"/>
            <w:color w:val="0000FF"/>
            <w:sz w:val="24"/>
            <w:szCs w:val="24"/>
            <w:lang w:eastAsia="ru-RU"/>
          </w:rPr>
          <w:t>Статьи 79</w:t>
        </w:r>
      </w:hyperlink>
      <w:r w:rsidRPr="00670BDF">
        <w:rPr>
          <w:rFonts w:ascii="Times New Roman" w:eastAsia="Times New Roman" w:hAnsi="Times New Roman" w:cs="Times New Roman"/>
          <w:sz w:val="24"/>
          <w:szCs w:val="24"/>
          <w:lang w:eastAsia="ru-RU"/>
        </w:rPr>
        <w:t xml:space="preserve"> - </w:t>
      </w:r>
      <w:hyperlink w:anchor="p2538" w:history="1">
        <w:r w:rsidRPr="00670BDF">
          <w:rPr>
            <w:rFonts w:ascii="Times New Roman" w:eastAsia="Times New Roman" w:hAnsi="Times New Roman" w:cs="Times New Roman"/>
            <w:color w:val="0000FF"/>
            <w:sz w:val="24"/>
            <w:szCs w:val="24"/>
            <w:lang w:eastAsia="ru-RU"/>
          </w:rPr>
          <w:t>81</w:t>
        </w:r>
      </w:hyperlink>
      <w:r w:rsidRPr="00670BDF">
        <w:rPr>
          <w:rFonts w:ascii="Times New Roman" w:eastAsia="Times New Roman" w:hAnsi="Times New Roman" w:cs="Times New Roman"/>
          <w:sz w:val="24"/>
          <w:szCs w:val="24"/>
          <w:lang w:eastAsia="ru-RU"/>
        </w:rPr>
        <w:t xml:space="preserve"> настоящего Федерального закона применяются при реализации требований </w:t>
      </w:r>
      <w:hyperlink w:anchor="p2682" w:history="1">
        <w:r w:rsidRPr="00670BDF">
          <w:rPr>
            <w:rFonts w:ascii="Times New Roman" w:eastAsia="Times New Roman" w:hAnsi="Times New Roman" w:cs="Times New Roman"/>
            <w:color w:val="0000FF"/>
            <w:sz w:val="24"/>
            <w:szCs w:val="24"/>
            <w:lang w:eastAsia="ru-RU"/>
          </w:rPr>
          <w:t>части 1 статьи 85</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28.12.2004 N 186-ФЗ)</w:t>
      </w:r>
    </w:p>
    <w:bookmarkStart w:id="176" w:name="p2598"/>
    <w:bookmarkEnd w:id="176"/>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fldChar w:fldCharType="begin"/>
      </w:r>
      <w:r w:rsidRPr="00670BDF">
        <w:rPr>
          <w:rFonts w:ascii="Times New Roman" w:eastAsia="Times New Roman" w:hAnsi="Times New Roman" w:cs="Times New Roman"/>
          <w:sz w:val="24"/>
          <w:szCs w:val="24"/>
          <w:lang w:eastAsia="ru-RU"/>
        </w:rPr>
        <w:instrText xml:space="preserve"> HYPERLINK "" \l "p614" </w:instrText>
      </w:r>
      <w:r w:rsidRPr="00670BDF">
        <w:rPr>
          <w:rFonts w:ascii="Times New Roman" w:eastAsia="Times New Roman" w:hAnsi="Times New Roman" w:cs="Times New Roman"/>
          <w:sz w:val="24"/>
          <w:szCs w:val="24"/>
          <w:lang w:eastAsia="ru-RU"/>
        </w:rPr>
        <w:fldChar w:fldCharType="separate"/>
      </w:r>
      <w:r w:rsidRPr="00670BDF">
        <w:rPr>
          <w:rFonts w:ascii="Times New Roman" w:eastAsia="Times New Roman" w:hAnsi="Times New Roman" w:cs="Times New Roman"/>
          <w:color w:val="0000FF"/>
          <w:sz w:val="24"/>
          <w:szCs w:val="24"/>
          <w:lang w:eastAsia="ru-RU"/>
        </w:rPr>
        <w:t>Пункт 8 части 1 статьи 15</w:t>
      </w:r>
      <w:r w:rsidRPr="00670BDF">
        <w:rPr>
          <w:rFonts w:ascii="Times New Roman" w:eastAsia="Times New Roman" w:hAnsi="Times New Roman" w:cs="Times New Roman"/>
          <w:sz w:val="24"/>
          <w:szCs w:val="24"/>
          <w:lang w:eastAsia="ru-RU"/>
        </w:rPr>
        <w:fldChar w:fldCharType="end"/>
      </w:r>
      <w:r w:rsidRPr="00670BDF">
        <w:rPr>
          <w:rFonts w:ascii="Times New Roman" w:eastAsia="Times New Roman" w:hAnsi="Times New Roman" w:cs="Times New Roman"/>
          <w:sz w:val="24"/>
          <w:szCs w:val="24"/>
          <w:lang w:eastAsia="ru-RU"/>
        </w:rPr>
        <w:t xml:space="preserve"> и </w:t>
      </w:r>
      <w:hyperlink w:anchor="p794" w:history="1">
        <w:r w:rsidRPr="00670BDF">
          <w:rPr>
            <w:rFonts w:ascii="Times New Roman" w:eastAsia="Times New Roman" w:hAnsi="Times New Roman" w:cs="Times New Roman"/>
            <w:color w:val="0000FF"/>
            <w:sz w:val="24"/>
            <w:szCs w:val="24"/>
            <w:lang w:eastAsia="ru-RU"/>
          </w:rPr>
          <w:t>пункт 9 части 1 статьи 16</w:t>
        </w:r>
      </w:hyperlink>
      <w:r w:rsidRPr="00670BDF">
        <w:rPr>
          <w:rFonts w:ascii="Times New Roman" w:eastAsia="Times New Roman" w:hAnsi="Times New Roman" w:cs="Times New Roman"/>
          <w:sz w:val="24"/>
          <w:szCs w:val="24"/>
          <w:lang w:eastAsia="ru-RU"/>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hyperlink w:anchor="p1363" w:history="1">
        <w:r w:rsidRPr="00670BDF">
          <w:rPr>
            <w:rFonts w:ascii="Times New Roman" w:eastAsia="Times New Roman" w:hAnsi="Times New Roman" w:cs="Times New Roman"/>
            <w:color w:val="0000FF"/>
            <w:sz w:val="24"/>
            <w:szCs w:val="24"/>
            <w:lang w:eastAsia="ru-RU"/>
          </w:rPr>
          <w:t>Части 1</w:t>
        </w:r>
      </w:hyperlink>
      <w:r w:rsidRPr="00670BDF">
        <w:rPr>
          <w:rFonts w:ascii="Times New Roman" w:eastAsia="Times New Roman" w:hAnsi="Times New Roman" w:cs="Times New Roman"/>
          <w:sz w:val="24"/>
          <w:szCs w:val="24"/>
          <w:lang w:eastAsia="ru-RU"/>
        </w:rPr>
        <w:t xml:space="preserve"> и </w:t>
      </w:r>
      <w:hyperlink w:anchor="p1364" w:history="1">
        <w:r w:rsidRPr="00670BDF">
          <w:rPr>
            <w:rFonts w:ascii="Times New Roman" w:eastAsia="Times New Roman" w:hAnsi="Times New Roman" w:cs="Times New Roman"/>
            <w:color w:val="0000FF"/>
            <w:sz w:val="24"/>
            <w:szCs w:val="24"/>
            <w:lang w:eastAsia="ru-RU"/>
          </w:rPr>
          <w:t>2</w:t>
        </w:r>
      </w:hyperlink>
      <w:r w:rsidRPr="00670BDF">
        <w:rPr>
          <w:rFonts w:ascii="Times New Roman" w:eastAsia="Times New Roman" w:hAnsi="Times New Roman" w:cs="Times New Roman"/>
          <w:sz w:val="24"/>
          <w:szCs w:val="24"/>
          <w:lang w:eastAsia="ru-RU"/>
        </w:rPr>
        <w:t xml:space="preserve">, </w:t>
      </w:r>
      <w:hyperlink w:anchor="p1370" w:history="1">
        <w:r w:rsidRPr="00670BDF">
          <w:rPr>
            <w:rFonts w:ascii="Times New Roman" w:eastAsia="Times New Roman" w:hAnsi="Times New Roman" w:cs="Times New Roman"/>
            <w:color w:val="0000FF"/>
            <w:sz w:val="24"/>
            <w:szCs w:val="24"/>
            <w:lang w:eastAsia="ru-RU"/>
          </w:rPr>
          <w:t>абзац первый</w:t>
        </w:r>
      </w:hyperlink>
      <w:r w:rsidRPr="00670BDF">
        <w:rPr>
          <w:rFonts w:ascii="Times New Roman" w:eastAsia="Times New Roman" w:hAnsi="Times New Roman" w:cs="Times New Roman"/>
          <w:sz w:val="24"/>
          <w:szCs w:val="24"/>
          <w:lang w:eastAsia="ru-RU"/>
        </w:rPr>
        <w:t xml:space="preserve"> и </w:t>
      </w:r>
      <w:hyperlink w:anchor="p1371" w:history="1">
        <w:r w:rsidRPr="00670BDF">
          <w:rPr>
            <w:rFonts w:ascii="Times New Roman" w:eastAsia="Times New Roman" w:hAnsi="Times New Roman" w:cs="Times New Roman"/>
            <w:color w:val="0000FF"/>
            <w:sz w:val="24"/>
            <w:szCs w:val="24"/>
            <w:lang w:eastAsia="ru-RU"/>
          </w:rPr>
          <w:t>пункт 1 части 3</w:t>
        </w:r>
      </w:hyperlink>
      <w:r w:rsidRPr="00670BDF">
        <w:rPr>
          <w:rFonts w:ascii="Times New Roman" w:eastAsia="Times New Roman" w:hAnsi="Times New Roman" w:cs="Times New Roman"/>
          <w:sz w:val="24"/>
          <w:szCs w:val="24"/>
          <w:lang w:eastAsia="ru-RU"/>
        </w:rPr>
        <w:t xml:space="preserve">, </w:t>
      </w:r>
      <w:hyperlink w:anchor="p1382" w:history="1">
        <w:r w:rsidRPr="00670BDF">
          <w:rPr>
            <w:rFonts w:ascii="Times New Roman" w:eastAsia="Times New Roman" w:hAnsi="Times New Roman" w:cs="Times New Roman"/>
            <w:color w:val="0000FF"/>
            <w:sz w:val="24"/>
            <w:szCs w:val="24"/>
            <w:lang w:eastAsia="ru-RU"/>
          </w:rPr>
          <w:t>часть 4 статьи 28</w:t>
        </w:r>
      </w:hyperlink>
      <w:r w:rsidRPr="00670BDF">
        <w:rPr>
          <w:rFonts w:ascii="Times New Roman" w:eastAsia="Times New Roman" w:hAnsi="Times New Roman" w:cs="Times New Roman"/>
          <w:sz w:val="24"/>
          <w:szCs w:val="24"/>
          <w:lang w:eastAsia="ru-RU"/>
        </w:rPr>
        <w:t xml:space="preserve"> и </w:t>
      </w:r>
      <w:hyperlink w:anchor="p2013" w:history="1">
        <w:r w:rsidRPr="00670BDF">
          <w:rPr>
            <w:rFonts w:ascii="Times New Roman" w:eastAsia="Times New Roman" w:hAnsi="Times New Roman" w:cs="Times New Roman"/>
            <w:color w:val="0000FF"/>
            <w:sz w:val="24"/>
            <w:szCs w:val="24"/>
            <w:lang w:eastAsia="ru-RU"/>
          </w:rPr>
          <w:t>статья 44</w:t>
        </w:r>
      </w:hyperlink>
      <w:r w:rsidRPr="00670BDF">
        <w:rPr>
          <w:rFonts w:ascii="Times New Roman" w:eastAsia="Times New Roman" w:hAnsi="Times New Roman" w:cs="Times New Roman"/>
          <w:sz w:val="24"/>
          <w:szCs w:val="24"/>
          <w:lang w:eastAsia="ru-RU"/>
        </w:rPr>
        <w:t xml:space="preserve"> настоящего Федерального закона вступают в силу с 1 сентября 2005 года.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21.07.2005 N 97-ФЗ)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При формировании и утверждении проектов бюджетов субъектов Российской Федерации и местных бюджетов на 2006 - 2008 годы </w:t>
      </w:r>
      <w:hyperlink w:anchor="p2253" w:history="1">
        <w:r w:rsidRPr="00670BDF">
          <w:rPr>
            <w:rFonts w:ascii="Times New Roman" w:eastAsia="Times New Roman" w:hAnsi="Times New Roman" w:cs="Times New Roman"/>
            <w:color w:val="0000FF"/>
            <w:sz w:val="24"/>
            <w:szCs w:val="24"/>
            <w:lang w:eastAsia="ru-RU"/>
          </w:rPr>
          <w:t>статья 60</w:t>
        </w:r>
      </w:hyperlink>
      <w:r w:rsidRPr="00670BDF">
        <w:rPr>
          <w:rFonts w:ascii="Times New Roman" w:eastAsia="Times New Roman" w:hAnsi="Times New Roman" w:cs="Times New Roman"/>
          <w:sz w:val="24"/>
          <w:szCs w:val="24"/>
          <w:lang w:eastAsia="ru-RU"/>
        </w:rPr>
        <w:t xml:space="preserve"> настоящего Федерального закона применяется с учетом следующих особенностей: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253" w:history="1">
        <w:r w:rsidRPr="00670BDF">
          <w:rPr>
            <w:rFonts w:ascii="Times New Roman" w:eastAsia="Times New Roman" w:hAnsi="Times New Roman" w:cs="Times New Roman"/>
            <w:color w:val="0000FF"/>
            <w:sz w:val="24"/>
            <w:szCs w:val="24"/>
            <w:lang w:eastAsia="ru-RU"/>
          </w:rPr>
          <w:t>статьей 60</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w:t>
      </w:r>
      <w:r w:rsidRPr="00670BDF">
        <w:rPr>
          <w:rFonts w:ascii="Times New Roman" w:eastAsia="Times New Roman" w:hAnsi="Times New Roman" w:cs="Times New Roman"/>
          <w:sz w:val="24"/>
          <w:szCs w:val="24"/>
          <w:lang w:eastAsia="ru-RU"/>
        </w:rPr>
        <w:lastRenderedPageBreak/>
        <w:t>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четвертая в ред. Федерального закона от 27.12.2005 N 198-ФЗ)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5. При формировании и утверждении проектов бюджетов субъектов Российской Федерации и местных бюджетов на 2006 - 2008 годы </w:t>
      </w:r>
      <w:hyperlink w:anchor="p2259" w:history="1">
        <w:r w:rsidRPr="00670BDF">
          <w:rPr>
            <w:rFonts w:ascii="Times New Roman" w:eastAsia="Times New Roman" w:hAnsi="Times New Roman" w:cs="Times New Roman"/>
            <w:color w:val="0000FF"/>
            <w:sz w:val="24"/>
            <w:szCs w:val="24"/>
            <w:lang w:eastAsia="ru-RU"/>
          </w:rPr>
          <w:t>статья 61</w:t>
        </w:r>
      </w:hyperlink>
      <w:r w:rsidRPr="00670BDF">
        <w:rPr>
          <w:rFonts w:ascii="Times New Roman" w:eastAsia="Times New Roman" w:hAnsi="Times New Roman" w:cs="Times New Roman"/>
          <w:sz w:val="24"/>
          <w:szCs w:val="24"/>
          <w:lang w:eastAsia="ru-RU"/>
        </w:rPr>
        <w:t xml:space="preserve"> настоящего Федерального закона применяется с учетом следующих особенностей: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w:t>
      </w:r>
      <w:r w:rsidRPr="00670BDF">
        <w:rPr>
          <w:rFonts w:ascii="Times New Roman" w:eastAsia="Times New Roman" w:hAnsi="Times New Roman" w:cs="Times New Roman"/>
          <w:sz w:val="24"/>
          <w:szCs w:val="24"/>
          <w:lang w:eastAsia="ru-RU"/>
        </w:rPr>
        <w:lastRenderedPageBreak/>
        <w:t>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пятая в ред. Федерального закона от 27.12.2005 N 198-ФЗ)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6. </w:t>
      </w:r>
      <w:hyperlink w:anchor="p2433" w:history="1">
        <w:r w:rsidRPr="00670BDF">
          <w:rPr>
            <w:rFonts w:ascii="Times New Roman" w:eastAsia="Times New Roman" w:hAnsi="Times New Roman" w:cs="Times New Roman"/>
            <w:color w:val="0000FF"/>
            <w:sz w:val="24"/>
            <w:szCs w:val="24"/>
            <w:lang w:eastAsia="ru-RU"/>
          </w:rPr>
          <w:t>Пункт 2 части 1</w:t>
        </w:r>
      </w:hyperlink>
      <w:r w:rsidRPr="00670BDF">
        <w:rPr>
          <w:rFonts w:ascii="Times New Roman" w:eastAsia="Times New Roman" w:hAnsi="Times New Roman" w:cs="Times New Roman"/>
          <w:sz w:val="24"/>
          <w:szCs w:val="24"/>
          <w:lang w:eastAsia="ru-RU"/>
        </w:rPr>
        <w:t xml:space="preserve">, </w:t>
      </w:r>
      <w:hyperlink w:anchor="p2441" w:history="1">
        <w:r w:rsidRPr="00670BDF">
          <w:rPr>
            <w:rFonts w:ascii="Times New Roman" w:eastAsia="Times New Roman" w:hAnsi="Times New Roman" w:cs="Times New Roman"/>
            <w:color w:val="0000FF"/>
            <w:sz w:val="24"/>
            <w:szCs w:val="24"/>
            <w:lang w:eastAsia="ru-RU"/>
          </w:rPr>
          <w:t>часть 4 статьи 75</w:t>
        </w:r>
      </w:hyperlink>
      <w:r w:rsidRPr="00670BDF">
        <w:rPr>
          <w:rFonts w:ascii="Times New Roman" w:eastAsia="Times New Roman" w:hAnsi="Times New Roman" w:cs="Times New Roman"/>
          <w:sz w:val="24"/>
          <w:szCs w:val="24"/>
          <w:lang w:eastAsia="ru-RU"/>
        </w:rPr>
        <w:t xml:space="preserve"> настоящего Федерального закона вступают в силу с 1 января 2008 года.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7. Положение </w:t>
      </w:r>
      <w:hyperlink w:anchor="p1882" w:history="1">
        <w:r w:rsidRPr="00670BDF">
          <w:rPr>
            <w:rFonts w:ascii="Times New Roman" w:eastAsia="Times New Roman" w:hAnsi="Times New Roman" w:cs="Times New Roman"/>
            <w:color w:val="0000FF"/>
            <w:sz w:val="24"/>
            <w:szCs w:val="24"/>
            <w:lang w:eastAsia="ru-RU"/>
          </w:rPr>
          <w:t>абзаца первого части 6 статьи 40</w:t>
        </w:r>
      </w:hyperlink>
      <w:r w:rsidRPr="00670BDF">
        <w:rPr>
          <w:rFonts w:ascii="Times New Roman" w:eastAsia="Times New Roman" w:hAnsi="Times New Roman" w:cs="Times New Roman"/>
          <w:sz w:val="24"/>
          <w:szCs w:val="24"/>
          <w:lang w:eastAsia="ru-RU"/>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15.02.2006 N 24-ФЗ)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77" w:name="p2624"/>
      <w:bookmarkEnd w:id="177"/>
      <w:r w:rsidRPr="00670BDF">
        <w:rPr>
          <w:rFonts w:ascii="Times New Roman" w:eastAsia="Times New Roman" w:hAnsi="Times New Roman" w:cs="Times New Roman"/>
          <w:sz w:val="24"/>
          <w:szCs w:val="24"/>
          <w:lang w:eastAsia="ru-RU"/>
        </w:rPr>
        <w:t xml:space="preserve">Положения второго предложения </w:t>
      </w:r>
      <w:hyperlink w:anchor="p1882" w:history="1">
        <w:r w:rsidRPr="00670BDF">
          <w:rPr>
            <w:rFonts w:ascii="Times New Roman" w:eastAsia="Times New Roman" w:hAnsi="Times New Roman" w:cs="Times New Roman"/>
            <w:color w:val="0000FF"/>
            <w:sz w:val="24"/>
            <w:szCs w:val="24"/>
            <w:lang w:eastAsia="ru-RU"/>
          </w:rPr>
          <w:t>абзаца первого</w:t>
        </w:r>
      </w:hyperlink>
      <w:r w:rsidRPr="00670BDF">
        <w:rPr>
          <w:rFonts w:ascii="Times New Roman" w:eastAsia="Times New Roman" w:hAnsi="Times New Roman" w:cs="Times New Roman"/>
          <w:sz w:val="24"/>
          <w:szCs w:val="24"/>
          <w:lang w:eastAsia="ru-RU"/>
        </w:rPr>
        <w:t xml:space="preserve"> и </w:t>
      </w:r>
      <w:hyperlink w:anchor="p1887" w:history="1">
        <w:r w:rsidRPr="00670BDF">
          <w:rPr>
            <w:rFonts w:ascii="Times New Roman" w:eastAsia="Times New Roman" w:hAnsi="Times New Roman" w:cs="Times New Roman"/>
            <w:color w:val="0000FF"/>
            <w:sz w:val="24"/>
            <w:szCs w:val="24"/>
            <w:lang w:eastAsia="ru-RU"/>
          </w:rPr>
          <w:t>абзаца четвертого части 6 статьи 40</w:t>
        </w:r>
      </w:hyperlink>
      <w:r w:rsidRPr="00670BDF">
        <w:rPr>
          <w:rFonts w:ascii="Times New Roman" w:eastAsia="Times New Roman" w:hAnsi="Times New Roman" w:cs="Times New Roman"/>
          <w:sz w:val="24"/>
          <w:szCs w:val="24"/>
          <w:lang w:eastAsia="ru-RU"/>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15.02.2006 N 24-ФЗ)</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седьмая введена Федеральным законом от 29.06.2005 N 69-ФЗ)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78" w:name="p2628"/>
      <w:bookmarkEnd w:id="178"/>
      <w:r w:rsidRPr="00670BDF">
        <w:rPr>
          <w:rFonts w:ascii="Arial" w:eastAsia="Times New Roman" w:hAnsi="Arial" w:cs="Arial"/>
          <w:b/>
          <w:bCs/>
          <w:sz w:val="24"/>
          <w:szCs w:val="24"/>
          <w:lang w:eastAsia="ru-RU"/>
        </w:rPr>
        <w:t>Статья 84. Особенности осуществления местного самоуправления в переходный период</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79" w:name="p2630"/>
      <w:bookmarkEnd w:id="179"/>
      <w:r w:rsidRPr="00670BDF">
        <w:rPr>
          <w:rFonts w:ascii="Times New Roman" w:eastAsia="Times New Roman" w:hAnsi="Times New Roman" w:cs="Times New Roman"/>
          <w:sz w:val="24"/>
          <w:szCs w:val="24"/>
          <w:lang w:eastAsia="ru-RU"/>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80" w:name="p2631"/>
      <w:bookmarkEnd w:id="180"/>
      <w:r w:rsidRPr="00670BDF">
        <w:rPr>
          <w:rFonts w:ascii="Times New Roman" w:eastAsia="Times New Roman" w:hAnsi="Times New Roman" w:cs="Times New Roman"/>
          <w:sz w:val="24"/>
          <w:szCs w:val="24"/>
          <w:lang w:eastAsia="ru-RU"/>
        </w:rPr>
        <w:t xml:space="preserve">изменения границ муниципального образования в порядке, предусмотренном </w:t>
      </w:r>
      <w:hyperlink w:anchor="p2646" w:history="1">
        <w:r w:rsidRPr="00670BDF">
          <w:rPr>
            <w:rFonts w:ascii="Times New Roman" w:eastAsia="Times New Roman" w:hAnsi="Times New Roman" w:cs="Times New Roman"/>
            <w:color w:val="0000FF"/>
            <w:sz w:val="24"/>
            <w:szCs w:val="24"/>
            <w:lang w:eastAsia="ru-RU"/>
          </w:rPr>
          <w:t>частью 3</w:t>
        </w:r>
      </w:hyperlink>
      <w:r w:rsidRPr="00670BDF">
        <w:rPr>
          <w:rFonts w:ascii="Times New Roman" w:eastAsia="Times New Roman" w:hAnsi="Times New Roman" w:cs="Times New Roman"/>
          <w:sz w:val="24"/>
          <w:szCs w:val="24"/>
          <w:lang w:eastAsia="ru-RU"/>
        </w:rPr>
        <w:t xml:space="preserve"> настоящей статьи, повлекшего увеличение численности избирателей муниципального образования более чем на 10 процентов;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81" w:name="p2632"/>
      <w:bookmarkEnd w:id="181"/>
      <w:r w:rsidRPr="00670BDF">
        <w:rPr>
          <w:rFonts w:ascii="Times New Roman" w:eastAsia="Times New Roman" w:hAnsi="Times New Roman" w:cs="Times New Roman"/>
          <w:sz w:val="24"/>
          <w:szCs w:val="24"/>
          <w:lang w:eastAsia="ru-RU"/>
        </w:rPr>
        <w:t xml:space="preserve">преобразования муниципального образования в порядке, предусмотренном </w:t>
      </w:r>
      <w:hyperlink w:anchor="p2646" w:history="1">
        <w:r w:rsidRPr="00670BDF">
          <w:rPr>
            <w:rFonts w:ascii="Times New Roman" w:eastAsia="Times New Roman" w:hAnsi="Times New Roman" w:cs="Times New Roman"/>
            <w:color w:val="0000FF"/>
            <w:sz w:val="24"/>
            <w:szCs w:val="24"/>
            <w:lang w:eastAsia="ru-RU"/>
          </w:rPr>
          <w:t>частью 3</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w:t>
      </w:r>
      <w:r w:rsidRPr="00670BDF">
        <w:rPr>
          <w:rFonts w:ascii="Times New Roman" w:eastAsia="Times New Roman" w:hAnsi="Times New Roman" w:cs="Times New Roman"/>
          <w:sz w:val="24"/>
          <w:szCs w:val="24"/>
          <w:lang w:eastAsia="ru-RU"/>
        </w:rPr>
        <w:lastRenderedPageBreak/>
        <w:t>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 случаях, указанных в </w:t>
      </w:r>
      <w:hyperlink w:anchor="p2631" w:history="1">
        <w:r w:rsidRPr="00670BDF">
          <w:rPr>
            <w:rFonts w:ascii="Times New Roman" w:eastAsia="Times New Roman" w:hAnsi="Times New Roman" w:cs="Times New Roman"/>
            <w:color w:val="0000FF"/>
            <w:sz w:val="24"/>
            <w:szCs w:val="24"/>
            <w:lang w:eastAsia="ru-RU"/>
          </w:rPr>
          <w:t>абзацах втором</w:t>
        </w:r>
      </w:hyperlink>
      <w:r w:rsidRPr="00670BDF">
        <w:rPr>
          <w:rFonts w:ascii="Times New Roman" w:eastAsia="Times New Roman" w:hAnsi="Times New Roman" w:cs="Times New Roman"/>
          <w:sz w:val="24"/>
          <w:szCs w:val="24"/>
          <w:lang w:eastAsia="ru-RU"/>
        </w:rPr>
        <w:t xml:space="preserve"> и </w:t>
      </w:r>
      <w:hyperlink w:anchor="p2632" w:history="1">
        <w:r w:rsidRPr="00670BDF">
          <w:rPr>
            <w:rFonts w:ascii="Times New Roman" w:eastAsia="Times New Roman" w:hAnsi="Times New Roman" w:cs="Times New Roman"/>
            <w:color w:val="0000FF"/>
            <w:sz w:val="24"/>
            <w:szCs w:val="24"/>
            <w:lang w:eastAsia="ru-RU"/>
          </w:rPr>
          <w:t>третьем</w:t>
        </w:r>
      </w:hyperlink>
      <w:r w:rsidRPr="00670BDF">
        <w:rPr>
          <w:rFonts w:ascii="Times New Roman" w:eastAsia="Times New Roman" w:hAnsi="Times New Roman" w:cs="Times New Roman"/>
          <w:sz w:val="24"/>
          <w:szCs w:val="24"/>
          <w:lang w:eastAsia="ru-RU"/>
        </w:rPr>
        <w:t xml:space="preserve"> настоящей части, формирование органов местного самоуправления производится в порядке, установленном </w:t>
      </w:r>
      <w:hyperlink w:anchor="p2680" w:history="1">
        <w:r w:rsidRPr="00670BDF">
          <w:rPr>
            <w:rFonts w:ascii="Times New Roman" w:eastAsia="Times New Roman" w:hAnsi="Times New Roman" w:cs="Times New Roman"/>
            <w:color w:val="0000FF"/>
            <w:sz w:val="24"/>
            <w:szCs w:val="24"/>
            <w:lang w:eastAsia="ru-RU"/>
          </w:rPr>
          <w:t>статьей 85</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первая в ред. Федерального закона от 12.08.2004 N 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630" w:history="1">
        <w:r w:rsidRPr="00670BDF">
          <w:rPr>
            <w:rFonts w:ascii="Times New Roman" w:eastAsia="Times New Roman" w:hAnsi="Times New Roman" w:cs="Times New Roman"/>
            <w:color w:val="0000FF"/>
            <w:sz w:val="24"/>
            <w:szCs w:val="24"/>
            <w:lang w:eastAsia="ru-RU"/>
          </w:rPr>
          <w:t>абзацем первым части 1</w:t>
        </w:r>
      </w:hyperlink>
      <w:r w:rsidRPr="00670BDF">
        <w:rPr>
          <w:rFonts w:ascii="Times New Roman" w:eastAsia="Times New Roman" w:hAnsi="Times New Roman" w:cs="Times New Roman"/>
          <w:sz w:val="24"/>
          <w:szCs w:val="24"/>
          <w:lang w:eastAsia="ru-RU"/>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Требования </w:t>
      </w:r>
      <w:hyperlink w:anchor="p1517" w:history="1">
        <w:r w:rsidRPr="00670BDF">
          <w:rPr>
            <w:rFonts w:ascii="Times New Roman" w:eastAsia="Times New Roman" w:hAnsi="Times New Roman" w:cs="Times New Roman"/>
            <w:color w:val="0000FF"/>
            <w:sz w:val="24"/>
            <w:szCs w:val="24"/>
            <w:lang w:eastAsia="ru-RU"/>
          </w:rPr>
          <w:t>статьи 35</w:t>
        </w:r>
      </w:hyperlink>
      <w:r w:rsidRPr="00670BDF">
        <w:rPr>
          <w:rFonts w:ascii="Times New Roman" w:eastAsia="Times New Roman" w:hAnsi="Times New Roman" w:cs="Times New Roman"/>
          <w:sz w:val="24"/>
          <w:szCs w:val="24"/>
          <w:lang w:eastAsia="ru-RU"/>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517" w:history="1">
        <w:r w:rsidRPr="00670BDF">
          <w:rPr>
            <w:rFonts w:ascii="Times New Roman" w:eastAsia="Times New Roman" w:hAnsi="Times New Roman" w:cs="Times New Roman"/>
            <w:color w:val="0000FF"/>
            <w:sz w:val="24"/>
            <w:szCs w:val="24"/>
            <w:lang w:eastAsia="ru-RU"/>
          </w:rPr>
          <w:t>статьи 35</w:t>
        </w:r>
      </w:hyperlink>
      <w:r w:rsidRPr="00670BDF">
        <w:rPr>
          <w:rFonts w:ascii="Times New Roman" w:eastAsia="Times New Roman" w:hAnsi="Times New Roman" w:cs="Times New Roman"/>
          <w:sz w:val="24"/>
          <w:szCs w:val="24"/>
          <w:lang w:eastAsia="ru-RU"/>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517" w:history="1">
        <w:r w:rsidRPr="00670BDF">
          <w:rPr>
            <w:rFonts w:ascii="Times New Roman" w:eastAsia="Times New Roman" w:hAnsi="Times New Roman" w:cs="Times New Roman"/>
            <w:color w:val="0000FF"/>
            <w:sz w:val="24"/>
            <w:szCs w:val="24"/>
            <w:lang w:eastAsia="ru-RU"/>
          </w:rPr>
          <w:t>статьей 35</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12.08.2004 N 99-ФЗ)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Требования </w:t>
      </w:r>
      <w:hyperlink w:anchor="p1634" w:history="1">
        <w:r w:rsidRPr="00670BDF">
          <w:rPr>
            <w:rFonts w:ascii="Times New Roman" w:eastAsia="Times New Roman" w:hAnsi="Times New Roman" w:cs="Times New Roman"/>
            <w:color w:val="0000FF"/>
            <w:sz w:val="24"/>
            <w:szCs w:val="24"/>
            <w:lang w:eastAsia="ru-RU"/>
          </w:rPr>
          <w:t>статей 36</w:t>
        </w:r>
      </w:hyperlink>
      <w:r w:rsidRPr="00670BDF">
        <w:rPr>
          <w:rFonts w:ascii="Times New Roman" w:eastAsia="Times New Roman" w:hAnsi="Times New Roman" w:cs="Times New Roman"/>
          <w:sz w:val="24"/>
          <w:szCs w:val="24"/>
          <w:lang w:eastAsia="ru-RU"/>
        </w:rPr>
        <w:t xml:space="preserve"> и </w:t>
      </w:r>
      <w:hyperlink w:anchor="p1750" w:history="1">
        <w:r w:rsidRPr="00670BDF">
          <w:rPr>
            <w:rFonts w:ascii="Times New Roman" w:eastAsia="Times New Roman" w:hAnsi="Times New Roman" w:cs="Times New Roman"/>
            <w:color w:val="0000FF"/>
            <w:sz w:val="24"/>
            <w:szCs w:val="24"/>
            <w:lang w:eastAsia="ru-RU"/>
          </w:rPr>
          <w:t>37</w:t>
        </w:r>
      </w:hyperlink>
      <w:r w:rsidRPr="00670BDF">
        <w:rPr>
          <w:rFonts w:ascii="Times New Roman" w:eastAsia="Times New Roman" w:hAnsi="Times New Roman" w:cs="Times New Roman"/>
          <w:sz w:val="24"/>
          <w:szCs w:val="24"/>
          <w:lang w:eastAsia="ru-RU"/>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Положения </w:t>
      </w:r>
      <w:hyperlink w:anchor="p1553" w:history="1">
        <w:r w:rsidRPr="00670BDF">
          <w:rPr>
            <w:rFonts w:ascii="Times New Roman" w:eastAsia="Times New Roman" w:hAnsi="Times New Roman" w:cs="Times New Roman"/>
            <w:color w:val="0000FF"/>
            <w:sz w:val="24"/>
            <w:szCs w:val="24"/>
            <w:lang w:eastAsia="ru-RU"/>
          </w:rPr>
          <w:t>частей 6</w:t>
        </w:r>
      </w:hyperlink>
      <w:r w:rsidRPr="00670BDF">
        <w:rPr>
          <w:rFonts w:ascii="Times New Roman" w:eastAsia="Times New Roman" w:hAnsi="Times New Roman" w:cs="Times New Roman"/>
          <w:sz w:val="24"/>
          <w:szCs w:val="24"/>
          <w:lang w:eastAsia="ru-RU"/>
        </w:rPr>
        <w:t xml:space="preserve"> - </w:t>
      </w:r>
      <w:hyperlink w:anchor="p1565" w:history="1">
        <w:r w:rsidRPr="00670BDF">
          <w:rPr>
            <w:rFonts w:ascii="Times New Roman" w:eastAsia="Times New Roman" w:hAnsi="Times New Roman" w:cs="Times New Roman"/>
            <w:color w:val="0000FF"/>
            <w:sz w:val="24"/>
            <w:szCs w:val="24"/>
            <w:lang w:eastAsia="ru-RU"/>
          </w:rPr>
          <w:t>8 статьи 35</w:t>
        </w:r>
      </w:hyperlink>
      <w:r w:rsidRPr="00670BDF">
        <w:rPr>
          <w:rFonts w:ascii="Times New Roman" w:eastAsia="Times New Roman" w:hAnsi="Times New Roman" w:cs="Times New Roman"/>
          <w:sz w:val="24"/>
          <w:szCs w:val="24"/>
          <w:lang w:eastAsia="ru-RU"/>
        </w:rPr>
        <w:t xml:space="preserve">, </w:t>
      </w:r>
      <w:hyperlink w:anchor="p1637" w:history="1">
        <w:r w:rsidRPr="00670BDF">
          <w:rPr>
            <w:rFonts w:ascii="Times New Roman" w:eastAsia="Times New Roman" w:hAnsi="Times New Roman" w:cs="Times New Roman"/>
            <w:color w:val="0000FF"/>
            <w:sz w:val="24"/>
            <w:szCs w:val="24"/>
            <w:lang w:eastAsia="ru-RU"/>
          </w:rPr>
          <w:t>частей 2</w:t>
        </w:r>
      </w:hyperlink>
      <w:r w:rsidRPr="00670BDF">
        <w:rPr>
          <w:rFonts w:ascii="Times New Roman" w:eastAsia="Times New Roman" w:hAnsi="Times New Roman" w:cs="Times New Roman"/>
          <w:sz w:val="24"/>
          <w:szCs w:val="24"/>
          <w:lang w:eastAsia="ru-RU"/>
        </w:rPr>
        <w:t xml:space="preserve"> и </w:t>
      </w:r>
      <w:hyperlink w:anchor="p1669" w:history="1">
        <w:r w:rsidRPr="00670BDF">
          <w:rPr>
            <w:rFonts w:ascii="Times New Roman" w:eastAsia="Times New Roman" w:hAnsi="Times New Roman" w:cs="Times New Roman"/>
            <w:color w:val="0000FF"/>
            <w:sz w:val="24"/>
            <w:szCs w:val="24"/>
            <w:lang w:eastAsia="ru-RU"/>
          </w:rPr>
          <w:t>3 статьи 36</w:t>
        </w:r>
      </w:hyperlink>
      <w:r w:rsidRPr="00670BDF">
        <w:rPr>
          <w:rFonts w:ascii="Times New Roman" w:eastAsia="Times New Roman" w:hAnsi="Times New Roman" w:cs="Times New Roman"/>
          <w:sz w:val="24"/>
          <w:szCs w:val="24"/>
          <w:lang w:eastAsia="ru-RU"/>
        </w:rPr>
        <w:t xml:space="preserve">, </w:t>
      </w:r>
      <w:hyperlink w:anchor="p1754" w:history="1">
        <w:r w:rsidRPr="00670BDF">
          <w:rPr>
            <w:rFonts w:ascii="Times New Roman" w:eastAsia="Times New Roman" w:hAnsi="Times New Roman" w:cs="Times New Roman"/>
            <w:color w:val="0000FF"/>
            <w:sz w:val="24"/>
            <w:szCs w:val="24"/>
            <w:lang w:eastAsia="ru-RU"/>
          </w:rPr>
          <w:t>частей 2</w:t>
        </w:r>
      </w:hyperlink>
      <w:r w:rsidRPr="00670BDF">
        <w:rPr>
          <w:rFonts w:ascii="Times New Roman" w:eastAsia="Times New Roman" w:hAnsi="Times New Roman" w:cs="Times New Roman"/>
          <w:sz w:val="24"/>
          <w:szCs w:val="24"/>
          <w:lang w:eastAsia="ru-RU"/>
        </w:rPr>
        <w:t xml:space="preserve"> - </w:t>
      </w:r>
      <w:hyperlink w:anchor="p1778" w:history="1">
        <w:r w:rsidRPr="00670BDF">
          <w:rPr>
            <w:rFonts w:ascii="Times New Roman" w:eastAsia="Times New Roman" w:hAnsi="Times New Roman" w:cs="Times New Roman"/>
            <w:color w:val="0000FF"/>
            <w:sz w:val="24"/>
            <w:szCs w:val="24"/>
            <w:lang w:eastAsia="ru-RU"/>
          </w:rPr>
          <w:t>6 статьи 37</w:t>
        </w:r>
      </w:hyperlink>
      <w:r w:rsidRPr="00670BDF">
        <w:rPr>
          <w:rFonts w:ascii="Times New Roman" w:eastAsia="Times New Roman" w:hAnsi="Times New Roman" w:cs="Times New Roman"/>
          <w:sz w:val="24"/>
          <w:szCs w:val="24"/>
          <w:lang w:eastAsia="ru-RU"/>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82" w:name="p2646"/>
      <w:bookmarkEnd w:id="182"/>
      <w:r w:rsidRPr="00670BDF">
        <w:rPr>
          <w:rFonts w:ascii="Times New Roman" w:eastAsia="Times New Roman" w:hAnsi="Times New Roman" w:cs="Times New Roman"/>
          <w:sz w:val="24"/>
          <w:szCs w:val="24"/>
          <w:lang w:eastAsia="ru-RU"/>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80" w:history="1">
        <w:r w:rsidRPr="00670BDF">
          <w:rPr>
            <w:rFonts w:ascii="Times New Roman" w:eastAsia="Times New Roman" w:hAnsi="Times New Roman" w:cs="Times New Roman"/>
            <w:color w:val="0000FF"/>
            <w:sz w:val="24"/>
            <w:szCs w:val="24"/>
            <w:lang w:eastAsia="ru-RU"/>
          </w:rPr>
          <w:t>статьей 85</w:t>
        </w:r>
      </w:hyperlink>
      <w:r w:rsidRPr="00670BDF">
        <w:rPr>
          <w:rFonts w:ascii="Times New Roman" w:eastAsia="Times New Roman" w:hAnsi="Times New Roman" w:cs="Times New Roman"/>
          <w:sz w:val="24"/>
          <w:szCs w:val="24"/>
          <w:lang w:eastAsia="ru-RU"/>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321" w:history="1">
        <w:r w:rsidRPr="00670BDF">
          <w:rPr>
            <w:rFonts w:ascii="Times New Roman" w:eastAsia="Times New Roman" w:hAnsi="Times New Roman" w:cs="Times New Roman"/>
            <w:color w:val="0000FF"/>
            <w:sz w:val="24"/>
            <w:szCs w:val="24"/>
            <w:lang w:eastAsia="ru-RU"/>
          </w:rPr>
          <w:t>статей 12</w:t>
        </w:r>
      </w:hyperlink>
      <w:r w:rsidRPr="00670BDF">
        <w:rPr>
          <w:rFonts w:ascii="Times New Roman" w:eastAsia="Times New Roman" w:hAnsi="Times New Roman" w:cs="Times New Roman"/>
          <w:sz w:val="24"/>
          <w:szCs w:val="24"/>
          <w:lang w:eastAsia="ru-RU"/>
        </w:rPr>
        <w:t xml:space="preserve"> и </w:t>
      </w:r>
      <w:hyperlink w:anchor="p349" w:history="1">
        <w:r w:rsidRPr="00670BDF">
          <w:rPr>
            <w:rFonts w:ascii="Times New Roman" w:eastAsia="Times New Roman" w:hAnsi="Times New Roman" w:cs="Times New Roman"/>
            <w:color w:val="0000FF"/>
            <w:sz w:val="24"/>
            <w:szCs w:val="24"/>
            <w:lang w:eastAsia="ru-RU"/>
          </w:rPr>
          <w:t>13</w:t>
        </w:r>
      </w:hyperlink>
      <w:r w:rsidRPr="00670BDF">
        <w:rPr>
          <w:rFonts w:ascii="Times New Roman" w:eastAsia="Times New Roman" w:hAnsi="Times New Roman" w:cs="Times New Roman"/>
          <w:sz w:val="24"/>
          <w:szCs w:val="24"/>
          <w:lang w:eastAsia="ru-RU"/>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7" w:history="1">
        <w:r w:rsidRPr="00670BDF">
          <w:rPr>
            <w:rFonts w:ascii="Times New Roman" w:eastAsia="Times New Roman" w:hAnsi="Times New Roman" w:cs="Times New Roman"/>
            <w:color w:val="0000FF"/>
            <w:sz w:val="24"/>
            <w:szCs w:val="24"/>
            <w:lang w:eastAsia="ru-RU"/>
          </w:rPr>
          <w:t>пунктов 6</w:t>
        </w:r>
      </w:hyperlink>
      <w:r w:rsidRPr="00670BDF">
        <w:rPr>
          <w:rFonts w:ascii="Times New Roman" w:eastAsia="Times New Roman" w:hAnsi="Times New Roman" w:cs="Times New Roman"/>
          <w:sz w:val="24"/>
          <w:szCs w:val="24"/>
          <w:lang w:eastAsia="ru-RU"/>
        </w:rPr>
        <w:t xml:space="preserve">, </w:t>
      </w:r>
      <w:hyperlink w:anchor="p273" w:history="1">
        <w:r w:rsidRPr="00670BDF">
          <w:rPr>
            <w:rFonts w:ascii="Times New Roman" w:eastAsia="Times New Roman" w:hAnsi="Times New Roman" w:cs="Times New Roman"/>
            <w:color w:val="0000FF"/>
            <w:sz w:val="24"/>
            <w:szCs w:val="24"/>
            <w:lang w:eastAsia="ru-RU"/>
          </w:rPr>
          <w:t>7</w:t>
        </w:r>
      </w:hyperlink>
      <w:r w:rsidRPr="00670BDF">
        <w:rPr>
          <w:rFonts w:ascii="Times New Roman" w:eastAsia="Times New Roman" w:hAnsi="Times New Roman" w:cs="Times New Roman"/>
          <w:sz w:val="24"/>
          <w:szCs w:val="24"/>
          <w:lang w:eastAsia="ru-RU"/>
        </w:rPr>
        <w:t xml:space="preserve"> и </w:t>
      </w:r>
      <w:hyperlink w:anchor="p281" w:history="1">
        <w:r w:rsidRPr="00670BDF">
          <w:rPr>
            <w:rFonts w:ascii="Times New Roman" w:eastAsia="Times New Roman" w:hAnsi="Times New Roman" w:cs="Times New Roman"/>
            <w:color w:val="0000FF"/>
            <w:sz w:val="24"/>
            <w:szCs w:val="24"/>
            <w:lang w:eastAsia="ru-RU"/>
          </w:rPr>
          <w:t>10 части 1 статьи 11</w:t>
        </w:r>
      </w:hyperlink>
      <w:r w:rsidRPr="00670BDF">
        <w:rPr>
          <w:rFonts w:ascii="Times New Roman" w:eastAsia="Times New Roman" w:hAnsi="Times New Roman" w:cs="Times New Roman"/>
          <w:sz w:val="24"/>
          <w:szCs w:val="24"/>
          <w:lang w:eastAsia="ru-RU"/>
        </w:rPr>
        <w:t xml:space="preserve"> настоящего Федерального закона не применяются.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83" w:history="1">
        <w:r w:rsidRPr="00670BDF">
          <w:rPr>
            <w:rFonts w:ascii="Times New Roman" w:eastAsia="Times New Roman" w:hAnsi="Times New Roman" w:cs="Times New Roman"/>
            <w:color w:val="0000FF"/>
            <w:sz w:val="24"/>
            <w:szCs w:val="24"/>
            <w:lang w:eastAsia="ru-RU"/>
          </w:rPr>
          <w:t>пунктом 1 части 1 статьи 85</w:t>
        </w:r>
      </w:hyperlink>
      <w:r w:rsidRPr="00670BDF">
        <w:rPr>
          <w:rFonts w:ascii="Times New Roman" w:eastAsia="Times New Roman" w:hAnsi="Times New Roman" w:cs="Times New Roman"/>
          <w:sz w:val="24"/>
          <w:szCs w:val="24"/>
          <w:lang w:eastAsia="ru-RU"/>
        </w:rPr>
        <w:t xml:space="preserve"> настоящего Федерального закона не является изменением границ, преобразованием указанного района.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83" w:history="1">
        <w:r w:rsidRPr="00670BDF">
          <w:rPr>
            <w:rFonts w:ascii="Times New Roman" w:eastAsia="Times New Roman" w:hAnsi="Times New Roman" w:cs="Times New Roman"/>
            <w:color w:val="0000FF"/>
            <w:sz w:val="24"/>
            <w:szCs w:val="24"/>
            <w:lang w:eastAsia="ru-RU"/>
          </w:rPr>
          <w:t>частью 7 статьи 13</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305" w:history="1">
        <w:r w:rsidRPr="00670BDF">
          <w:rPr>
            <w:rFonts w:ascii="Times New Roman" w:eastAsia="Times New Roman" w:hAnsi="Times New Roman" w:cs="Times New Roman"/>
            <w:color w:val="0000FF"/>
            <w:sz w:val="24"/>
            <w:szCs w:val="24"/>
            <w:lang w:eastAsia="ru-RU"/>
          </w:rPr>
          <w:t>части 2 статьи 11</w:t>
        </w:r>
      </w:hyperlink>
      <w:r w:rsidRPr="00670BDF">
        <w:rPr>
          <w:rFonts w:ascii="Times New Roman" w:eastAsia="Times New Roman" w:hAnsi="Times New Roman" w:cs="Times New Roman"/>
          <w:sz w:val="24"/>
          <w:szCs w:val="24"/>
          <w:lang w:eastAsia="ru-RU"/>
        </w:rPr>
        <w:t xml:space="preserve"> и </w:t>
      </w:r>
      <w:hyperlink w:anchor="p383" w:history="1">
        <w:r w:rsidRPr="00670BDF">
          <w:rPr>
            <w:rFonts w:ascii="Times New Roman" w:eastAsia="Times New Roman" w:hAnsi="Times New Roman" w:cs="Times New Roman"/>
            <w:color w:val="0000FF"/>
            <w:sz w:val="24"/>
            <w:szCs w:val="24"/>
            <w:lang w:eastAsia="ru-RU"/>
          </w:rPr>
          <w:t>части 7 статьи 13</w:t>
        </w:r>
      </w:hyperlink>
      <w:r w:rsidRPr="00670BDF">
        <w:rPr>
          <w:rFonts w:ascii="Times New Roman" w:eastAsia="Times New Roman" w:hAnsi="Times New Roman" w:cs="Times New Roman"/>
          <w:sz w:val="24"/>
          <w:szCs w:val="24"/>
          <w:lang w:eastAsia="ru-RU"/>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83" w:history="1">
        <w:r w:rsidRPr="00670BDF">
          <w:rPr>
            <w:rFonts w:ascii="Times New Roman" w:eastAsia="Times New Roman" w:hAnsi="Times New Roman" w:cs="Times New Roman"/>
            <w:color w:val="0000FF"/>
            <w:sz w:val="24"/>
            <w:szCs w:val="24"/>
            <w:lang w:eastAsia="ru-RU"/>
          </w:rPr>
          <w:t>частью 7 статьи 13</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Внутригородские муниципальные образования упраздняются с 1 января 2006 года.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82" w:history="1">
        <w:r w:rsidRPr="00670BDF">
          <w:rPr>
            <w:rFonts w:ascii="Times New Roman" w:eastAsia="Times New Roman" w:hAnsi="Times New Roman" w:cs="Times New Roman"/>
            <w:color w:val="0000FF"/>
            <w:sz w:val="24"/>
            <w:szCs w:val="24"/>
            <w:lang w:eastAsia="ru-RU"/>
          </w:rPr>
          <w:t>частью 1 статьи 85</w:t>
        </w:r>
      </w:hyperlink>
      <w:r w:rsidRPr="00670BDF">
        <w:rPr>
          <w:rFonts w:ascii="Times New Roman" w:eastAsia="Times New Roman" w:hAnsi="Times New Roman" w:cs="Times New Roman"/>
          <w:sz w:val="24"/>
          <w:szCs w:val="24"/>
          <w:lang w:eastAsia="ru-RU"/>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2" w:history="1">
        <w:r w:rsidRPr="00670BDF">
          <w:rPr>
            <w:rFonts w:ascii="Times New Roman" w:eastAsia="Times New Roman" w:hAnsi="Times New Roman" w:cs="Times New Roman"/>
            <w:color w:val="0000FF"/>
            <w:sz w:val="24"/>
            <w:szCs w:val="24"/>
            <w:lang w:eastAsia="ru-RU"/>
          </w:rPr>
          <w:t>статьи 11</w:t>
        </w:r>
      </w:hyperlink>
      <w:r w:rsidRPr="00670BDF">
        <w:rPr>
          <w:rFonts w:ascii="Times New Roman" w:eastAsia="Times New Roman" w:hAnsi="Times New Roman" w:cs="Times New Roman"/>
          <w:sz w:val="24"/>
          <w:szCs w:val="24"/>
          <w:lang w:eastAsia="ru-RU"/>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w:t>
      </w:r>
      <w:r w:rsidRPr="00670BDF">
        <w:rPr>
          <w:rFonts w:ascii="Times New Roman" w:eastAsia="Times New Roman" w:hAnsi="Times New Roman" w:cs="Times New Roman"/>
          <w:sz w:val="24"/>
          <w:szCs w:val="24"/>
          <w:lang w:eastAsia="ru-RU"/>
        </w:rPr>
        <w:lastRenderedPageBreak/>
        <w:t>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83" w:name="p2664"/>
      <w:bookmarkEnd w:id="183"/>
      <w:r w:rsidRPr="00670BDF">
        <w:rPr>
          <w:rFonts w:ascii="Times New Roman" w:eastAsia="Times New Roman" w:hAnsi="Times New Roman" w:cs="Times New Roman"/>
          <w:sz w:val="24"/>
          <w:szCs w:val="24"/>
          <w:lang w:eastAsia="ru-RU"/>
        </w:rPr>
        <w:t xml:space="preserve">4. На территориях вновь образованных в соответствии с </w:t>
      </w:r>
      <w:hyperlink w:anchor="p2683" w:history="1">
        <w:r w:rsidRPr="00670BDF">
          <w:rPr>
            <w:rFonts w:ascii="Times New Roman" w:eastAsia="Times New Roman" w:hAnsi="Times New Roman" w:cs="Times New Roman"/>
            <w:color w:val="0000FF"/>
            <w:sz w:val="24"/>
            <w:szCs w:val="24"/>
            <w:lang w:eastAsia="ru-RU"/>
          </w:rPr>
          <w:t>пунктом 1 части 1 статьи 85</w:t>
        </w:r>
      </w:hyperlink>
      <w:r w:rsidRPr="00670BDF">
        <w:rPr>
          <w:rFonts w:ascii="Times New Roman" w:eastAsia="Times New Roman" w:hAnsi="Times New Roman" w:cs="Times New Roman"/>
          <w:sz w:val="24"/>
          <w:szCs w:val="24"/>
          <w:lang w:eastAsia="ru-RU"/>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84" w:name="p2665"/>
      <w:bookmarkEnd w:id="184"/>
      <w:r w:rsidRPr="00670BDF">
        <w:rPr>
          <w:rFonts w:ascii="Times New Roman" w:eastAsia="Times New Roman" w:hAnsi="Times New Roman" w:cs="Times New Roman"/>
          <w:sz w:val="24"/>
          <w:szCs w:val="24"/>
          <w:lang w:eastAsia="ru-RU"/>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64" w:history="1">
        <w:r w:rsidRPr="00670BDF">
          <w:rPr>
            <w:rFonts w:ascii="Times New Roman" w:eastAsia="Times New Roman" w:hAnsi="Times New Roman" w:cs="Times New Roman"/>
            <w:color w:val="0000FF"/>
            <w:sz w:val="24"/>
            <w:szCs w:val="24"/>
            <w:lang w:eastAsia="ru-RU"/>
          </w:rPr>
          <w:t>части 4</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w:anchor="p2664" w:history="1">
        <w:r w:rsidRPr="00670BDF">
          <w:rPr>
            <w:rFonts w:ascii="Times New Roman" w:eastAsia="Times New Roman" w:hAnsi="Times New Roman" w:cs="Times New Roman"/>
            <w:color w:val="0000FF"/>
            <w:sz w:val="24"/>
            <w:szCs w:val="24"/>
            <w:lang w:eastAsia="ru-RU"/>
          </w:rPr>
          <w:t>часть 4</w:t>
        </w:r>
      </w:hyperlink>
      <w:r w:rsidRPr="00670BDF">
        <w:rPr>
          <w:rFonts w:ascii="Times New Roman" w:eastAsia="Times New Roman" w:hAnsi="Times New Roman" w:cs="Times New Roman"/>
          <w:sz w:val="24"/>
          <w:szCs w:val="24"/>
          <w:lang w:eastAsia="ru-RU"/>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85" w:name="p2669"/>
      <w:bookmarkEnd w:id="185"/>
      <w:r w:rsidRPr="00670BDF">
        <w:rPr>
          <w:rFonts w:ascii="Times New Roman" w:eastAsia="Times New Roman" w:hAnsi="Times New Roman" w:cs="Times New Roman"/>
          <w:sz w:val="24"/>
          <w:szCs w:val="24"/>
          <w:lang w:eastAsia="ru-RU"/>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w:t>
      </w:r>
      <w:r w:rsidRPr="00670BDF">
        <w:rPr>
          <w:rFonts w:ascii="Times New Roman" w:eastAsia="Times New Roman" w:hAnsi="Times New Roman" w:cs="Times New Roman"/>
          <w:sz w:val="24"/>
          <w:szCs w:val="24"/>
          <w:lang w:eastAsia="ru-RU"/>
        </w:rPr>
        <w:lastRenderedPageBreak/>
        <w:t>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64" w:history="1">
        <w:r w:rsidRPr="00670BDF">
          <w:rPr>
            <w:rFonts w:ascii="Times New Roman" w:eastAsia="Times New Roman" w:hAnsi="Times New Roman" w:cs="Times New Roman"/>
            <w:color w:val="0000FF"/>
            <w:sz w:val="24"/>
            <w:szCs w:val="24"/>
            <w:lang w:eastAsia="ru-RU"/>
          </w:rPr>
          <w:t>частью 4</w:t>
        </w:r>
      </w:hyperlink>
      <w:r w:rsidRPr="00670BDF">
        <w:rPr>
          <w:rFonts w:ascii="Times New Roman" w:eastAsia="Times New Roman" w:hAnsi="Times New Roman" w:cs="Times New Roman"/>
          <w:sz w:val="24"/>
          <w:szCs w:val="24"/>
          <w:lang w:eastAsia="ru-RU"/>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28.12.2004 N 183-ФЗ)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7. Положения </w:t>
      </w:r>
      <w:hyperlink w:anchor="p1869" w:history="1">
        <w:r w:rsidRPr="00670BDF">
          <w:rPr>
            <w:rFonts w:ascii="Times New Roman" w:eastAsia="Times New Roman" w:hAnsi="Times New Roman" w:cs="Times New Roman"/>
            <w:color w:val="0000FF"/>
            <w:sz w:val="24"/>
            <w:szCs w:val="24"/>
            <w:lang w:eastAsia="ru-RU"/>
          </w:rPr>
          <w:t>абзаца третьего части 5 статьи 40</w:t>
        </w:r>
      </w:hyperlink>
      <w:r w:rsidRPr="00670BDF">
        <w:rPr>
          <w:rFonts w:ascii="Times New Roman" w:eastAsia="Times New Roman" w:hAnsi="Times New Roman" w:cs="Times New Roman"/>
          <w:sz w:val="24"/>
          <w:szCs w:val="24"/>
          <w:lang w:eastAsia="ru-RU"/>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седьмая введена Федеральным законом от 31.12.2005 N 199-ФЗ, в ред. Федерального закона от 15.02.2006 N 24-ФЗ)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86" w:name="p2680"/>
      <w:bookmarkEnd w:id="186"/>
      <w:r w:rsidRPr="00670BDF">
        <w:rPr>
          <w:rFonts w:ascii="Arial" w:eastAsia="Times New Roman" w:hAnsi="Arial" w:cs="Arial"/>
          <w:b/>
          <w:bCs/>
          <w:sz w:val="24"/>
          <w:szCs w:val="24"/>
          <w:lang w:eastAsia="ru-RU"/>
        </w:rPr>
        <w:t>Статья 85. Обеспечение реализации положений настоящего Федерального закона</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87" w:name="p2682"/>
      <w:bookmarkEnd w:id="187"/>
      <w:r w:rsidRPr="00670BDF">
        <w:rPr>
          <w:rFonts w:ascii="Times New Roman" w:eastAsia="Times New Roman" w:hAnsi="Times New Roman" w:cs="Times New Roman"/>
          <w:sz w:val="24"/>
          <w:szCs w:val="24"/>
          <w:lang w:eastAsia="ru-RU"/>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88" w:name="p2683"/>
      <w:bookmarkEnd w:id="188"/>
      <w:r w:rsidRPr="00670BDF">
        <w:rPr>
          <w:rFonts w:ascii="Times New Roman" w:eastAsia="Times New Roman" w:hAnsi="Times New Roman" w:cs="Times New Roman"/>
          <w:sz w:val="24"/>
          <w:szCs w:val="24"/>
          <w:lang w:eastAsia="ru-RU"/>
        </w:rPr>
        <w:lastRenderedPageBreak/>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89" w:name="p2686"/>
      <w:bookmarkEnd w:id="189"/>
      <w:r w:rsidRPr="00670BDF">
        <w:rPr>
          <w:rFonts w:ascii="Times New Roman" w:eastAsia="Times New Roman" w:hAnsi="Times New Roman" w:cs="Times New Roman"/>
          <w:sz w:val="24"/>
          <w:szCs w:val="24"/>
          <w:lang w:eastAsia="ru-RU"/>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470" w:history="1">
        <w:r w:rsidRPr="00670BDF">
          <w:rPr>
            <w:rFonts w:ascii="Times New Roman" w:eastAsia="Times New Roman" w:hAnsi="Times New Roman" w:cs="Times New Roman"/>
            <w:color w:val="0000FF"/>
            <w:sz w:val="24"/>
            <w:szCs w:val="24"/>
            <w:lang w:eastAsia="ru-RU"/>
          </w:rPr>
          <w:t>частью 5 статьи 34</w:t>
        </w:r>
      </w:hyperlink>
      <w:r w:rsidRPr="00670BDF">
        <w:rPr>
          <w:rFonts w:ascii="Times New Roman" w:eastAsia="Times New Roman" w:hAnsi="Times New Roman" w:cs="Times New Roman"/>
          <w:sz w:val="24"/>
          <w:szCs w:val="24"/>
          <w:lang w:eastAsia="ru-RU"/>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470" w:history="1">
        <w:r w:rsidRPr="00670BDF">
          <w:rPr>
            <w:rFonts w:ascii="Times New Roman" w:eastAsia="Times New Roman" w:hAnsi="Times New Roman" w:cs="Times New Roman"/>
            <w:color w:val="0000FF"/>
            <w:sz w:val="24"/>
            <w:szCs w:val="24"/>
            <w:lang w:eastAsia="ru-RU"/>
          </w:rPr>
          <w:t>частью 5 статьи 34</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470" w:history="1">
        <w:r w:rsidRPr="00670BDF">
          <w:rPr>
            <w:rFonts w:ascii="Times New Roman" w:eastAsia="Times New Roman" w:hAnsi="Times New Roman" w:cs="Times New Roman"/>
            <w:color w:val="0000FF"/>
            <w:sz w:val="24"/>
            <w:szCs w:val="24"/>
            <w:lang w:eastAsia="ru-RU"/>
          </w:rPr>
          <w:t>частью 5 статьи 34</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18.04.2005 N 34-ФЗ)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возложение полномочий избирательных комиссий вновь образованных муниципальных образований на территориальные избирательные комиссии;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2 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90" w:name="p2700"/>
      <w:bookmarkEnd w:id="190"/>
      <w:r w:rsidRPr="00670BDF">
        <w:rPr>
          <w:rFonts w:ascii="Times New Roman" w:eastAsia="Times New Roman" w:hAnsi="Times New Roman" w:cs="Times New Roman"/>
          <w:sz w:val="24"/>
          <w:szCs w:val="24"/>
          <w:lang w:eastAsia="ru-RU"/>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12.10.2005 N 129-ФЗ,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до 1 ноября 2005 года приводят в соответствие с требованиями </w:t>
      </w:r>
      <w:hyperlink w:anchor="p1097" w:history="1">
        <w:r w:rsidRPr="00670BDF">
          <w:rPr>
            <w:rFonts w:ascii="Times New Roman" w:eastAsia="Times New Roman" w:hAnsi="Times New Roman" w:cs="Times New Roman"/>
            <w:color w:val="0000FF"/>
            <w:sz w:val="24"/>
            <w:szCs w:val="24"/>
            <w:lang w:eastAsia="ru-RU"/>
          </w:rPr>
          <w:t>главы 4</w:t>
        </w:r>
      </w:hyperlink>
      <w:r w:rsidRPr="00670BDF">
        <w:rPr>
          <w:rFonts w:ascii="Times New Roman" w:eastAsia="Times New Roman" w:hAnsi="Times New Roman" w:cs="Times New Roman"/>
          <w:sz w:val="24"/>
          <w:szCs w:val="24"/>
          <w:lang w:eastAsia="ru-RU"/>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5 в ред. Федерального закона от 12.10.2005 N 129-ФЗ)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768" w:history="1">
        <w:r w:rsidRPr="00670BDF">
          <w:rPr>
            <w:rFonts w:ascii="Times New Roman" w:eastAsia="Times New Roman" w:hAnsi="Times New Roman" w:cs="Times New Roman"/>
            <w:color w:val="0000FF"/>
            <w:sz w:val="24"/>
            <w:szCs w:val="24"/>
            <w:lang w:eastAsia="ru-RU"/>
          </w:rPr>
          <w:t>частью 5 статьи 37</w:t>
        </w:r>
      </w:hyperlink>
      <w:r w:rsidRPr="00670BDF">
        <w:rPr>
          <w:rFonts w:ascii="Times New Roman" w:eastAsia="Times New Roman" w:hAnsi="Times New Roman" w:cs="Times New Roman"/>
          <w:sz w:val="24"/>
          <w:szCs w:val="24"/>
          <w:lang w:eastAsia="ru-RU"/>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7 введен Федеральным законом от 18.04.2005 N 34-ФЗ)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w:t>
      </w:r>
      <w:r w:rsidRPr="00670BDF">
        <w:rPr>
          <w:rFonts w:ascii="Times New Roman" w:eastAsia="Times New Roman" w:hAnsi="Times New Roman" w:cs="Times New Roman"/>
          <w:sz w:val="24"/>
          <w:szCs w:val="24"/>
          <w:lang w:eastAsia="ru-RU"/>
        </w:rPr>
        <w:lastRenderedPageBreak/>
        <w:t>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(часть 1.1 введена Федеральным законом от 27.05.2014 N 136-ФЗ)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3. При утверждении границ муниципальных образований во исполнение требований </w:t>
      </w:r>
      <w:hyperlink w:anchor="p2683" w:history="1">
        <w:r w:rsidRPr="00670BDF">
          <w:rPr>
            <w:rFonts w:ascii="Times New Roman" w:eastAsia="Times New Roman" w:hAnsi="Times New Roman" w:cs="Times New Roman"/>
            <w:color w:val="0000FF"/>
            <w:sz w:val="24"/>
            <w:szCs w:val="24"/>
            <w:lang w:eastAsia="ru-RU"/>
          </w:rPr>
          <w:t>пункта 1 части 1</w:t>
        </w:r>
      </w:hyperlink>
      <w:r w:rsidRPr="00670BDF">
        <w:rPr>
          <w:rFonts w:ascii="Times New Roman" w:eastAsia="Times New Roman" w:hAnsi="Times New Roman" w:cs="Times New Roman"/>
          <w:sz w:val="24"/>
          <w:szCs w:val="24"/>
          <w:lang w:eastAsia="ru-RU"/>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12.10.2005 N 129-ФЗ, от 25.12.2008 N 281-ФЗ,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83" w:history="1">
        <w:r w:rsidRPr="00670BDF">
          <w:rPr>
            <w:rFonts w:ascii="Times New Roman" w:eastAsia="Times New Roman" w:hAnsi="Times New Roman" w:cs="Times New Roman"/>
            <w:color w:val="0000FF"/>
            <w:sz w:val="24"/>
            <w:szCs w:val="24"/>
            <w:lang w:eastAsia="ru-RU"/>
          </w:rPr>
          <w:t>пунктом 1 части 1</w:t>
        </w:r>
      </w:hyperlink>
      <w:r w:rsidRPr="00670BDF">
        <w:rPr>
          <w:rFonts w:ascii="Times New Roman" w:eastAsia="Times New Roman" w:hAnsi="Times New Roman" w:cs="Times New Roman"/>
          <w:sz w:val="24"/>
          <w:szCs w:val="24"/>
          <w:lang w:eastAsia="ru-RU"/>
        </w:rPr>
        <w:t xml:space="preserve">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91" w:name="p2725"/>
      <w:bookmarkEnd w:id="191"/>
      <w:r w:rsidRPr="00670BDF">
        <w:rPr>
          <w:rFonts w:ascii="Times New Roman" w:eastAsia="Times New Roman" w:hAnsi="Times New Roman" w:cs="Times New Roman"/>
          <w:sz w:val="24"/>
          <w:szCs w:val="24"/>
          <w:lang w:eastAsia="ru-RU"/>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Правовой акт, которым в соответствии с </w:t>
      </w:r>
      <w:hyperlink w:anchor="p2725" w:history="1">
        <w:r w:rsidRPr="00670BDF">
          <w:rPr>
            <w:rFonts w:ascii="Times New Roman" w:eastAsia="Times New Roman" w:hAnsi="Times New Roman" w:cs="Times New Roman"/>
            <w:color w:val="0000FF"/>
            <w:sz w:val="24"/>
            <w:szCs w:val="24"/>
            <w:lang w:eastAsia="ru-RU"/>
          </w:rPr>
          <w:t>абзацем пятым</w:t>
        </w:r>
      </w:hyperlink>
      <w:r w:rsidRPr="00670BDF">
        <w:rPr>
          <w:rFonts w:ascii="Times New Roman" w:eastAsia="Times New Roman" w:hAnsi="Times New Roman" w:cs="Times New Roman"/>
          <w:sz w:val="24"/>
          <w:szCs w:val="24"/>
          <w:lang w:eastAsia="ru-RU"/>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history="1">
        <w:r w:rsidRPr="00670BDF">
          <w:rPr>
            <w:rFonts w:ascii="Times New Roman" w:eastAsia="Times New Roman" w:hAnsi="Times New Roman" w:cs="Times New Roman"/>
            <w:color w:val="0000FF"/>
            <w:sz w:val="24"/>
            <w:szCs w:val="24"/>
            <w:lang w:eastAsia="ru-RU"/>
          </w:rPr>
          <w:t>статей 10</w:t>
        </w:r>
      </w:hyperlink>
      <w:r w:rsidRPr="00670BDF">
        <w:rPr>
          <w:rFonts w:ascii="Times New Roman" w:eastAsia="Times New Roman" w:hAnsi="Times New Roman" w:cs="Times New Roman"/>
          <w:sz w:val="24"/>
          <w:szCs w:val="24"/>
          <w:lang w:eastAsia="ru-RU"/>
        </w:rPr>
        <w:t xml:space="preserve"> - </w:t>
      </w:r>
      <w:hyperlink w:anchor="p349" w:history="1">
        <w:r w:rsidRPr="00670BDF">
          <w:rPr>
            <w:rFonts w:ascii="Times New Roman" w:eastAsia="Times New Roman" w:hAnsi="Times New Roman" w:cs="Times New Roman"/>
            <w:color w:val="0000FF"/>
            <w:sz w:val="24"/>
            <w:szCs w:val="24"/>
            <w:lang w:eastAsia="ru-RU"/>
          </w:rPr>
          <w:t>13</w:t>
        </w:r>
      </w:hyperlink>
      <w:r w:rsidRPr="00670BDF">
        <w:rPr>
          <w:rFonts w:ascii="Times New Roman" w:eastAsia="Times New Roman" w:hAnsi="Times New Roman" w:cs="Times New Roman"/>
          <w:sz w:val="24"/>
          <w:szCs w:val="24"/>
          <w:lang w:eastAsia="ru-RU"/>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(абзац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92" w:name="p2732"/>
      <w:bookmarkEnd w:id="192"/>
      <w:r w:rsidRPr="00670BDF">
        <w:rPr>
          <w:rFonts w:ascii="Times New Roman" w:eastAsia="Times New Roman" w:hAnsi="Times New Roman" w:cs="Times New Roman"/>
          <w:sz w:val="24"/>
          <w:szCs w:val="24"/>
          <w:lang w:eastAsia="ru-RU"/>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470" w:history="1">
        <w:r w:rsidRPr="00670BDF">
          <w:rPr>
            <w:rFonts w:ascii="Times New Roman" w:eastAsia="Times New Roman" w:hAnsi="Times New Roman" w:cs="Times New Roman"/>
            <w:color w:val="0000FF"/>
            <w:sz w:val="24"/>
            <w:szCs w:val="24"/>
            <w:lang w:eastAsia="ru-RU"/>
          </w:rPr>
          <w:t>частью 5 статьи 34</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6. Полномочия избранных в соответствии с </w:t>
      </w:r>
      <w:hyperlink w:anchor="p2686" w:history="1">
        <w:r w:rsidRPr="00670BDF">
          <w:rPr>
            <w:rFonts w:ascii="Times New Roman" w:eastAsia="Times New Roman" w:hAnsi="Times New Roman" w:cs="Times New Roman"/>
            <w:color w:val="0000FF"/>
            <w:sz w:val="24"/>
            <w:szCs w:val="24"/>
            <w:lang w:eastAsia="ru-RU"/>
          </w:rPr>
          <w:t>абзацем вторым пункта 2 части 1</w:t>
        </w:r>
      </w:hyperlink>
      <w:r w:rsidRPr="00670BDF">
        <w:rPr>
          <w:rFonts w:ascii="Times New Roman" w:eastAsia="Times New Roman" w:hAnsi="Times New Roman" w:cs="Times New Roman"/>
          <w:sz w:val="24"/>
          <w:szCs w:val="24"/>
          <w:lang w:eastAsia="ru-RU"/>
        </w:rPr>
        <w:t xml:space="preserve"> настоящей статьи глав муниципальных образований определяются уставами муниципальных образований в соответствии с </w:t>
      </w:r>
      <w:hyperlink w:anchor="p1637" w:history="1">
        <w:r w:rsidRPr="00670BDF">
          <w:rPr>
            <w:rFonts w:ascii="Times New Roman" w:eastAsia="Times New Roman" w:hAnsi="Times New Roman" w:cs="Times New Roman"/>
            <w:color w:val="0000FF"/>
            <w:sz w:val="24"/>
            <w:szCs w:val="24"/>
            <w:lang w:eastAsia="ru-RU"/>
          </w:rPr>
          <w:t>частью 2 статьи 36</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Правительство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 до 1 июня 2004 года в соответствии с </w:t>
      </w:r>
      <w:hyperlink w:anchor="p313" w:history="1">
        <w:r w:rsidRPr="00670BDF">
          <w:rPr>
            <w:rFonts w:ascii="Times New Roman" w:eastAsia="Times New Roman" w:hAnsi="Times New Roman" w:cs="Times New Roman"/>
            <w:color w:val="0000FF"/>
            <w:sz w:val="24"/>
            <w:szCs w:val="24"/>
            <w:lang w:eastAsia="ru-RU"/>
          </w:rPr>
          <w:t>частью 4 статьи 11</w:t>
        </w:r>
      </w:hyperlink>
      <w:r w:rsidRPr="00670BDF">
        <w:rPr>
          <w:rFonts w:ascii="Times New Roman" w:eastAsia="Times New Roman" w:hAnsi="Times New Roman" w:cs="Times New Roman"/>
          <w:sz w:val="24"/>
          <w:szCs w:val="24"/>
          <w:lang w:eastAsia="ru-RU"/>
        </w:rPr>
        <w:t xml:space="preserve">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310" w:history="1">
        <w:r w:rsidRPr="00670BDF">
          <w:rPr>
            <w:rFonts w:ascii="Times New Roman" w:eastAsia="Times New Roman" w:hAnsi="Times New Roman" w:cs="Times New Roman"/>
            <w:color w:val="0000FF"/>
            <w:sz w:val="24"/>
            <w:szCs w:val="24"/>
            <w:lang w:eastAsia="ru-RU"/>
          </w:rPr>
          <w:t>частью 3 статьи 11</w:t>
        </w:r>
      </w:hyperlink>
      <w:r w:rsidRPr="00670BDF">
        <w:rPr>
          <w:rFonts w:ascii="Times New Roman" w:eastAsia="Times New Roman" w:hAnsi="Times New Roman" w:cs="Times New Roman"/>
          <w:sz w:val="24"/>
          <w:szCs w:val="24"/>
          <w:lang w:eastAsia="ru-RU"/>
        </w:rPr>
        <w:t xml:space="preserve">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утратил силу. - Федеральный закон от 18.10.2007 N 230-ФЗ;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93" w:name="p2738"/>
      <w:bookmarkEnd w:id="193"/>
      <w:r w:rsidRPr="00670BDF">
        <w:rPr>
          <w:rFonts w:ascii="Times New Roman" w:eastAsia="Times New Roman" w:hAnsi="Times New Roman" w:cs="Times New Roman"/>
          <w:sz w:val="24"/>
          <w:szCs w:val="24"/>
          <w:lang w:eastAsia="ru-RU"/>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12.10.2005 N 129-ФЗ,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до 1 января 2005 года вносит в Государственную Думу Федерального Собрания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1097" w:history="1">
        <w:r w:rsidRPr="00670BDF">
          <w:rPr>
            <w:rFonts w:ascii="Times New Roman" w:eastAsia="Times New Roman" w:hAnsi="Times New Roman" w:cs="Times New Roman"/>
            <w:color w:val="0000FF"/>
            <w:sz w:val="24"/>
            <w:szCs w:val="24"/>
            <w:lang w:eastAsia="ru-RU"/>
          </w:rPr>
          <w:t>главы 4</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1007" w:history="1">
        <w:r w:rsidRPr="00670BDF">
          <w:rPr>
            <w:rFonts w:ascii="Times New Roman" w:eastAsia="Times New Roman" w:hAnsi="Times New Roman" w:cs="Times New Roman"/>
            <w:color w:val="0000FF"/>
            <w:sz w:val="24"/>
            <w:szCs w:val="24"/>
            <w:lang w:eastAsia="ru-RU"/>
          </w:rPr>
          <w:t>статей 17</w:t>
        </w:r>
      </w:hyperlink>
      <w:r w:rsidRPr="00670BDF">
        <w:rPr>
          <w:rFonts w:ascii="Times New Roman" w:eastAsia="Times New Roman" w:hAnsi="Times New Roman" w:cs="Times New Roman"/>
          <w:sz w:val="24"/>
          <w:szCs w:val="24"/>
          <w:lang w:eastAsia="ru-RU"/>
        </w:rPr>
        <w:t xml:space="preserve"> и </w:t>
      </w:r>
      <w:hyperlink w:anchor="p1079" w:history="1">
        <w:r w:rsidRPr="00670BDF">
          <w:rPr>
            <w:rFonts w:ascii="Times New Roman" w:eastAsia="Times New Roman" w:hAnsi="Times New Roman" w:cs="Times New Roman"/>
            <w:color w:val="0000FF"/>
            <w:sz w:val="24"/>
            <w:szCs w:val="24"/>
            <w:lang w:eastAsia="ru-RU"/>
          </w:rPr>
          <w:t>18</w:t>
        </w:r>
      </w:hyperlink>
      <w:r w:rsidRPr="00670BDF">
        <w:rPr>
          <w:rFonts w:ascii="Times New Roman" w:eastAsia="Times New Roman" w:hAnsi="Times New Roman" w:cs="Times New Roman"/>
          <w:sz w:val="24"/>
          <w:szCs w:val="24"/>
          <w:lang w:eastAsia="ru-RU"/>
        </w:rPr>
        <w:t xml:space="preserve"> настоящего Федерального закона;</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 xml:space="preserve">5) до 1 января 2005 года утверждает порядок и сроки составления передаточного (разделительного) акта в соответствии с требованиями </w:t>
      </w:r>
      <w:hyperlink w:anchor="p2759" w:history="1">
        <w:r w:rsidRPr="00670BDF">
          <w:rPr>
            <w:rFonts w:ascii="Times New Roman" w:eastAsia="Times New Roman" w:hAnsi="Times New Roman" w:cs="Times New Roman"/>
            <w:color w:val="0000FF"/>
            <w:sz w:val="24"/>
            <w:szCs w:val="24"/>
            <w:lang w:eastAsia="ru-RU"/>
          </w:rPr>
          <w:t>части 10</w:t>
        </w:r>
      </w:hyperlink>
      <w:r w:rsidRPr="00670BDF">
        <w:rPr>
          <w:rFonts w:ascii="Times New Roman" w:eastAsia="Times New Roman" w:hAnsi="Times New Roman" w:cs="Times New Roman"/>
          <w:sz w:val="24"/>
          <w:szCs w:val="24"/>
          <w:lang w:eastAsia="ru-RU"/>
        </w:rPr>
        <w:t xml:space="preserve"> настоящей статьи;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7 введен Федеральным законом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Органы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94" w:name="p2752"/>
      <w:bookmarkEnd w:id="194"/>
      <w:r w:rsidRPr="00670BDF">
        <w:rPr>
          <w:rFonts w:ascii="Times New Roman" w:eastAsia="Times New Roman" w:hAnsi="Times New Roman" w:cs="Times New Roman"/>
          <w:sz w:val="24"/>
          <w:szCs w:val="24"/>
          <w:lang w:eastAsia="ru-RU"/>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12.10.2005 N 129-ФЗ, от 25.12.2008 N 281-ФЗ)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160" w:history="1">
        <w:r w:rsidRPr="00670BDF">
          <w:rPr>
            <w:rFonts w:ascii="Times New Roman" w:eastAsia="Times New Roman" w:hAnsi="Times New Roman" w:cs="Times New Roman"/>
            <w:color w:val="0000FF"/>
            <w:sz w:val="24"/>
            <w:szCs w:val="24"/>
            <w:lang w:eastAsia="ru-RU"/>
          </w:rPr>
          <w:t>статьи 50</w:t>
        </w:r>
      </w:hyperlink>
      <w:r w:rsidRPr="00670BDF">
        <w:rPr>
          <w:rFonts w:ascii="Times New Roman" w:eastAsia="Times New Roman" w:hAnsi="Times New Roman" w:cs="Times New Roman"/>
          <w:sz w:val="24"/>
          <w:szCs w:val="24"/>
          <w:lang w:eastAsia="ru-RU"/>
        </w:rPr>
        <w:t xml:space="preserve"> настоящего Федерального закона и не переданного в соответствии с </w:t>
      </w:r>
      <w:hyperlink w:anchor="p2752" w:history="1">
        <w:r w:rsidRPr="00670BDF">
          <w:rPr>
            <w:rFonts w:ascii="Times New Roman" w:eastAsia="Times New Roman" w:hAnsi="Times New Roman" w:cs="Times New Roman"/>
            <w:color w:val="0000FF"/>
            <w:sz w:val="24"/>
            <w:szCs w:val="24"/>
            <w:lang w:eastAsia="ru-RU"/>
          </w:rPr>
          <w:t>пунктом 3</w:t>
        </w:r>
      </w:hyperlink>
      <w:r w:rsidRPr="00670BDF">
        <w:rPr>
          <w:rFonts w:ascii="Times New Roman" w:eastAsia="Times New Roman" w:hAnsi="Times New Roman" w:cs="Times New Roman"/>
          <w:sz w:val="24"/>
          <w:szCs w:val="24"/>
          <w:lang w:eastAsia="ru-RU"/>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Федеральных законов от 31.12.2005 N 199-ФЗ, от 25.12.2008 N 281-ФЗ, от 27.12.2009 N 365-ФЗ, от 30.11.2011 N 361-ФЗ)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95" w:name="p2759"/>
      <w:bookmarkEnd w:id="195"/>
      <w:r w:rsidRPr="00670BDF">
        <w:rPr>
          <w:rFonts w:ascii="Times New Roman" w:eastAsia="Times New Roman" w:hAnsi="Times New Roman" w:cs="Times New Roman"/>
          <w:sz w:val="24"/>
          <w:szCs w:val="24"/>
          <w:lang w:eastAsia="ru-RU"/>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w:t>
      </w:r>
      <w:r w:rsidRPr="00670BDF">
        <w:rPr>
          <w:rFonts w:ascii="Times New Roman" w:eastAsia="Times New Roman" w:hAnsi="Times New Roman" w:cs="Times New Roman"/>
          <w:sz w:val="24"/>
          <w:szCs w:val="24"/>
          <w:lang w:eastAsia="ru-RU"/>
        </w:rPr>
        <w:lastRenderedPageBreak/>
        <w:t xml:space="preserve">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65" w:history="1">
        <w:r w:rsidRPr="00670BDF">
          <w:rPr>
            <w:rFonts w:ascii="Times New Roman" w:eastAsia="Times New Roman" w:hAnsi="Times New Roman" w:cs="Times New Roman"/>
            <w:color w:val="0000FF"/>
            <w:sz w:val="24"/>
            <w:szCs w:val="24"/>
            <w:lang w:eastAsia="ru-RU"/>
          </w:rPr>
          <w:t>части 5 статьи 84</w:t>
        </w:r>
      </w:hyperlink>
      <w:r w:rsidRPr="00670BDF">
        <w:rPr>
          <w:rFonts w:ascii="Times New Roman" w:eastAsia="Times New Roman" w:hAnsi="Times New Roman" w:cs="Times New Roman"/>
          <w:sz w:val="24"/>
          <w:szCs w:val="24"/>
          <w:lang w:eastAsia="ru-RU"/>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27.12.2019 N 521-ФЗ)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(в ред. Федерального закона от 23.07.2008 N 160-ФЗ)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Указанный передаточный (разделительный) акт утверждается законом субъекта Российской Федерации.</w:t>
      </w:r>
    </w:p>
    <w:p w:rsidR="00670BDF" w:rsidRPr="00670BDF" w:rsidRDefault="00670BDF" w:rsidP="00670BDF">
      <w:pPr>
        <w:spacing w:after="0" w:line="240" w:lineRule="auto"/>
        <w:jc w:val="both"/>
        <w:rPr>
          <w:rFonts w:ascii="Verdana" w:eastAsia="Times New Roman" w:hAnsi="Verdana" w:cs="Times New Roman"/>
          <w:color w:val="000000"/>
          <w:sz w:val="21"/>
          <w:szCs w:val="21"/>
          <w:lang w:eastAsia="ru-RU"/>
        </w:rPr>
      </w:pPr>
      <w:r w:rsidRPr="00670BDF">
        <w:rPr>
          <w:rFonts w:ascii="Times New Roman" w:eastAsia="Times New Roman" w:hAnsi="Times New Roman" w:cs="Times New Roman"/>
          <w:color w:val="000000"/>
          <w:sz w:val="24"/>
          <w:szCs w:val="24"/>
          <w:lang w:eastAsia="ru-RU"/>
        </w:rPr>
        <w:t>(п. 10 в ред. Федерального закона от 28.12.2004 N 186-ФЗ)</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11. Перераспределение имущества в соответствии с </w:t>
      </w:r>
      <w:hyperlink w:anchor="p2700" w:history="1">
        <w:r w:rsidRPr="00670BDF">
          <w:rPr>
            <w:rFonts w:ascii="Times New Roman" w:eastAsia="Times New Roman" w:hAnsi="Times New Roman" w:cs="Times New Roman"/>
            <w:color w:val="0000FF"/>
            <w:sz w:val="24"/>
            <w:szCs w:val="24"/>
            <w:lang w:eastAsia="ru-RU"/>
          </w:rPr>
          <w:t>пунктом 3 части 1</w:t>
        </w:r>
      </w:hyperlink>
      <w:r w:rsidRPr="00670BDF">
        <w:rPr>
          <w:rFonts w:ascii="Times New Roman" w:eastAsia="Times New Roman" w:hAnsi="Times New Roman" w:cs="Times New Roman"/>
          <w:sz w:val="24"/>
          <w:szCs w:val="24"/>
          <w:lang w:eastAsia="ru-RU"/>
        </w:rPr>
        <w:t xml:space="preserve">, </w:t>
      </w:r>
      <w:hyperlink w:anchor="p2738" w:history="1">
        <w:r w:rsidRPr="00670BDF">
          <w:rPr>
            <w:rFonts w:ascii="Times New Roman" w:eastAsia="Times New Roman" w:hAnsi="Times New Roman" w:cs="Times New Roman"/>
            <w:color w:val="0000FF"/>
            <w:sz w:val="24"/>
            <w:szCs w:val="24"/>
            <w:lang w:eastAsia="ru-RU"/>
          </w:rPr>
          <w:t>пунктом 3 части 7</w:t>
        </w:r>
      </w:hyperlink>
      <w:r w:rsidRPr="00670BDF">
        <w:rPr>
          <w:rFonts w:ascii="Times New Roman" w:eastAsia="Times New Roman" w:hAnsi="Times New Roman" w:cs="Times New Roman"/>
          <w:sz w:val="24"/>
          <w:szCs w:val="24"/>
          <w:lang w:eastAsia="ru-RU"/>
        </w:rPr>
        <w:t xml:space="preserve">, </w:t>
      </w:r>
      <w:hyperlink w:anchor="p2752" w:history="1">
        <w:r w:rsidRPr="00670BDF">
          <w:rPr>
            <w:rFonts w:ascii="Times New Roman" w:eastAsia="Times New Roman" w:hAnsi="Times New Roman" w:cs="Times New Roman"/>
            <w:color w:val="0000FF"/>
            <w:sz w:val="24"/>
            <w:szCs w:val="24"/>
            <w:lang w:eastAsia="ru-RU"/>
          </w:rPr>
          <w:t>пунктом 3 части 8</w:t>
        </w:r>
      </w:hyperlink>
      <w:r w:rsidRPr="00670BDF">
        <w:rPr>
          <w:rFonts w:ascii="Times New Roman" w:eastAsia="Times New Roman" w:hAnsi="Times New Roman" w:cs="Times New Roman"/>
          <w:sz w:val="24"/>
          <w:szCs w:val="24"/>
          <w:lang w:eastAsia="ru-RU"/>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Arial" w:eastAsia="Times New Roman" w:hAnsi="Arial" w:cs="Arial"/>
          <w:b/>
          <w:bCs/>
          <w:sz w:val="24"/>
          <w:szCs w:val="24"/>
          <w:lang w:eastAsia="ru-RU"/>
        </w:rPr>
        <w:t>Статья 86. Признание утратившими силу отдельных нормативных правовых актов</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bookmarkStart w:id="196" w:name="p2773"/>
      <w:bookmarkEnd w:id="196"/>
      <w:r w:rsidRPr="00670BDF">
        <w:rPr>
          <w:rFonts w:ascii="Times New Roman" w:eastAsia="Times New Roman" w:hAnsi="Times New Roman" w:cs="Times New Roman"/>
          <w:sz w:val="24"/>
          <w:szCs w:val="24"/>
          <w:lang w:eastAsia="ru-RU"/>
        </w:rPr>
        <w:t xml:space="preserve">1. Со дня </w:t>
      </w:r>
      <w:hyperlink w:anchor="p2583" w:history="1">
        <w:r w:rsidRPr="00670BDF">
          <w:rPr>
            <w:rFonts w:ascii="Times New Roman" w:eastAsia="Times New Roman" w:hAnsi="Times New Roman" w:cs="Times New Roman"/>
            <w:color w:val="0000FF"/>
            <w:sz w:val="24"/>
            <w:szCs w:val="24"/>
            <w:lang w:eastAsia="ru-RU"/>
          </w:rPr>
          <w:t>вступления</w:t>
        </w:r>
      </w:hyperlink>
      <w:r w:rsidRPr="00670BDF">
        <w:rPr>
          <w:rFonts w:ascii="Times New Roman" w:eastAsia="Times New Roman" w:hAnsi="Times New Roman" w:cs="Times New Roman"/>
          <w:sz w:val="24"/>
          <w:szCs w:val="24"/>
          <w:lang w:eastAsia="ru-RU"/>
        </w:rPr>
        <w:t xml:space="preserve"> в силу настоящего Федерального закона признать утратившими силу:</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lastRenderedPageBreak/>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70BDF" w:rsidRPr="00670BDF" w:rsidRDefault="00670BDF" w:rsidP="00670BDF">
      <w:pPr>
        <w:spacing w:after="0" w:line="240" w:lineRule="auto"/>
        <w:ind w:firstLine="540"/>
        <w:jc w:val="both"/>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xml:space="preserve">2. Законодательные акты и их структурные единицы, указанные в </w:t>
      </w:r>
      <w:hyperlink w:anchor="p2773" w:history="1">
        <w:r w:rsidRPr="00670BDF">
          <w:rPr>
            <w:rFonts w:ascii="Times New Roman" w:eastAsia="Times New Roman" w:hAnsi="Times New Roman" w:cs="Times New Roman"/>
            <w:color w:val="0000FF"/>
            <w:sz w:val="24"/>
            <w:szCs w:val="24"/>
            <w:lang w:eastAsia="ru-RU"/>
          </w:rPr>
          <w:t>части 1</w:t>
        </w:r>
      </w:hyperlink>
      <w:r w:rsidRPr="00670BDF">
        <w:rPr>
          <w:rFonts w:ascii="Times New Roman" w:eastAsia="Times New Roman" w:hAnsi="Times New Roman" w:cs="Times New Roman"/>
          <w:sz w:val="24"/>
          <w:szCs w:val="24"/>
          <w:lang w:eastAsia="ru-RU"/>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670BDF" w:rsidRPr="00670BDF" w:rsidRDefault="00670BDF" w:rsidP="00670BDF">
      <w:pPr>
        <w:spacing w:after="0" w:line="240" w:lineRule="auto"/>
        <w:jc w:val="right"/>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Президент</w:t>
      </w:r>
    </w:p>
    <w:p w:rsidR="00670BDF" w:rsidRPr="00670BDF" w:rsidRDefault="00670BDF" w:rsidP="00670BDF">
      <w:pPr>
        <w:spacing w:after="0" w:line="240" w:lineRule="auto"/>
        <w:jc w:val="right"/>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Российской Федерации</w:t>
      </w:r>
    </w:p>
    <w:p w:rsidR="00670BDF" w:rsidRPr="00670BDF" w:rsidRDefault="00670BDF" w:rsidP="00670BDF">
      <w:pPr>
        <w:spacing w:after="0" w:line="240" w:lineRule="auto"/>
        <w:jc w:val="right"/>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В.ПУТИН</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Москва, Кремль</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6 октября 2003 года</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N 131-ФЗ</w:t>
      </w:r>
    </w:p>
    <w:p w:rsidR="00670BDF" w:rsidRPr="00670BDF" w:rsidRDefault="00670BDF" w:rsidP="00670BDF">
      <w:pPr>
        <w:spacing w:after="0" w:line="240" w:lineRule="auto"/>
        <w:rPr>
          <w:rFonts w:ascii="Verdana" w:eastAsia="Times New Roman" w:hAnsi="Verdana" w:cs="Times New Roman"/>
          <w:sz w:val="21"/>
          <w:szCs w:val="21"/>
          <w:lang w:eastAsia="ru-RU"/>
        </w:rPr>
      </w:pPr>
      <w:r w:rsidRPr="00670BDF">
        <w:rPr>
          <w:rFonts w:ascii="Times New Roman" w:eastAsia="Times New Roman" w:hAnsi="Times New Roman" w:cs="Times New Roman"/>
          <w:sz w:val="24"/>
          <w:szCs w:val="24"/>
          <w:lang w:eastAsia="ru-RU"/>
        </w:rPr>
        <w:t> </w:t>
      </w:r>
    </w:p>
    <w:p w:rsidR="00560B10" w:rsidRDefault="00560B10">
      <w:bookmarkStart w:id="197" w:name="_GoBack"/>
      <w:bookmarkEnd w:id="197"/>
    </w:p>
    <w:sectPr w:rsidR="00560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DF"/>
    <w:rsid w:val="00560B10"/>
    <w:rsid w:val="0067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0BDF"/>
  </w:style>
  <w:style w:type="character" w:styleId="a3">
    <w:name w:val="Hyperlink"/>
    <w:basedOn w:val="a0"/>
    <w:uiPriority w:val="99"/>
    <w:semiHidden/>
    <w:unhideWhenUsed/>
    <w:rsid w:val="00670BDF"/>
    <w:rPr>
      <w:color w:val="0000FF"/>
      <w:u w:val="single"/>
    </w:rPr>
  </w:style>
  <w:style w:type="character" w:styleId="a4">
    <w:name w:val="FollowedHyperlink"/>
    <w:basedOn w:val="a0"/>
    <w:uiPriority w:val="99"/>
    <w:semiHidden/>
    <w:unhideWhenUsed/>
    <w:rsid w:val="00670BD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0BDF"/>
  </w:style>
  <w:style w:type="character" w:styleId="a3">
    <w:name w:val="Hyperlink"/>
    <w:basedOn w:val="a0"/>
    <w:uiPriority w:val="99"/>
    <w:semiHidden/>
    <w:unhideWhenUsed/>
    <w:rsid w:val="00670BDF"/>
    <w:rPr>
      <w:color w:val="0000FF"/>
      <w:u w:val="single"/>
    </w:rPr>
  </w:style>
  <w:style w:type="character" w:styleId="a4">
    <w:name w:val="FollowedHyperlink"/>
    <w:basedOn w:val="a0"/>
    <w:uiPriority w:val="99"/>
    <w:semiHidden/>
    <w:unhideWhenUsed/>
    <w:rsid w:val="00670B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3039">
      <w:bodyDiv w:val="1"/>
      <w:marLeft w:val="0"/>
      <w:marRight w:val="0"/>
      <w:marTop w:val="0"/>
      <w:marBottom w:val="0"/>
      <w:divBdr>
        <w:top w:val="none" w:sz="0" w:space="0" w:color="auto"/>
        <w:left w:val="none" w:sz="0" w:space="0" w:color="auto"/>
        <w:bottom w:val="none" w:sz="0" w:space="0" w:color="auto"/>
        <w:right w:val="none" w:sz="0" w:space="0" w:color="auto"/>
      </w:divBdr>
      <w:divsChild>
        <w:div w:id="1685011153">
          <w:marLeft w:val="0"/>
          <w:marRight w:val="0"/>
          <w:marTop w:val="0"/>
          <w:marBottom w:val="0"/>
          <w:divBdr>
            <w:top w:val="none" w:sz="0" w:space="0" w:color="auto"/>
            <w:left w:val="none" w:sz="0" w:space="0" w:color="auto"/>
            <w:bottom w:val="none" w:sz="0" w:space="0" w:color="auto"/>
            <w:right w:val="none" w:sz="0" w:space="0" w:color="auto"/>
          </w:divBdr>
        </w:div>
        <w:div w:id="1819689916">
          <w:marLeft w:val="0"/>
          <w:marRight w:val="0"/>
          <w:marTop w:val="0"/>
          <w:marBottom w:val="0"/>
          <w:divBdr>
            <w:top w:val="none" w:sz="0" w:space="0" w:color="auto"/>
            <w:left w:val="none" w:sz="0" w:space="0" w:color="auto"/>
            <w:bottom w:val="none" w:sz="0" w:space="0" w:color="auto"/>
            <w:right w:val="none" w:sz="0" w:space="0" w:color="auto"/>
          </w:divBdr>
        </w:div>
        <w:div w:id="460539676">
          <w:marLeft w:val="0"/>
          <w:marRight w:val="0"/>
          <w:marTop w:val="0"/>
          <w:marBottom w:val="0"/>
          <w:divBdr>
            <w:top w:val="none" w:sz="0" w:space="0" w:color="auto"/>
            <w:left w:val="none" w:sz="0" w:space="0" w:color="auto"/>
            <w:bottom w:val="none" w:sz="0" w:space="0" w:color="auto"/>
            <w:right w:val="none" w:sz="0" w:space="0" w:color="auto"/>
          </w:divBdr>
        </w:div>
        <w:div w:id="2121335260">
          <w:marLeft w:val="0"/>
          <w:marRight w:val="0"/>
          <w:marTop w:val="0"/>
          <w:marBottom w:val="0"/>
          <w:divBdr>
            <w:top w:val="none" w:sz="0" w:space="0" w:color="auto"/>
            <w:left w:val="none" w:sz="0" w:space="0" w:color="auto"/>
            <w:bottom w:val="none" w:sz="0" w:space="0" w:color="auto"/>
            <w:right w:val="none" w:sz="0" w:space="0" w:color="auto"/>
          </w:divBdr>
          <w:divsChild>
            <w:div w:id="641427613">
              <w:marLeft w:val="0"/>
              <w:marRight w:val="0"/>
              <w:marTop w:val="0"/>
              <w:marBottom w:val="0"/>
              <w:divBdr>
                <w:top w:val="none" w:sz="0" w:space="0" w:color="auto"/>
                <w:left w:val="none" w:sz="0" w:space="0" w:color="auto"/>
                <w:bottom w:val="none" w:sz="0" w:space="0" w:color="auto"/>
                <w:right w:val="none" w:sz="0" w:space="0" w:color="auto"/>
              </w:divBdr>
              <w:divsChild>
                <w:div w:id="12796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00712">
          <w:marLeft w:val="0"/>
          <w:marRight w:val="0"/>
          <w:marTop w:val="0"/>
          <w:marBottom w:val="0"/>
          <w:divBdr>
            <w:top w:val="none" w:sz="0" w:space="0" w:color="auto"/>
            <w:left w:val="none" w:sz="0" w:space="0" w:color="auto"/>
            <w:bottom w:val="none" w:sz="0" w:space="0" w:color="auto"/>
            <w:right w:val="none" w:sz="0" w:space="0" w:color="auto"/>
          </w:divBdr>
        </w:div>
        <w:div w:id="1313020512">
          <w:marLeft w:val="0"/>
          <w:marRight w:val="0"/>
          <w:marTop w:val="0"/>
          <w:marBottom w:val="0"/>
          <w:divBdr>
            <w:top w:val="none" w:sz="0" w:space="0" w:color="auto"/>
            <w:left w:val="none" w:sz="0" w:space="0" w:color="auto"/>
            <w:bottom w:val="none" w:sz="0" w:space="0" w:color="auto"/>
            <w:right w:val="none" w:sz="0" w:space="0" w:color="auto"/>
          </w:divBdr>
        </w:div>
        <w:div w:id="1510875072">
          <w:marLeft w:val="0"/>
          <w:marRight w:val="0"/>
          <w:marTop w:val="0"/>
          <w:marBottom w:val="0"/>
          <w:divBdr>
            <w:top w:val="none" w:sz="0" w:space="0" w:color="auto"/>
            <w:left w:val="none" w:sz="0" w:space="0" w:color="auto"/>
            <w:bottom w:val="none" w:sz="0" w:space="0" w:color="auto"/>
            <w:right w:val="none" w:sz="0" w:space="0" w:color="auto"/>
          </w:divBdr>
        </w:div>
        <w:div w:id="596451359">
          <w:marLeft w:val="0"/>
          <w:marRight w:val="0"/>
          <w:marTop w:val="0"/>
          <w:marBottom w:val="0"/>
          <w:divBdr>
            <w:top w:val="none" w:sz="0" w:space="0" w:color="auto"/>
            <w:left w:val="none" w:sz="0" w:space="0" w:color="auto"/>
            <w:bottom w:val="none" w:sz="0" w:space="0" w:color="auto"/>
            <w:right w:val="none" w:sz="0" w:space="0" w:color="auto"/>
          </w:divBdr>
        </w:div>
        <w:div w:id="1573201416">
          <w:marLeft w:val="0"/>
          <w:marRight w:val="0"/>
          <w:marTop w:val="0"/>
          <w:marBottom w:val="0"/>
          <w:divBdr>
            <w:top w:val="none" w:sz="0" w:space="0" w:color="auto"/>
            <w:left w:val="none" w:sz="0" w:space="0" w:color="auto"/>
            <w:bottom w:val="none" w:sz="0" w:space="0" w:color="auto"/>
            <w:right w:val="none" w:sz="0" w:space="0" w:color="auto"/>
          </w:divBdr>
        </w:div>
        <w:div w:id="560870784">
          <w:marLeft w:val="0"/>
          <w:marRight w:val="0"/>
          <w:marTop w:val="0"/>
          <w:marBottom w:val="0"/>
          <w:divBdr>
            <w:top w:val="none" w:sz="0" w:space="0" w:color="auto"/>
            <w:left w:val="none" w:sz="0" w:space="0" w:color="auto"/>
            <w:bottom w:val="none" w:sz="0" w:space="0" w:color="auto"/>
            <w:right w:val="none" w:sz="0" w:space="0" w:color="auto"/>
          </w:divBdr>
        </w:div>
        <w:div w:id="409812226">
          <w:marLeft w:val="0"/>
          <w:marRight w:val="0"/>
          <w:marTop w:val="0"/>
          <w:marBottom w:val="0"/>
          <w:divBdr>
            <w:top w:val="none" w:sz="0" w:space="0" w:color="auto"/>
            <w:left w:val="none" w:sz="0" w:space="0" w:color="auto"/>
            <w:bottom w:val="none" w:sz="0" w:space="0" w:color="auto"/>
            <w:right w:val="none" w:sz="0" w:space="0" w:color="auto"/>
          </w:divBdr>
        </w:div>
        <w:div w:id="337123189">
          <w:marLeft w:val="0"/>
          <w:marRight w:val="0"/>
          <w:marTop w:val="0"/>
          <w:marBottom w:val="0"/>
          <w:divBdr>
            <w:top w:val="none" w:sz="0" w:space="0" w:color="auto"/>
            <w:left w:val="none" w:sz="0" w:space="0" w:color="auto"/>
            <w:bottom w:val="none" w:sz="0" w:space="0" w:color="auto"/>
            <w:right w:val="none" w:sz="0" w:space="0" w:color="auto"/>
          </w:divBdr>
        </w:div>
        <w:div w:id="1925072336">
          <w:marLeft w:val="0"/>
          <w:marRight w:val="0"/>
          <w:marTop w:val="0"/>
          <w:marBottom w:val="0"/>
          <w:divBdr>
            <w:top w:val="none" w:sz="0" w:space="0" w:color="auto"/>
            <w:left w:val="none" w:sz="0" w:space="0" w:color="auto"/>
            <w:bottom w:val="none" w:sz="0" w:space="0" w:color="auto"/>
            <w:right w:val="none" w:sz="0" w:space="0" w:color="auto"/>
          </w:divBdr>
        </w:div>
        <w:div w:id="1740177865">
          <w:marLeft w:val="0"/>
          <w:marRight w:val="0"/>
          <w:marTop w:val="0"/>
          <w:marBottom w:val="0"/>
          <w:divBdr>
            <w:top w:val="none" w:sz="0" w:space="0" w:color="auto"/>
            <w:left w:val="none" w:sz="0" w:space="0" w:color="auto"/>
            <w:bottom w:val="none" w:sz="0" w:space="0" w:color="auto"/>
            <w:right w:val="none" w:sz="0" w:space="0" w:color="auto"/>
          </w:divBdr>
        </w:div>
        <w:div w:id="300229770">
          <w:marLeft w:val="0"/>
          <w:marRight w:val="0"/>
          <w:marTop w:val="0"/>
          <w:marBottom w:val="0"/>
          <w:divBdr>
            <w:top w:val="none" w:sz="0" w:space="0" w:color="auto"/>
            <w:left w:val="none" w:sz="0" w:space="0" w:color="auto"/>
            <w:bottom w:val="none" w:sz="0" w:space="0" w:color="auto"/>
            <w:right w:val="none" w:sz="0" w:space="0" w:color="auto"/>
          </w:divBdr>
        </w:div>
        <w:div w:id="1594439481">
          <w:marLeft w:val="0"/>
          <w:marRight w:val="0"/>
          <w:marTop w:val="0"/>
          <w:marBottom w:val="0"/>
          <w:divBdr>
            <w:top w:val="none" w:sz="0" w:space="0" w:color="auto"/>
            <w:left w:val="none" w:sz="0" w:space="0" w:color="auto"/>
            <w:bottom w:val="none" w:sz="0" w:space="0" w:color="auto"/>
            <w:right w:val="none" w:sz="0" w:space="0" w:color="auto"/>
          </w:divBdr>
        </w:div>
        <w:div w:id="543830902">
          <w:marLeft w:val="0"/>
          <w:marRight w:val="0"/>
          <w:marTop w:val="0"/>
          <w:marBottom w:val="0"/>
          <w:divBdr>
            <w:top w:val="none" w:sz="0" w:space="0" w:color="auto"/>
            <w:left w:val="none" w:sz="0" w:space="0" w:color="auto"/>
            <w:bottom w:val="none" w:sz="0" w:space="0" w:color="auto"/>
            <w:right w:val="none" w:sz="0" w:space="0" w:color="auto"/>
          </w:divBdr>
        </w:div>
        <w:div w:id="1125925887">
          <w:marLeft w:val="0"/>
          <w:marRight w:val="0"/>
          <w:marTop w:val="0"/>
          <w:marBottom w:val="0"/>
          <w:divBdr>
            <w:top w:val="none" w:sz="0" w:space="0" w:color="auto"/>
            <w:left w:val="none" w:sz="0" w:space="0" w:color="auto"/>
            <w:bottom w:val="none" w:sz="0" w:space="0" w:color="auto"/>
            <w:right w:val="none" w:sz="0" w:space="0" w:color="auto"/>
          </w:divBdr>
        </w:div>
        <w:div w:id="973364488">
          <w:marLeft w:val="0"/>
          <w:marRight w:val="0"/>
          <w:marTop w:val="0"/>
          <w:marBottom w:val="0"/>
          <w:divBdr>
            <w:top w:val="none" w:sz="0" w:space="0" w:color="auto"/>
            <w:left w:val="none" w:sz="0" w:space="0" w:color="auto"/>
            <w:bottom w:val="none" w:sz="0" w:space="0" w:color="auto"/>
            <w:right w:val="none" w:sz="0" w:space="0" w:color="auto"/>
          </w:divBdr>
        </w:div>
        <w:div w:id="841437188">
          <w:marLeft w:val="0"/>
          <w:marRight w:val="0"/>
          <w:marTop w:val="0"/>
          <w:marBottom w:val="0"/>
          <w:divBdr>
            <w:top w:val="none" w:sz="0" w:space="0" w:color="auto"/>
            <w:left w:val="none" w:sz="0" w:space="0" w:color="auto"/>
            <w:bottom w:val="none" w:sz="0" w:space="0" w:color="auto"/>
            <w:right w:val="none" w:sz="0" w:space="0" w:color="auto"/>
          </w:divBdr>
        </w:div>
        <w:div w:id="1357191057">
          <w:marLeft w:val="0"/>
          <w:marRight w:val="0"/>
          <w:marTop w:val="0"/>
          <w:marBottom w:val="0"/>
          <w:divBdr>
            <w:top w:val="none" w:sz="0" w:space="0" w:color="auto"/>
            <w:left w:val="none" w:sz="0" w:space="0" w:color="auto"/>
            <w:bottom w:val="none" w:sz="0" w:space="0" w:color="auto"/>
            <w:right w:val="none" w:sz="0" w:space="0" w:color="auto"/>
          </w:divBdr>
        </w:div>
        <w:div w:id="593132029">
          <w:marLeft w:val="0"/>
          <w:marRight w:val="0"/>
          <w:marTop w:val="0"/>
          <w:marBottom w:val="0"/>
          <w:divBdr>
            <w:top w:val="none" w:sz="0" w:space="0" w:color="auto"/>
            <w:left w:val="none" w:sz="0" w:space="0" w:color="auto"/>
            <w:bottom w:val="none" w:sz="0" w:space="0" w:color="auto"/>
            <w:right w:val="none" w:sz="0" w:space="0" w:color="auto"/>
          </w:divBdr>
        </w:div>
        <w:div w:id="124155985">
          <w:marLeft w:val="0"/>
          <w:marRight w:val="0"/>
          <w:marTop w:val="0"/>
          <w:marBottom w:val="0"/>
          <w:divBdr>
            <w:top w:val="none" w:sz="0" w:space="0" w:color="auto"/>
            <w:left w:val="none" w:sz="0" w:space="0" w:color="auto"/>
            <w:bottom w:val="none" w:sz="0" w:space="0" w:color="auto"/>
            <w:right w:val="none" w:sz="0" w:space="0" w:color="auto"/>
          </w:divBdr>
        </w:div>
        <w:div w:id="1707876943">
          <w:marLeft w:val="0"/>
          <w:marRight w:val="0"/>
          <w:marTop w:val="0"/>
          <w:marBottom w:val="0"/>
          <w:divBdr>
            <w:top w:val="none" w:sz="0" w:space="0" w:color="auto"/>
            <w:left w:val="none" w:sz="0" w:space="0" w:color="auto"/>
            <w:bottom w:val="none" w:sz="0" w:space="0" w:color="auto"/>
            <w:right w:val="none" w:sz="0" w:space="0" w:color="auto"/>
          </w:divBdr>
        </w:div>
        <w:div w:id="992952577">
          <w:marLeft w:val="0"/>
          <w:marRight w:val="0"/>
          <w:marTop w:val="0"/>
          <w:marBottom w:val="0"/>
          <w:divBdr>
            <w:top w:val="none" w:sz="0" w:space="0" w:color="auto"/>
            <w:left w:val="none" w:sz="0" w:space="0" w:color="auto"/>
            <w:bottom w:val="none" w:sz="0" w:space="0" w:color="auto"/>
            <w:right w:val="none" w:sz="0" w:space="0" w:color="auto"/>
          </w:divBdr>
        </w:div>
        <w:div w:id="1397243001">
          <w:marLeft w:val="0"/>
          <w:marRight w:val="0"/>
          <w:marTop w:val="0"/>
          <w:marBottom w:val="0"/>
          <w:divBdr>
            <w:top w:val="none" w:sz="0" w:space="0" w:color="auto"/>
            <w:left w:val="none" w:sz="0" w:space="0" w:color="auto"/>
            <w:bottom w:val="none" w:sz="0" w:space="0" w:color="auto"/>
            <w:right w:val="none" w:sz="0" w:space="0" w:color="auto"/>
          </w:divBdr>
        </w:div>
        <w:div w:id="410467380">
          <w:marLeft w:val="0"/>
          <w:marRight w:val="0"/>
          <w:marTop w:val="0"/>
          <w:marBottom w:val="0"/>
          <w:divBdr>
            <w:top w:val="none" w:sz="0" w:space="0" w:color="auto"/>
            <w:left w:val="none" w:sz="0" w:space="0" w:color="auto"/>
            <w:bottom w:val="none" w:sz="0" w:space="0" w:color="auto"/>
            <w:right w:val="none" w:sz="0" w:space="0" w:color="auto"/>
          </w:divBdr>
        </w:div>
        <w:div w:id="566378055">
          <w:marLeft w:val="0"/>
          <w:marRight w:val="0"/>
          <w:marTop w:val="0"/>
          <w:marBottom w:val="0"/>
          <w:divBdr>
            <w:top w:val="none" w:sz="0" w:space="0" w:color="auto"/>
            <w:left w:val="none" w:sz="0" w:space="0" w:color="auto"/>
            <w:bottom w:val="none" w:sz="0" w:space="0" w:color="auto"/>
            <w:right w:val="none" w:sz="0" w:space="0" w:color="auto"/>
          </w:divBdr>
        </w:div>
        <w:div w:id="1089304663">
          <w:marLeft w:val="0"/>
          <w:marRight w:val="0"/>
          <w:marTop w:val="0"/>
          <w:marBottom w:val="0"/>
          <w:divBdr>
            <w:top w:val="none" w:sz="0" w:space="0" w:color="auto"/>
            <w:left w:val="none" w:sz="0" w:space="0" w:color="auto"/>
            <w:bottom w:val="none" w:sz="0" w:space="0" w:color="auto"/>
            <w:right w:val="none" w:sz="0" w:space="0" w:color="auto"/>
          </w:divBdr>
        </w:div>
        <w:div w:id="1518083735">
          <w:marLeft w:val="0"/>
          <w:marRight w:val="0"/>
          <w:marTop w:val="0"/>
          <w:marBottom w:val="0"/>
          <w:divBdr>
            <w:top w:val="none" w:sz="0" w:space="0" w:color="auto"/>
            <w:left w:val="none" w:sz="0" w:space="0" w:color="auto"/>
            <w:bottom w:val="none" w:sz="0" w:space="0" w:color="auto"/>
            <w:right w:val="none" w:sz="0" w:space="0" w:color="auto"/>
          </w:divBdr>
        </w:div>
        <w:div w:id="611324916">
          <w:marLeft w:val="0"/>
          <w:marRight w:val="0"/>
          <w:marTop w:val="0"/>
          <w:marBottom w:val="0"/>
          <w:divBdr>
            <w:top w:val="none" w:sz="0" w:space="0" w:color="auto"/>
            <w:left w:val="none" w:sz="0" w:space="0" w:color="auto"/>
            <w:bottom w:val="none" w:sz="0" w:space="0" w:color="auto"/>
            <w:right w:val="none" w:sz="0" w:space="0" w:color="auto"/>
          </w:divBdr>
        </w:div>
        <w:div w:id="6949344">
          <w:marLeft w:val="0"/>
          <w:marRight w:val="0"/>
          <w:marTop w:val="0"/>
          <w:marBottom w:val="0"/>
          <w:divBdr>
            <w:top w:val="none" w:sz="0" w:space="0" w:color="auto"/>
            <w:left w:val="none" w:sz="0" w:space="0" w:color="auto"/>
            <w:bottom w:val="none" w:sz="0" w:space="0" w:color="auto"/>
            <w:right w:val="none" w:sz="0" w:space="0" w:color="auto"/>
          </w:divBdr>
        </w:div>
        <w:div w:id="1494833925">
          <w:marLeft w:val="0"/>
          <w:marRight w:val="0"/>
          <w:marTop w:val="0"/>
          <w:marBottom w:val="0"/>
          <w:divBdr>
            <w:top w:val="none" w:sz="0" w:space="0" w:color="auto"/>
            <w:left w:val="none" w:sz="0" w:space="0" w:color="auto"/>
            <w:bottom w:val="none" w:sz="0" w:space="0" w:color="auto"/>
            <w:right w:val="none" w:sz="0" w:space="0" w:color="auto"/>
          </w:divBdr>
        </w:div>
        <w:div w:id="1973780412">
          <w:marLeft w:val="0"/>
          <w:marRight w:val="0"/>
          <w:marTop w:val="0"/>
          <w:marBottom w:val="0"/>
          <w:divBdr>
            <w:top w:val="none" w:sz="0" w:space="0" w:color="auto"/>
            <w:left w:val="none" w:sz="0" w:space="0" w:color="auto"/>
            <w:bottom w:val="none" w:sz="0" w:space="0" w:color="auto"/>
            <w:right w:val="none" w:sz="0" w:space="0" w:color="auto"/>
          </w:divBdr>
        </w:div>
        <w:div w:id="1934706584">
          <w:marLeft w:val="0"/>
          <w:marRight w:val="0"/>
          <w:marTop w:val="0"/>
          <w:marBottom w:val="0"/>
          <w:divBdr>
            <w:top w:val="none" w:sz="0" w:space="0" w:color="auto"/>
            <w:left w:val="none" w:sz="0" w:space="0" w:color="auto"/>
            <w:bottom w:val="none" w:sz="0" w:space="0" w:color="auto"/>
            <w:right w:val="none" w:sz="0" w:space="0" w:color="auto"/>
          </w:divBdr>
        </w:div>
        <w:div w:id="600718852">
          <w:marLeft w:val="0"/>
          <w:marRight w:val="0"/>
          <w:marTop w:val="0"/>
          <w:marBottom w:val="0"/>
          <w:divBdr>
            <w:top w:val="none" w:sz="0" w:space="0" w:color="auto"/>
            <w:left w:val="none" w:sz="0" w:space="0" w:color="auto"/>
            <w:bottom w:val="none" w:sz="0" w:space="0" w:color="auto"/>
            <w:right w:val="none" w:sz="0" w:space="0" w:color="auto"/>
          </w:divBdr>
        </w:div>
        <w:div w:id="1051538300">
          <w:marLeft w:val="0"/>
          <w:marRight w:val="0"/>
          <w:marTop w:val="0"/>
          <w:marBottom w:val="0"/>
          <w:divBdr>
            <w:top w:val="none" w:sz="0" w:space="0" w:color="auto"/>
            <w:left w:val="none" w:sz="0" w:space="0" w:color="auto"/>
            <w:bottom w:val="none" w:sz="0" w:space="0" w:color="auto"/>
            <w:right w:val="none" w:sz="0" w:space="0" w:color="auto"/>
          </w:divBdr>
        </w:div>
        <w:div w:id="1123112499">
          <w:marLeft w:val="0"/>
          <w:marRight w:val="0"/>
          <w:marTop w:val="0"/>
          <w:marBottom w:val="0"/>
          <w:divBdr>
            <w:top w:val="none" w:sz="0" w:space="0" w:color="auto"/>
            <w:left w:val="none" w:sz="0" w:space="0" w:color="auto"/>
            <w:bottom w:val="none" w:sz="0" w:space="0" w:color="auto"/>
            <w:right w:val="none" w:sz="0" w:space="0" w:color="auto"/>
          </w:divBdr>
        </w:div>
        <w:div w:id="148250073">
          <w:marLeft w:val="0"/>
          <w:marRight w:val="0"/>
          <w:marTop w:val="0"/>
          <w:marBottom w:val="0"/>
          <w:divBdr>
            <w:top w:val="none" w:sz="0" w:space="0" w:color="auto"/>
            <w:left w:val="none" w:sz="0" w:space="0" w:color="auto"/>
            <w:bottom w:val="none" w:sz="0" w:space="0" w:color="auto"/>
            <w:right w:val="none" w:sz="0" w:space="0" w:color="auto"/>
          </w:divBdr>
        </w:div>
        <w:div w:id="774053605">
          <w:marLeft w:val="0"/>
          <w:marRight w:val="0"/>
          <w:marTop w:val="0"/>
          <w:marBottom w:val="0"/>
          <w:divBdr>
            <w:top w:val="none" w:sz="0" w:space="0" w:color="auto"/>
            <w:left w:val="none" w:sz="0" w:space="0" w:color="auto"/>
            <w:bottom w:val="none" w:sz="0" w:space="0" w:color="auto"/>
            <w:right w:val="none" w:sz="0" w:space="0" w:color="auto"/>
          </w:divBdr>
        </w:div>
        <w:div w:id="1037706241">
          <w:marLeft w:val="0"/>
          <w:marRight w:val="0"/>
          <w:marTop w:val="0"/>
          <w:marBottom w:val="0"/>
          <w:divBdr>
            <w:top w:val="none" w:sz="0" w:space="0" w:color="auto"/>
            <w:left w:val="none" w:sz="0" w:space="0" w:color="auto"/>
            <w:bottom w:val="none" w:sz="0" w:space="0" w:color="auto"/>
            <w:right w:val="none" w:sz="0" w:space="0" w:color="auto"/>
          </w:divBdr>
        </w:div>
        <w:div w:id="1230117216">
          <w:marLeft w:val="0"/>
          <w:marRight w:val="0"/>
          <w:marTop w:val="0"/>
          <w:marBottom w:val="0"/>
          <w:divBdr>
            <w:top w:val="none" w:sz="0" w:space="0" w:color="auto"/>
            <w:left w:val="none" w:sz="0" w:space="0" w:color="auto"/>
            <w:bottom w:val="none" w:sz="0" w:space="0" w:color="auto"/>
            <w:right w:val="none" w:sz="0" w:space="0" w:color="auto"/>
          </w:divBdr>
        </w:div>
        <w:div w:id="95951247">
          <w:marLeft w:val="0"/>
          <w:marRight w:val="0"/>
          <w:marTop w:val="0"/>
          <w:marBottom w:val="0"/>
          <w:divBdr>
            <w:top w:val="none" w:sz="0" w:space="0" w:color="auto"/>
            <w:left w:val="none" w:sz="0" w:space="0" w:color="auto"/>
            <w:bottom w:val="none" w:sz="0" w:space="0" w:color="auto"/>
            <w:right w:val="none" w:sz="0" w:space="0" w:color="auto"/>
          </w:divBdr>
        </w:div>
        <w:div w:id="22899944">
          <w:marLeft w:val="0"/>
          <w:marRight w:val="0"/>
          <w:marTop w:val="0"/>
          <w:marBottom w:val="0"/>
          <w:divBdr>
            <w:top w:val="none" w:sz="0" w:space="0" w:color="auto"/>
            <w:left w:val="none" w:sz="0" w:space="0" w:color="auto"/>
            <w:bottom w:val="none" w:sz="0" w:space="0" w:color="auto"/>
            <w:right w:val="none" w:sz="0" w:space="0" w:color="auto"/>
          </w:divBdr>
        </w:div>
        <w:div w:id="880940942">
          <w:marLeft w:val="0"/>
          <w:marRight w:val="0"/>
          <w:marTop w:val="0"/>
          <w:marBottom w:val="0"/>
          <w:divBdr>
            <w:top w:val="none" w:sz="0" w:space="0" w:color="auto"/>
            <w:left w:val="none" w:sz="0" w:space="0" w:color="auto"/>
            <w:bottom w:val="none" w:sz="0" w:space="0" w:color="auto"/>
            <w:right w:val="none" w:sz="0" w:space="0" w:color="auto"/>
          </w:divBdr>
        </w:div>
        <w:div w:id="1066613944">
          <w:marLeft w:val="0"/>
          <w:marRight w:val="0"/>
          <w:marTop w:val="0"/>
          <w:marBottom w:val="0"/>
          <w:divBdr>
            <w:top w:val="none" w:sz="0" w:space="0" w:color="auto"/>
            <w:left w:val="none" w:sz="0" w:space="0" w:color="auto"/>
            <w:bottom w:val="none" w:sz="0" w:space="0" w:color="auto"/>
            <w:right w:val="none" w:sz="0" w:space="0" w:color="auto"/>
          </w:divBdr>
        </w:div>
        <w:div w:id="1985620757">
          <w:marLeft w:val="0"/>
          <w:marRight w:val="0"/>
          <w:marTop w:val="0"/>
          <w:marBottom w:val="0"/>
          <w:divBdr>
            <w:top w:val="none" w:sz="0" w:space="0" w:color="auto"/>
            <w:left w:val="none" w:sz="0" w:space="0" w:color="auto"/>
            <w:bottom w:val="none" w:sz="0" w:space="0" w:color="auto"/>
            <w:right w:val="none" w:sz="0" w:space="0" w:color="auto"/>
          </w:divBdr>
        </w:div>
        <w:div w:id="1808545154">
          <w:marLeft w:val="0"/>
          <w:marRight w:val="0"/>
          <w:marTop w:val="0"/>
          <w:marBottom w:val="0"/>
          <w:divBdr>
            <w:top w:val="none" w:sz="0" w:space="0" w:color="auto"/>
            <w:left w:val="none" w:sz="0" w:space="0" w:color="auto"/>
            <w:bottom w:val="none" w:sz="0" w:space="0" w:color="auto"/>
            <w:right w:val="none" w:sz="0" w:space="0" w:color="auto"/>
          </w:divBdr>
        </w:div>
        <w:div w:id="1441797450">
          <w:marLeft w:val="0"/>
          <w:marRight w:val="0"/>
          <w:marTop w:val="0"/>
          <w:marBottom w:val="0"/>
          <w:divBdr>
            <w:top w:val="none" w:sz="0" w:space="0" w:color="auto"/>
            <w:left w:val="none" w:sz="0" w:space="0" w:color="auto"/>
            <w:bottom w:val="none" w:sz="0" w:space="0" w:color="auto"/>
            <w:right w:val="none" w:sz="0" w:space="0" w:color="auto"/>
          </w:divBdr>
        </w:div>
        <w:div w:id="1453942945">
          <w:marLeft w:val="0"/>
          <w:marRight w:val="0"/>
          <w:marTop w:val="0"/>
          <w:marBottom w:val="0"/>
          <w:divBdr>
            <w:top w:val="none" w:sz="0" w:space="0" w:color="auto"/>
            <w:left w:val="none" w:sz="0" w:space="0" w:color="auto"/>
            <w:bottom w:val="none" w:sz="0" w:space="0" w:color="auto"/>
            <w:right w:val="none" w:sz="0" w:space="0" w:color="auto"/>
          </w:divBdr>
        </w:div>
        <w:div w:id="95175943">
          <w:marLeft w:val="0"/>
          <w:marRight w:val="0"/>
          <w:marTop w:val="0"/>
          <w:marBottom w:val="0"/>
          <w:divBdr>
            <w:top w:val="none" w:sz="0" w:space="0" w:color="auto"/>
            <w:left w:val="none" w:sz="0" w:space="0" w:color="auto"/>
            <w:bottom w:val="none" w:sz="0" w:space="0" w:color="auto"/>
            <w:right w:val="none" w:sz="0" w:space="0" w:color="auto"/>
          </w:divBdr>
        </w:div>
        <w:div w:id="877012362">
          <w:marLeft w:val="0"/>
          <w:marRight w:val="0"/>
          <w:marTop w:val="0"/>
          <w:marBottom w:val="0"/>
          <w:divBdr>
            <w:top w:val="none" w:sz="0" w:space="0" w:color="auto"/>
            <w:left w:val="none" w:sz="0" w:space="0" w:color="auto"/>
            <w:bottom w:val="none" w:sz="0" w:space="0" w:color="auto"/>
            <w:right w:val="none" w:sz="0" w:space="0" w:color="auto"/>
          </w:divBdr>
        </w:div>
        <w:div w:id="954555291">
          <w:marLeft w:val="0"/>
          <w:marRight w:val="0"/>
          <w:marTop w:val="0"/>
          <w:marBottom w:val="0"/>
          <w:divBdr>
            <w:top w:val="none" w:sz="0" w:space="0" w:color="auto"/>
            <w:left w:val="none" w:sz="0" w:space="0" w:color="auto"/>
            <w:bottom w:val="none" w:sz="0" w:space="0" w:color="auto"/>
            <w:right w:val="none" w:sz="0" w:space="0" w:color="auto"/>
          </w:divBdr>
        </w:div>
        <w:div w:id="1773865914">
          <w:marLeft w:val="0"/>
          <w:marRight w:val="0"/>
          <w:marTop w:val="0"/>
          <w:marBottom w:val="0"/>
          <w:divBdr>
            <w:top w:val="none" w:sz="0" w:space="0" w:color="auto"/>
            <w:left w:val="none" w:sz="0" w:space="0" w:color="auto"/>
            <w:bottom w:val="none" w:sz="0" w:space="0" w:color="auto"/>
            <w:right w:val="none" w:sz="0" w:space="0" w:color="auto"/>
          </w:divBdr>
        </w:div>
        <w:div w:id="2028554206">
          <w:marLeft w:val="0"/>
          <w:marRight w:val="0"/>
          <w:marTop w:val="0"/>
          <w:marBottom w:val="0"/>
          <w:divBdr>
            <w:top w:val="none" w:sz="0" w:space="0" w:color="auto"/>
            <w:left w:val="none" w:sz="0" w:space="0" w:color="auto"/>
            <w:bottom w:val="none" w:sz="0" w:space="0" w:color="auto"/>
            <w:right w:val="none" w:sz="0" w:space="0" w:color="auto"/>
          </w:divBdr>
        </w:div>
        <w:div w:id="939415545">
          <w:marLeft w:val="0"/>
          <w:marRight w:val="0"/>
          <w:marTop w:val="0"/>
          <w:marBottom w:val="0"/>
          <w:divBdr>
            <w:top w:val="none" w:sz="0" w:space="0" w:color="auto"/>
            <w:left w:val="none" w:sz="0" w:space="0" w:color="auto"/>
            <w:bottom w:val="none" w:sz="0" w:space="0" w:color="auto"/>
            <w:right w:val="none" w:sz="0" w:space="0" w:color="auto"/>
          </w:divBdr>
        </w:div>
        <w:div w:id="152306840">
          <w:marLeft w:val="0"/>
          <w:marRight w:val="0"/>
          <w:marTop w:val="0"/>
          <w:marBottom w:val="0"/>
          <w:divBdr>
            <w:top w:val="none" w:sz="0" w:space="0" w:color="auto"/>
            <w:left w:val="none" w:sz="0" w:space="0" w:color="auto"/>
            <w:bottom w:val="none" w:sz="0" w:space="0" w:color="auto"/>
            <w:right w:val="none" w:sz="0" w:space="0" w:color="auto"/>
          </w:divBdr>
        </w:div>
        <w:div w:id="952328522">
          <w:marLeft w:val="0"/>
          <w:marRight w:val="0"/>
          <w:marTop w:val="0"/>
          <w:marBottom w:val="0"/>
          <w:divBdr>
            <w:top w:val="none" w:sz="0" w:space="0" w:color="auto"/>
            <w:left w:val="none" w:sz="0" w:space="0" w:color="auto"/>
            <w:bottom w:val="none" w:sz="0" w:space="0" w:color="auto"/>
            <w:right w:val="none" w:sz="0" w:space="0" w:color="auto"/>
          </w:divBdr>
        </w:div>
        <w:div w:id="1944145881">
          <w:marLeft w:val="0"/>
          <w:marRight w:val="0"/>
          <w:marTop w:val="0"/>
          <w:marBottom w:val="0"/>
          <w:divBdr>
            <w:top w:val="none" w:sz="0" w:space="0" w:color="auto"/>
            <w:left w:val="none" w:sz="0" w:space="0" w:color="auto"/>
            <w:bottom w:val="none" w:sz="0" w:space="0" w:color="auto"/>
            <w:right w:val="none" w:sz="0" w:space="0" w:color="auto"/>
          </w:divBdr>
        </w:div>
        <w:div w:id="1757676447">
          <w:marLeft w:val="0"/>
          <w:marRight w:val="0"/>
          <w:marTop w:val="0"/>
          <w:marBottom w:val="0"/>
          <w:divBdr>
            <w:top w:val="none" w:sz="0" w:space="0" w:color="auto"/>
            <w:left w:val="none" w:sz="0" w:space="0" w:color="auto"/>
            <w:bottom w:val="none" w:sz="0" w:space="0" w:color="auto"/>
            <w:right w:val="none" w:sz="0" w:space="0" w:color="auto"/>
          </w:divBdr>
        </w:div>
        <w:div w:id="30694940">
          <w:marLeft w:val="0"/>
          <w:marRight w:val="0"/>
          <w:marTop w:val="0"/>
          <w:marBottom w:val="0"/>
          <w:divBdr>
            <w:top w:val="none" w:sz="0" w:space="0" w:color="auto"/>
            <w:left w:val="none" w:sz="0" w:space="0" w:color="auto"/>
            <w:bottom w:val="none" w:sz="0" w:space="0" w:color="auto"/>
            <w:right w:val="none" w:sz="0" w:space="0" w:color="auto"/>
          </w:divBdr>
        </w:div>
        <w:div w:id="198401185">
          <w:marLeft w:val="0"/>
          <w:marRight w:val="0"/>
          <w:marTop w:val="0"/>
          <w:marBottom w:val="0"/>
          <w:divBdr>
            <w:top w:val="none" w:sz="0" w:space="0" w:color="auto"/>
            <w:left w:val="none" w:sz="0" w:space="0" w:color="auto"/>
            <w:bottom w:val="none" w:sz="0" w:space="0" w:color="auto"/>
            <w:right w:val="none" w:sz="0" w:space="0" w:color="auto"/>
          </w:divBdr>
        </w:div>
        <w:div w:id="996611550">
          <w:marLeft w:val="0"/>
          <w:marRight w:val="0"/>
          <w:marTop w:val="0"/>
          <w:marBottom w:val="0"/>
          <w:divBdr>
            <w:top w:val="none" w:sz="0" w:space="0" w:color="auto"/>
            <w:left w:val="none" w:sz="0" w:space="0" w:color="auto"/>
            <w:bottom w:val="none" w:sz="0" w:space="0" w:color="auto"/>
            <w:right w:val="none" w:sz="0" w:space="0" w:color="auto"/>
          </w:divBdr>
        </w:div>
        <w:div w:id="1691955816">
          <w:marLeft w:val="0"/>
          <w:marRight w:val="0"/>
          <w:marTop w:val="0"/>
          <w:marBottom w:val="0"/>
          <w:divBdr>
            <w:top w:val="none" w:sz="0" w:space="0" w:color="auto"/>
            <w:left w:val="none" w:sz="0" w:space="0" w:color="auto"/>
            <w:bottom w:val="none" w:sz="0" w:space="0" w:color="auto"/>
            <w:right w:val="none" w:sz="0" w:space="0" w:color="auto"/>
          </w:divBdr>
        </w:div>
        <w:div w:id="1215964313">
          <w:marLeft w:val="0"/>
          <w:marRight w:val="0"/>
          <w:marTop w:val="0"/>
          <w:marBottom w:val="0"/>
          <w:divBdr>
            <w:top w:val="none" w:sz="0" w:space="0" w:color="auto"/>
            <w:left w:val="none" w:sz="0" w:space="0" w:color="auto"/>
            <w:bottom w:val="none" w:sz="0" w:space="0" w:color="auto"/>
            <w:right w:val="none" w:sz="0" w:space="0" w:color="auto"/>
          </w:divBdr>
        </w:div>
        <w:div w:id="515727065">
          <w:marLeft w:val="0"/>
          <w:marRight w:val="0"/>
          <w:marTop w:val="0"/>
          <w:marBottom w:val="0"/>
          <w:divBdr>
            <w:top w:val="none" w:sz="0" w:space="0" w:color="auto"/>
            <w:left w:val="none" w:sz="0" w:space="0" w:color="auto"/>
            <w:bottom w:val="none" w:sz="0" w:space="0" w:color="auto"/>
            <w:right w:val="none" w:sz="0" w:space="0" w:color="auto"/>
          </w:divBdr>
        </w:div>
        <w:div w:id="1606964588">
          <w:marLeft w:val="0"/>
          <w:marRight w:val="0"/>
          <w:marTop w:val="0"/>
          <w:marBottom w:val="0"/>
          <w:divBdr>
            <w:top w:val="none" w:sz="0" w:space="0" w:color="auto"/>
            <w:left w:val="none" w:sz="0" w:space="0" w:color="auto"/>
            <w:bottom w:val="none" w:sz="0" w:space="0" w:color="auto"/>
            <w:right w:val="none" w:sz="0" w:space="0" w:color="auto"/>
          </w:divBdr>
        </w:div>
        <w:div w:id="769542075">
          <w:marLeft w:val="0"/>
          <w:marRight w:val="0"/>
          <w:marTop w:val="0"/>
          <w:marBottom w:val="0"/>
          <w:divBdr>
            <w:top w:val="none" w:sz="0" w:space="0" w:color="auto"/>
            <w:left w:val="none" w:sz="0" w:space="0" w:color="auto"/>
            <w:bottom w:val="none" w:sz="0" w:space="0" w:color="auto"/>
            <w:right w:val="none" w:sz="0" w:space="0" w:color="auto"/>
          </w:divBdr>
        </w:div>
        <w:div w:id="2087459112">
          <w:marLeft w:val="0"/>
          <w:marRight w:val="0"/>
          <w:marTop w:val="0"/>
          <w:marBottom w:val="0"/>
          <w:divBdr>
            <w:top w:val="none" w:sz="0" w:space="0" w:color="auto"/>
            <w:left w:val="none" w:sz="0" w:space="0" w:color="auto"/>
            <w:bottom w:val="none" w:sz="0" w:space="0" w:color="auto"/>
            <w:right w:val="none" w:sz="0" w:space="0" w:color="auto"/>
          </w:divBdr>
        </w:div>
        <w:div w:id="614797111">
          <w:marLeft w:val="0"/>
          <w:marRight w:val="0"/>
          <w:marTop w:val="0"/>
          <w:marBottom w:val="0"/>
          <w:divBdr>
            <w:top w:val="none" w:sz="0" w:space="0" w:color="auto"/>
            <w:left w:val="none" w:sz="0" w:space="0" w:color="auto"/>
            <w:bottom w:val="none" w:sz="0" w:space="0" w:color="auto"/>
            <w:right w:val="none" w:sz="0" w:space="0" w:color="auto"/>
          </w:divBdr>
        </w:div>
        <w:div w:id="1002274194">
          <w:marLeft w:val="0"/>
          <w:marRight w:val="0"/>
          <w:marTop w:val="0"/>
          <w:marBottom w:val="0"/>
          <w:divBdr>
            <w:top w:val="none" w:sz="0" w:space="0" w:color="auto"/>
            <w:left w:val="none" w:sz="0" w:space="0" w:color="auto"/>
            <w:bottom w:val="none" w:sz="0" w:space="0" w:color="auto"/>
            <w:right w:val="none" w:sz="0" w:space="0" w:color="auto"/>
          </w:divBdr>
        </w:div>
        <w:div w:id="38209114">
          <w:marLeft w:val="0"/>
          <w:marRight w:val="0"/>
          <w:marTop w:val="0"/>
          <w:marBottom w:val="0"/>
          <w:divBdr>
            <w:top w:val="none" w:sz="0" w:space="0" w:color="auto"/>
            <w:left w:val="none" w:sz="0" w:space="0" w:color="auto"/>
            <w:bottom w:val="none" w:sz="0" w:space="0" w:color="auto"/>
            <w:right w:val="none" w:sz="0" w:space="0" w:color="auto"/>
          </w:divBdr>
        </w:div>
        <w:div w:id="924605577">
          <w:marLeft w:val="0"/>
          <w:marRight w:val="0"/>
          <w:marTop w:val="0"/>
          <w:marBottom w:val="0"/>
          <w:divBdr>
            <w:top w:val="none" w:sz="0" w:space="0" w:color="auto"/>
            <w:left w:val="none" w:sz="0" w:space="0" w:color="auto"/>
            <w:bottom w:val="none" w:sz="0" w:space="0" w:color="auto"/>
            <w:right w:val="none" w:sz="0" w:space="0" w:color="auto"/>
          </w:divBdr>
        </w:div>
        <w:div w:id="549996989">
          <w:marLeft w:val="0"/>
          <w:marRight w:val="0"/>
          <w:marTop w:val="0"/>
          <w:marBottom w:val="0"/>
          <w:divBdr>
            <w:top w:val="none" w:sz="0" w:space="0" w:color="auto"/>
            <w:left w:val="none" w:sz="0" w:space="0" w:color="auto"/>
            <w:bottom w:val="none" w:sz="0" w:space="0" w:color="auto"/>
            <w:right w:val="none" w:sz="0" w:space="0" w:color="auto"/>
          </w:divBdr>
        </w:div>
        <w:div w:id="95683321">
          <w:marLeft w:val="0"/>
          <w:marRight w:val="0"/>
          <w:marTop w:val="0"/>
          <w:marBottom w:val="0"/>
          <w:divBdr>
            <w:top w:val="none" w:sz="0" w:space="0" w:color="auto"/>
            <w:left w:val="none" w:sz="0" w:space="0" w:color="auto"/>
            <w:bottom w:val="none" w:sz="0" w:space="0" w:color="auto"/>
            <w:right w:val="none" w:sz="0" w:space="0" w:color="auto"/>
          </w:divBdr>
        </w:div>
        <w:div w:id="143399758">
          <w:marLeft w:val="0"/>
          <w:marRight w:val="0"/>
          <w:marTop w:val="0"/>
          <w:marBottom w:val="0"/>
          <w:divBdr>
            <w:top w:val="none" w:sz="0" w:space="0" w:color="auto"/>
            <w:left w:val="none" w:sz="0" w:space="0" w:color="auto"/>
            <w:bottom w:val="none" w:sz="0" w:space="0" w:color="auto"/>
            <w:right w:val="none" w:sz="0" w:space="0" w:color="auto"/>
          </w:divBdr>
        </w:div>
        <w:div w:id="4871158">
          <w:marLeft w:val="0"/>
          <w:marRight w:val="0"/>
          <w:marTop w:val="0"/>
          <w:marBottom w:val="0"/>
          <w:divBdr>
            <w:top w:val="none" w:sz="0" w:space="0" w:color="auto"/>
            <w:left w:val="none" w:sz="0" w:space="0" w:color="auto"/>
            <w:bottom w:val="none" w:sz="0" w:space="0" w:color="auto"/>
            <w:right w:val="none" w:sz="0" w:space="0" w:color="auto"/>
          </w:divBdr>
        </w:div>
        <w:div w:id="509293948">
          <w:marLeft w:val="0"/>
          <w:marRight w:val="0"/>
          <w:marTop w:val="0"/>
          <w:marBottom w:val="0"/>
          <w:divBdr>
            <w:top w:val="none" w:sz="0" w:space="0" w:color="auto"/>
            <w:left w:val="none" w:sz="0" w:space="0" w:color="auto"/>
            <w:bottom w:val="none" w:sz="0" w:space="0" w:color="auto"/>
            <w:right w:val="none" w:sz="0" w:space="0" w:color="auto"/>
          </w:divBdr>
        </w:div>
        <w:div w:id="2007055664">
          <w:marLeft w:val="0"/>
          <w:marRight w:val="0"/>
          <w:marTop w:val="0"/>
          <w:marBottom w:val="0"/>
          <w:divBdr>
            <w:top w:val="none" w:sz="0" w:space="0" w:color="auto"/>
            <w:left w:val="none" w:sz="0" w:space="0" w:color="auto"/>
            <w:bottom w:val="none" w:sz="0" w:space="0" w:color="auto"/>
            <w:right w:val="none" w:sz="0" w:space="0" w:color="auto"/>
          </w:divBdr>
        </w:div>
        <w:div w:id="1935749763">
          <w:marLeft w:val="0"/>
          <w:marRight w:val="0"/>
          <w:marTop w:val="0"/>
          <w:marBottom w:val="0"/>
          <w:divBdr>
            <w:top w:val="none" w:sz="0" w:space="0" w:color="auto"/>
            <w:left w:val="none" w:sz="0" w:space="0" w:color="auto"/>
            <w:bottom w:val="none" w:sz="0" w:space="0" w:color="auto"/>
            <w:right w:val="none" w:sz="0" w:space="0" w:color="auto"/>
          </w:divBdr>
        </w:div>
        <w:div w:id="919099134">
          <w:marLeft w:val="0"/>
          <w:marRight w:val="0"/>
          <w:marTop w:val="0"/>
          <w:marBottom w:val="0"/>
          <w:divBdr>
            <w:top w:val="none" w:sz="0" w:space="0" w:color="auto"/>
            <w:left w:val="none" w:sz="0" w:space="0" w:color="auto"/>
            <w:bottom w:val="none" w:sz="0" w:space="0" w:color="auto"/>
            <w:right w:val="none" w:sz="0" w:space="0" w:color="auto"/>
          </w:divBdr>
          <w:divsChild>
            <w:div w:id="1365444873">
              <w:marLeft w:val="0"/>
              <w:marRight w:val="0"/>
              <w:marTop w:val="0"/>
              <w:marBottom w:val="0"/>
              <w:divBdr>
                <w:top w:val="none" w:sz="0" w:space="0" w:color="auto"/>
                <w:left w:val="none" w:sz="0" w:space="0" w:color="auto"/>
                <w:bottom w:val="none" w:sz="0" w:space="0" w:color="auto"/>
                <w:right w:val="none" w:sz="0" w:space="0" w:color="auto"/>
              </w:divBdr>
            </w:div>
            <w:div w:id="683626433">
              <w:marLeft w:val="0"/>
              <w:marRight w:val="0"/>
              <w:marTop w:val="0"/>
              <w:marBottom w:val="0"/>
              <w:divBdr>
                <w:top w:val="none" w:sz="0" w:space="0" w:color="auto"/>
                <w:left w:val="none" w:sz="0" w:space="0" w:color="auto"/>
                <w:bottom w:val="none" w:sz="0" w:space="0" w:color="auto"/>
                <w:right w:val="none" w:sz="0" w:space="0" w:color="auto"/>
              </w:divBdr>
            </w:div>
          </w:divsChild>
        </w:div>
        <w:div w:id="1700930443">
          <w:marLeft w:val="0"/>
          <w:marRight w:val="0"/>
          <w:marTop w:val="0"/>
          <w:marBottom w:val="0"/>
          <w:divBdr>
            <w:top w:val="none" w:sz="0" w:space="0" w:color="auto"/>
            <w:left w:val="none" w:sz="0" w:space="0" w:color="auto"/>
            <w:bottom w:val="none" w:sz="0" w:space="0" w:color="auto"/>
            <w:right w:val="none" w:sz="0" w:space="0" w:color="auto"/>
          </w:divBdr>
        </w:div>
        <w:div w:id="226766638">
          <w:marLeft w:val="0"/>
          <w:marRight w:val="0"/>
          <w:marTop w:val="0"/>
          <w:marBottom w:val="0"/>
          <w:divBdr>
            <w:top w:val="none" w:sz="0" w:space="0" w:color="auto"/>
            <w:left w:val="none" w:sz="0" w:space="0" w:color="auto"/>
            <w:bottom w:val="none" w:sz="0" w:space="0" w:color="auto"/>
            <w:right w:val="none" w:sz="0" w:space="0" w:color="auto"/>
          </w:divBdr>
        </w:div>
        <w:div w:id="107627473">
          <w:marLeft w:val="0"/>
          <w:marRight w:val="0"/>
          <w:marTop w:val="0"/>
          <w:marBottom w:val="0"/>
          <w:divBdr>
            <w:top w:val="none" w:sz="0" w:space="0" w:color="auto"/>
            <w:left w:val="none" w:sz="0" w:space="0" w:color="auto"/>
            <w:bottom w:val="none" w:sz="0" w:space="0" w:color="auto"/>
            <w:right w:val="none" w:sz="0" w:space="0" w:color="auto"/>
          </w:divBdr>
        </w:div>
        <w:div w:id="1071319259">
          <w:marLeft w:val="0"/>
          <w:marRight w:val="0"/>
          <w:marTop w:val="0"/>
          <w:marBottom w:val="0"/>
          <w:divBdr>
            <w:top w:val="none" w:sz="0" w:space="0" w:color="auto"/>
            <w:left w:val="none" w:sz="0" w:space="0" w:color="auto"/>
            <w:bottom w:val="none" w:sz="0" w:space="0" w:color="auto"/>
            <w:right w:val="none" w:sz="0" w:space="0" w:color="auto"/>
          </w:divBdr>
        </w:div>
        <w:div w:id="912593127">
          <w:marLeft w:val="0"/>
          <w:marRight w:val="0"/>
          <w:marTop w:val="0"/>
          <w:marBottom w:val="0"/>
          <w:divBdr>
            <w:top w:val="none" w:sz="0" w:space="0" w:color="auto"/>
            <w:left w:val="none" w:sz="0" w:space="0" w:color="auto"/>
            <w:bottom w:val="none" w:sz="0" w:space="0" w:color="auto"/>
            <w:right w:val="none" w:sz="0" w:space="0" w:color="auto"/>
          </w:divBdr>
        </w:div>
        <w:div w:id="18510208">
          <w:marLeft w:val="0"/>
          <w:marRight w:val="0"/>
          <w:marTop w:val="0"/>
          <w:marBottom w:val="0"/>
          <w:divBdr>
            <w:top w:val="none" w:sz="0" w:space="0" w:color="auto"/>
            <w:left w:val="none" w:sz="0" w:space="0" w:color="auto"/>
            <w:bottom w:val="none" w:sz="0" w:space="0" w:color="auto"/>
            <w:right w:val="none" w:sz="0" w:space="0" w:color="auto"/>
          </w:divBdr>
        </w:div>
        <w:div w:id="1849365171">
          <w:marLeft w:val="0"/>
          <w:marRight w:val="0"/>
          <w:marTop w:val="0"/>
          <w:marBottom w:val="0"/>
          <w:divBdr>
            <w:top w:val="none" w:sz="0" w:space="0" w:color="auto"/>
            <w:left w:val="none" w:sz="0" w:space="0" w:color="auto"/>
            <w:bottom w:val="none" w:sz="0" w:space="0" w:color="auto"/>
            <w:right w:val="none" w:sz="0" w:space="0" w:color="auto"/>
          </w:divBdr>
        </w:div>
        <w:div w:id="1547834027">
          <w:marLeft w:val="0"/>
          <w:marRight w:val="0"/>
          <w:marTop w:val="0"/>
          <w:marBottom w:val="0"/>
          <w:divBdr>
            <w:top w:val="none" w:sz="0" w:space="0" w:color="auto"/>
            <w:left w:val="none" w:sz="0" w:space="0" w:color="auto"/>
            <w:bottom w:val="none" w:sz="0" w:space="0" w:color="auto"/>
            <w:right w:val="none" w:sz="0" w:space="0" w:color="auto"/>
          </w:divBdr>
        </w:div>
        <w:div w:id="1075585767">
          <w:marLeft w:val="0"/>
          <w:marRight w:val="0"/>
          <w:marTop w:val="0"/>
          <w:marBottom w:val="0"/>
          <w:divBdr>
            <w:top w:val="none" w:sz="0" w:space="0" w:color="auto"/>
            <w:left w:val="none" w:sz="0" w:space="0" w:color="auto"/>
            <w:bottom w:val="none" w:sz="0" w:space="0" w:color="auto"/>
            <w:right w:val="none" w:sz="0" w:space="0" w:color="auto"/>
          </w:divBdr>
        </w:div>
        <w:div w:id="175001587">
          <w:marLeft w:val="0"/>
          <w:marRight w:val="0"/>
          <w:marTop w:val="0"/>
          <w:marBottom w:val="0"/>
          <w:divBdr>
            <w:top w:val="none" w:sz="0" w:space="0" w:color="auto"/>
            <w:left w:val="none" w:sz="0" w:space="0" w:color="auto"/>
            <w:bottom w:val="none" w:sz="0" w:space="0" w:color="auto"/>
            <w:right w:val="none" w:sz="0" w:space="0" w:color="auto"/>
          </w:divBdr>
        </w:div>
        <w:div w:id="1624073718">
          <w:marLeft w:val="0"/>
          <w:marRight w:val="0"/>
          <w:marTop w:val="0"/>
          <w:marBottom w:val="0"/>
          <w:divBdr>
            <w:top w:val="none" w:sz="0" w:space="0" w:color="auto"/>
            <w:left w:val="none" w:sz="0" w:space="0" w:color="auto"/>
            <w:bottom w:val="none" w:sz="0" w:space="0" w:color="auto"/>
            <w:right w:val="none" w:sz="0" w:space="0" w:color="auto"/>
          </w:divBdr>
          <w:divsChild>
            <w:div w:id="1335378240">
              <w:marLeft w:val="0"/>
              <w:marRight w:val="0"/>
              <w:marTop w:val="0"/>
              <w:marBottom w:val="0"/>
              <w:divBdr>
                <w:top w:val="none" w:sz="0" w:space="0" w:color="auto"/>
                <w:left w:val="none" w:sz="0" w:space="0" w:color="auto"/>
                <w:bottom w:val="none" w:sz="0" w:space="0" w:color="auto"/>
                <w:right w:val="none" w:sz="0" w:space="0" w:color="auto"/>
              </w:divBdr>
            </w:div>
            <w:div w:id="1559514393">
              <w:marLeft w:val="0"/>
              <w:marRight w:val="0"/>
              <w:marTop w:val="0"/>
              <w:marBottom w:val="0"/>
              <w:divBdr>
                <w:top w:val="none" w:sz="0" w:space="0" w:color="auto"/>
                <w:left w:val="none" w:sz="0" w:space="0" w:color="auto"/>
                <w:bottom w:val="none" w:sz="0" w:space="0" w:color="auto"/>
                <w:right w:val="none" w:sz="0" w:space="0" w:color="auto"/>
              </w:divBdr>
            </w:div>
          </w:divsChild>
        </w:div>
        <w:div w:id="911084094">
          <w:marLeft w:val="0"/>
          <w:marRight w:val="0"/>
          <w:marTop w:val="0"/>
          <w:marBottom w:val="0"/>
          <w:divBdr>
            <w:top w:val="none" w:sz="0" w:space="0" w:color="auto"/>
            <w:left w:val="none" w:sz="0" w:space="0" w:color="auto"/>
            <w:bottom w:val="none" w:sz="0" w:space="0" w:color="auto"/>
            <w:right w:val="none" w:sz="0" w:space="0" w:color="auto"/>
          </w:divBdr>
        </w:div>
        <w:div w:id="176045050">
          <w:marLeft w:val="0"/>
          <w:marRight w:val="0"/>
          <w:marTop w:val="0"/>
          <w:marBottom w:val="0"/>
          <w:divBdr>
            <w:top w:val="none" w:sz="0" w:space="0" w:color="auto"/>
            <w:left w:val="none" w:sz="0" w:space="0" w:color="auto"/>
            <w:bottom w:val="none" w:sz="0" w:space="0" w:color="auto"/>
            <w:right w:val="none" w:sz="0" w:space="0" w:color="auto"/>
          </w:divBdr>
        </w:div>
        <w:div w:id="1990089237">
          <w:marLeft w:val="0"/>
          <w:marRight w:val="0"/>
          <w:marTop w:val="0"/>
          <w:marBottom w:val="0"/>
          <w:divBdr>
            <w:top w:val="none" w:sz="0" w:space="0" w:color="auto"/>
            <w:left w:val="none" w:sz="0" w:space="0" w:color="auto"/>
            <w:bottom w:val="none" w:sz="0" w:space="0" w:color="auto"/>
            <w:right w:val="none" w:sz="0" w:space="0" w:color="auto"/>
          </w:divBdr>
        </w:div>
        <w:div w:id="116027877">
          <w:marLeft w:val="0"/>
          <w:marRight w:val="0"/>
          <w:marTop w:val="0"/>
          <w:marBottom w:val="0"/>
          <w:divBdr>
            <w:top w:val="none" w:sz="0" w:space="0" w:color="auto"/>
            <w:left w:val="none" w:sz="0" w:space="0" w:color="auto"/>
            <w:bottom w:val="none" w:sz="0" w:space="0" w:color="auto"/>
            <w:right w:val="none" w:sz="0" w:space="0" w:color="auto"/>
          </w:divBdr>
        </w:div>
        <w:div w:id="2120754712">
          <w:marLeft w:val="0"/>
          <w:marRight w:val="0"/>
          <w:marTop w:val="0"/>
          <w:marBottom w:val="0"/>
          <w:divBdr>
            <w:top w:val="none" w:sz="0" w:space="0" w:color="auto"/>
            <w:left w:val="none" w:sz="0" w:space="0" w:color="auto"/>
            <w:bottom w:val="none" w:sz="0" w:space="0" w:color="auto"/>
            <w:right w:val="none" w:sz="0" w:space="0" w:color="auto"/>
          </w:divBdr>
        </w:div>
        <w:div w:id="1997537292">
          <w:marLeft w:val="0"/>
          <w:marRight w:val="0"/>
          <w:marTop w:val="0"/>
          <w:marBottom w:val="0"/>
          <w:divBdr>
            <w:top w:val="none" w:sz="0" w:space="0" w:color="auto"/>
            <w:left w:val="none" w:sz="0" w:space="0" w:color="auto"/>
            <w:bottom w:val="none" w:sz="0" w:space="0" w:color="auto"/>
            <w:right w:val="none" w:sz="0" w:space="0" w:color="auto"/>
          </w:divBdr>
        </w:div>
        <w:div w:id="1412116859">
          <w:marLeft w:val="0"/>
          <w:marRight w:val="0"/>
          <w:marTop w:val="0"/>
          <w:marBottom w:val="0"/>
          <w:divBdr>
            <w:top w:val="none" w:sz="0" w:space="0" w:color="auto"/>
            <w:left w:val="none" w:sz="0" w:space="0" w:color="auto"/>
            <w:bottom w:val="none" w:sz="0" w:space="0" w:color="auto"/>
            <w:right w:val="none" w:sz="0" w:space="0" w:color="auto"/>
          </w:divBdr>
        </w:div>
        <w:div w:id="1545020957">
          <w:marLeft w:val="0"/>
          <w:marRight w:val="0"/>
          <w:marTop w:val="0"/>
          <w:marBottom w:val="0"/>
          <w:divBdr>
            <w:top w:val="none" w:sz="0" w:space="0" w:color="auto"/>
            <w:left w:val="none" w:sz="0" w:space="0" w:color="auto"/>
            <w:bottom w:val="none" w:sz="0" w:space="0" w:color="auto"/>
            <w:right w:val="none" w:sz="0" w:space="0" w:color="auto"/>
          </w:divBdr>
        </w:div>
        <w:div w:id="1107966250">
          <w:marLeft w:val="0"/>
          <w:marRight w:val="0"/>
          <w:marTop w:val="0"/>
          <w:marBottom w:val="0"/>
          <w:divBdr>
            <w:top w:val="none" w:sz="0" w:space="0" w:color="auto"/>
            <w:left w:val="none" w:sz="0" w:space="0" w:color="auto"/>
            <w:bottom w:val="none" w:sz="0" w:space="0" w:color="auto"/>
            <w:right w:val="none" w:sz="0" w:space="0" w:color="auto"/>
          </w:divBdr>
        </w:div>
        <w:div w:id="622931215">
          <w:marLeft w:val="0"/>
          <w:marRight w:val="0"/>
          <w:marTop w:val="0"/>
          <w:marBottom w:val="0"/>
          <w:divBdr>
            <w:top w:val="none" w:sz="0" w:space="0" w:color="auto"/>
            <w:left w:val="none" w:sz="0" w:space="0" w:color="auto"/>
            <w:bottom w:val="none" w:sz="0" w:space="0" w:color="auto"/>
            <w:right w:val="none" w:sz="0" w:space="0" w:color="auto"/>
          </w:divBdr>
        </w:div>
        <w:div w:id="603533598">
          <w:marLeft w:val="0"/>
          <w:marRight w:val="0"/>
          <w:marTop w:val="0"/>
          <w:marBottom w:val="0"/>
          <w:divBdr>
            <w:top w:val="none" w:sz="0" w:space="0" w:color="auto"/>
            <w:left w:val="none" w:sz="0" w:space="0" w:color="auto"/>
            <w:bottom w:val="none" w:sz="0" w:space="0" w:color="auto"/>
            <w:right w:val="none" w:sz="0" w:space="0" w:color="auto"/>
          </w:divBdr>
        </w:div>
        <w:div w:id="1590043146">
          <w:marLeft w:val="0"/>
          <w:marRight w:val="0"/>
          <w:marTop w:val="0"/>
          <w:marBottom w:val="0"/>
          <w:divBdr>
            <w:top w:val="none" w:sz="0" w:space="0" w:color="auto"/>
            <w:left w:val="none" w:sz="0" w:space="0" w:color="auto"/>
            <w:bottom w:val="none" w:sz="0" w:space="0" w:color="auto"/>
            <w:right w:val="none" w:sz="0" w:space="0" w:color="auto"/>
          </w:divBdr>
        </w:div>
        <w:div w:id="1625430467">
          <w:marLeft w:val="0"/>
          <w:marRight w:val="0"/>
          <w:marTop w:val="0"/>
          <w:marBottom w:val="0"/>
          <w:divBdr>
            <w:top w:val="none" w:sz="0" w:space="0" w:color="auto"/>
            <w:left w:val="none" w:sz="0" w:space="0" w:color="auto"/>
            <w:bottom w:val="none" w:sz="0" w:space="0" w:color="auto"/>
            <w:right w:val="none" w:sz="0" w:space="0" w:color="auto"/>
          </w:divBdr>
        </w:div>
        <w:div w:id="1294019925">
          <w:marLeft w:val="0"/>
          <w:marRight w:val="0"/>
          <w:marTop w:val="0"/>
          <w:marBottom w:val="0"/>
          <w:divBdr>
            <w:top w:val="none" w:sz="0" w:space="0" w:color="auto"/>
            <w:left w:val="none" w:sz="0" w:space="0" w:color="auto"/>
            <w:bottom w:val="none" w:sz="0" w:space="0" w:color="auto"/>
            <w:right w:val="none" w:sz="0" w:space="0" w:color="auto"/>
          </w:divBdr>
        </w:div>
        <w:div w:id="655962365">
          <w:marLeft w:val="0"/>
          <w:marRight w:val="0"/>
          <w:marTop w:val="0"/>
          <w:marBottom w:val="0"/>
          <w:divBdr>
            <w:top w:val="none" w:sz="0" w:space="0" w:color="auto"/>
            <w:left w:val="none" w:sz="0" w:space="0" w:color="auto"/>
            <w:bottom w:val="none" w:sz="0" w:space="0" w:color="auto"/>
            <w:right w:val="none" w:sz="0" w:space="0" w:color="auto"/>
          </w:divBdr>
        </w:div>
        <w:div w:id="1942911993">
          <w:marLeft w:val="0"/>
          <w:marRight w:val="0"/>
          <w:marTop w:val="0"/>
          <w:marBottom w:val="0"/>
          <w:divBdr>
            <w:top w:val="none" w:sz="0" w:space="0" w:color="auto"/>
            <w:left w:val="none" w:sz="0" w:space="0" w:color="auto"/>
            <w:bottom w:val="none" w:sz="0" w:space="0" w:color="auto"/>
            <w:right w:val="none" w:sz="0" w:space="0" w:color="auto"/>
          </w:divBdr>
        </w:div>
        <w:div w:id="830290051">
          <w:marLeft w:val="0"/>
          <w:marRight w:val="0"/>
          <w:marTop w:val="0"/>
          <w:marBottom w:val="0"/>
          <w:divBdr>
            <w:top w:val="none" w:sz="0" w:space="0" w:color="auto"/>
            <w:left w:val="none" w:sz="0" w:space="0" w:color="auto"/>
            <w:bottom w:val="none" w:sz="0" w:space="0" w:color="auto"/>
            <w:right w:val="none" w:sz="0" w:space="0" w:color="auto"/>
          </w:divBdr>
        </w:div>
        <w:div w:id="433524260">
          <w:marLeft w:val="0"/>
          <w:marRight w:val="0"/>
          <w:marTop w:val="0"/>
          <w:marBottom w:val="0"/>
          <w:divBdr>
            <w:top w:val="none" w:sz="0" w:space="0" w:color="auto"/>
            <w:left w:val="none" w:sz="0" w:space="0" w:color="auto"/>
            <w:bottom w:val="none" w:sz="0" w:space="0" w:color="auto"/>
            <w:right w:val="none" w:sz="0" w:space="0" w:color="auto"/>
          </w:divBdr>
        </w:div>
        <w:div w:id="2022656963">
          <w:marLeft w:val="0"/>
          <w:marRight w:val="0"/>
          <w:marTop w:val="0"/>
          <w:marBottom w:val="0"/>
          <w:divBdr>
            <w:top w:val="none" w:sz="0" w:space="0" w:color="auto"/>
            <w:left w:val="none" w:sz="0" w:space="0" w:color="auto"/>
            <w:bottom w:val="none" w:sz="0" w:space="0" w:color="auto"/>
            <w:right w:val="none" w:sz="0" w:space="0" w:color="auto"/>
          </w:divBdr>
        </w:div>
        <w:div w:id="219444733">
          <w:marLeft w:val="0"/>
          <w:marRight w:val="0"/>
          <w:marTop w:val="0"/>
          <w:marBottom w:val="0"/>
          <w:divBdr>
            <w:top w:val="none" w:sz="0" w:space="0" w:color="auto"/>
            <w:left w:val="none" w:sz="0" w:space="0" w:color="auto"/>
            <w:bottom w:val="none" w:sz="0" w:space="0" w:color="auto"/>
            <w:right w:val="none" w:sz="0" w:space="0" w:color="auto"/>
          </w:divBdr>
        </w:div>
        <w:div w:id="314918531">
          <w:marLeft w:val="0"/>
          <w:marRight w:val="0"/>
          <w:marTop w:val="0"/>
          <w:marBottom w:val="0"/>
          <w:divBdr>
            <w:top w:val="none" w:sz="0" w:space="0" w:color="auto"/>
            <w:left w:val="none" w:sz="0" w:space="0" w:color="auto"/>
            <w:bottom w:val="none" w:sz="0" w:space="0" w:color="auto"/>
            <w:right w:val="none" w:sz="0" w:space="0" w:color="auto"/>
          </w:divBdr>
        </w:div>
        <w:div w:id="438372741">
          <w:marLeft w:val="0"/>
          <w:marRight w:val="0"/>
          <w:marTop w:val="0"/>
          <w:marBottom w:val="0"/>
          <w:divBdr>
            <w:top w:val="none" w:sz="0" w:space="0" w:color="auto"/>
            <w:left w:val="none" w:sz="0" w:space="0" w:color="auto"/>
            <w:bottom w:val="none" w:sz="0" w:space="0" w:color="auto"/>
            <w:right w:val="none" w:sz="0" w:space="0" w:color="auto"/>
          </w:divBdr>
        </w:div>
        <w:div w:id="1185095947">
          <w:marLeft w:val="0"/>
          <w:marRight w:val="0"/>
          <w:marTop w:val="0"/>
          <w:marBottom w:val="0"/>
          <w:divBdr>
            <w:top w:val="none" w:sz="0" w:space="0" w:color="auto"/>
            <w:left w:val="none" w:sz="0" w:space="0" w:color="auto"/>
            <w:bottom w:val="none" w:sz="0" w:space="0" w:color="auto"/>
            <w:right w:val="none" w:sz="0" w:space="0" w:color="auto"/>
          </w:divBdr>
        </w:div>
        <w:div w:id="1078285359">
          <w:marLeft w:val="0"/>
          <w:marRight w:val="0"/>
          <w:marTop w:val="0"/>
          <w:marBottom w:val="0"/>
          <w:divBdr>
            <w:top w:val="none" w:sz="0" w:space="0" w:color="auto"/>
            <w:left w:val="none" w:sz="0" w:space="0" w:color="auto"/>
            <w:bottom w:val="none" w:sz="0" w:space="0" w:color="auto"/>
            <w:right w:val="none" w:sz="0" w:space="0" w:color="auto"/>
          </w:divBdr>
        </w:div>
        <w:div w:id="940841918">
          <w:marLeft w:val="0"/>
          <w:marRight w:val="0"/>
          <w:marTop w:val="0"/>
          <w:marBottom w:val="0"/>
          <w:divBdr>
            <w:top w:val="none" w:sz="0" w:space="0" w:color="auto"/>
            <w:left w:val="none" w:sz="0" w:space="0" w:color="auto"/>
            <w:bottom w:val="none" w:sz="0" w:space="0" w:color="auto"/>
            <w:right w:val="none" w:sz="0" w:space="0" w:color="auto"/>
          </w:divBdr>
        </w:div>
        <w:div w:id="1416826432">
          <w:marLeft w:val="0"/>
          <w:marRight w:val="0"/>
          <w:marTop w:val="0"/>
          <w:marBottom w:val="0"/>
          <w:divBdr>
            <w:top w:val="none" w:sz="0" w:space="0" w:color="auto"/>
            <w:left w:val="none" w:sz="0" w:space="0" w:color="auto"/>
            <w:bottom w:val="none" w:sz="0" w:space="0" w:color="auto"/>
            <w:right w:val="none" w:sz="0" w:space="0" w:color="auto"/>
          </w:divBdr>
        </w:div>
        <w:div w:id="763036181">
          <w:marLeft w:val="0"/>
          <w:marRight w:val="0"/>
          <w:marTop w:val="0"/>
          <w:marBottom w:val="0"/>
          <w:divBdr>
            <w:top w:val="none" w:sz="0" w:space="0" w:color="auto"/>
            <w:left w:val="none" w:sz="0" w:space="0" w:color="auto"/>
            <w:bottom w:val="none" w:sz="0" w:space="0" w:color="auto"/>
            <w:right w:val="none" w:sz="0" w:space="0" w:color="auto"/>
          </w:divBdr>
        </w:div>
        <w:div w:id="1743716566">
          <w:marLeft w:val="0"/>
          <w:marRight w:val="0"/>
          <w:marTop w:val="0"/>
          <w:marBottom w:val="0"/>
          <w:divBdr>
            <w:top w:val="none" w:sz="0" w:space="0" w:color="auto"/>
            <w:left w:val="none" w:sz="0" w:space="0" w:color="auto"/>
            <w:bottom w:val="none" w:sz="0" w:space="0" w:color="auto"/>
            <w:right w:val="none" w:sz="0" w:space="0" w:color="auto"/>
          </w:divBdr>
        </w:div>
        <w:div w:id="205459269">
          <w:marLeft w:val="0"/>
          <w:marRight w:val="0"/>
          <w:marTop w:val="0"/>
          <w:marBottom w:val="0"/>
          <w:divBdr>
            <w:top w:val="none" w:sz="0" w:space="0" w:color="auto"/>
            <w:left w:val="none" w:sz="0" w:space="0" w:color="auto"/>
            <w:bottom w:val="none" w:sz="0" w:space="0" w:color="auto"/>
            <w:right w:val="none" w:sz="0" w:space="0" w:color="auto"/>
          </w:divBdr>
        </w:div>
        <w:div w:id="1430194122">
          <w:marLeft w:val="0"/>
          <w:marRight w:val="0"/>
          <w:marTop w:val="0"/>
          <w:marBottom w:val="0"/>
          <w:divBdr>
            <w:top w:val="none" w:sz="0" w:space="0" w:color="auto"/>
            <w:left w:val="none" w:sz="0" w:space="0" w:color="auto"/>
            <w:bottom w:val="none" w:sz="0" w:space="0" w:color="auto"/>
            <w:right w:val="none" w:sz="0" w:space="0" w:color="auto"/>
          </w:divBdr>
        </w:div>
        <w:div w:id="1761369350">
          <w:marLeft w:val="0"/>
          <w:marRight w:val="0"/>
          <w:marTop w:val="0"/>
          <w:marBottom w:val="0"/>
          <w:divBdr>
            <w:top w:val="none" w:sz="0" w:space="0" w:color="auto"/>
            <w:left w:val="none" w:sz="0" w:space="0" w:color="auto"/>
            <w:bottom w:val="none" w:sz="0" w:space="0" w:color="auto"/>
            <w:right w:val="none" w:sz="0" w:space="0" w:color="auto"/>
          </w:divBdr>
        </w:div>
        <w:div w:id="1157377210">
          <w:marLeft w:val="0"/>
          <w:marRight w:val="0"/>
          <w:marTop w:val="0"/>
          <w:marBottom w:val="0"/>
          <w:divBdr>
            <w:top w:val="none" w:sz="0" w:space="0" w:color="auto"/>
            <w:left w:val="none" w:sz="0" w:space="0" w:color="auto"/>
            <w:bottom w:val="none" w:sz="0" w:space="0" w:color="auto"/>
            <w:right w:val="none" w:sz="0" w:space="0" w:color="auto"/>
          </w:divBdr>
        </w:div>
        <w:div w:id="1796371094">
          <w:marLeft w:val="0"/>
          <w:marRight w:val="0"/>
          <w:marTop w:val="0"/>
          <w:marBottom w:val="0"/>
          <w:divBdr>
            <w:top w:val="none" w:sz="0" w:space="0" w:color="auto"/>
            <w:left w:val="none" w:sz="0" w:space="0" w:color="auto"/>
            <w:bottom w:val="none" w:sz="0" w:space="0" w:color="auto"/>
            <w:right w:val="none" w:sz="0" w:space="0" w:color="auto"/>
          </w:divBdr>
        </w:div>
        <w:div w:id="141508939">
          <w:marLeft w:val="0"/>
          <w:marRight w:val="0"/>
          <w:marTop w:val="0"/>
          <w:marBottom w:val="0"/>
          <w:divBdr>
            <w:top w:val="none" w:sz="0" w:space="0" w:color="auto"/>
            <w:left w:val="none" w:sz="0" w:space="0" w:color="auto"/>
            <w:bottom w:val="none" w:sz="0" w:space="0" w:color="auto"/>
            <w:right w:val="none" w:sz="0" w:space="0" w:color="auto"/>
          </w:divBdr>
        </w:div>
        <w:div w:id="1801653802">
          <w:marLeft w:val="0"/>
          <w:marRight w:val="0"/>
          <w:marTop w:val="0"/>
          <w:marBottom w:val="0"/>
          <w:divBdr>
            <w:top w:val="none" w:sz="0" w:space="0" w:color="auto"/>
            <w:left w:val="none" w:sz="0" w:space="0" w:color="auto"/>
            <w:bottom w:val="none" w:sz="0" w:space="0" w:color="auto"/>
            <w:right w:val="none" w:sz="0" w:space="0" w:color="auto"/>
          </w:divBdr>
        </w:div>
        <w:div w:id="1790666941">
          <w:marLeft w:val="0"/>
          <w:marRight w:val="0"/>
          <w:marTop w:val="0"/>
          <w:marBottom w:val="0"/>
          <w:divBdr>
            <w:top w:val="none" w:sz="0" w:space="0" w:color="auto"/>
            <w:left w:val="none" w:sz="0" w:space="0" w:color="auto"/>
            <w:bottom w:val="none" w:sz="0" w:space="0" w:color="auto"/>
            <w:right w:val="none" w:sz="0" w:space="0" w:color="auto"/>
          </w:divBdr>
        </w:div>
        <w:div w:id="871186882">
          <w:marLeft w:val="0"/>
          <w:marRight w:val="0"/>
          <w:marTop w:val="0"/>
          <w:marBottom w:val="0"/>
          <w:divBdr>
            <w:top w:val="none" w:sz="0" w:space="0" w:color="auto"/>
            <w:left w:val="none" w:sz="0" w:space="0" w:color="auto"/>
            <w:bottom w:val="none" w:sz="0" w:space="0" w:color="auto"/>
            <w:right w:val="none" w:sz="0" w:space="0" w:color="auto"/>
          </w:divBdr>
        </w:div>
        <w:div w:id="1508060312">
          <w:marLeft w:val="0"/>
          <w:marRight w:val="0"/>
          <w:marTop w:val="0"/>
          <w:marBottom w:val="0"/>
          <w:divBdr>
            <w:top w:val="none" w:sz="0" w:space="0" w:color="auto"/>
            <w:left w:val="none" w:sz="0" w:space="0" w:color="auto"/>
            <w:bottom w:val="none" w:sz="0" w:space="0" w:color="auto"/>
            <w:right w:val="none" w:sz="0" w:space="0" w:color="auto"/>
          </w:divBdr>
        </w:div>
        <w:div w:id="1244561060">
          <w:marLeft w:val="0"/>
          <w:marRight w:val="0"/>
          <w:marTop w:val="0"/>
          <w:marBottom w:val="0"/>
          <w:divBdr>
            <w:top w:val="none" w:sz="0" w:space="0" w:color="auto"/>
            <w:left w:val="none" w:sz="0" w:space="0" w:color="auto"/>
            <w:bottom w:val="none" w:sz="0" w:space="0" w:color="auto"/>
            <w:right w:val="none" w:sz="0" w:space="0" w:color="auto"/>
          </w:divBdr>
        </w:div>
        <w:div w:id="361050877">
          <w:marLeft w:val="0"/>
          <w:marRight w:val="0"/>
          <w:marTop w:val="0"/>
          <w:marBottom w:val="0"/>
          <w:divBdr>
            <w:top w:val="none" w:sz="0" w:space="0" w:color="auto"/>
            <w:left w:val="none" w:sz="0" w:space="0" w:color="auto"/>
            <w:bottom w:val="none" w:sz="0" w:space="0" w:color="auto"/>
            <w:right w:val="none" w:sz="0" w:space="0" w:color="auto"/>
          </w:divBdr>
        </w:div>
        <w:div w:id="687947208">
          <w:marLeft w:val="0"/>
          <w:marRight w:val="0"/>
          <w:marTop w:val="0"/>
          <w:marBottom w:val="0"/>
          <w:divBdr>
            <w:top w:val="none" w:sz="0" w:space="0" w:color="auto"/>
            <w:left w:val="none" w:sz="0" w:space="0" w:color="auto"/>
            <w:bottom w:val="none" w:sz="0" w:space="0" w:color="auto"/>
            <w:right w:val="none" w:sz="0" w:space="0" w:color="auto"/>
          </w:divBdr>
        </w:div>
        <w:div w:id="1230457808">
          <w:marLeft w:val="0"/>
          <w:marRight w:val="0"/>
          <w:marTop w:val="0"/>
          <w:marBottom w:val="0"/>
          <w:divBdr>
            <w:top w:val="none" w:sz="0" w:space="0" w:color="auto"/>
            <w:left w:val="none" w:sz="0" w:space="0" w:color="auto"/>
            <w:bottom w:val="none" w:sz="0" w:space="0" w:color="auto"/>
            <w:right w:val="none" w:sz="0" w:space="0" w:color="auto"/>
          </w:divBdr>
        </w:div>
        <w:div w:id="468866180">
          <w:marLeft w:val="0"/>
          <w:marRight w:val="0"/>
          <w:marTop w:val="0"/>
          <w:marBottom w:val="0"/>
          <w:divBdr>
            <w:top w:val="none" w:sz="0" w:space="0" w:color="auto"/>
            <w:left w:val="none" w:sz="0" w:space="0" w:color="auto"/>
            <w:bottom w:val="none" w:sz="0" w:space="0" w:color="auto"/>
            <w:right w:val="none" w:sz="0" w:space="0" w:color="auto"/>
          </w:divBdr>
        </w:div>
        <w:div w:id="2042240155">
          <w:marLeft w:val="0"/>
          <w:marRight w:val="0"/>
          <w:marTop w:val="0"/>
          <w:marBottom w:val="0"/>
          <w:divBdr>
            <w:top w:val="none" w:sz="0" w:space="0" w:color="auto"/>
            <w:left w:val="none" w:sz="0" w:space="0" w:color="auto"/>
            <w:bottom w:val="none" w:sz="0" w:space="0" w:color="auto"/>
            <w:right w:val="none" w:sz="0" w:space="0" w:color="auto"/>
          </w:divBdr>
        </w:div>
        <w:div w:id="258220335">
          <w:marLeft w:val="0"/>
          <w:marRight w:val="0"/>
          <w:marTop w:val="0"/>
          <w:marBottom w:val="0"/>
          <w:divBdr>
            <w:top w:val="none" w:sz="0" w:space="0" w:color="auto"/>
            <w:left w:val="none" w:sz="0" w:space="0" w:color="auto"/>
            <w:bottom w:val="none" w:sz="0" w:space="0" w:color="auto"/>
            <w:right w:val="none" w:sz="0" w:space="0" w:color="auto"/>
          </w:divBdr>
          <w:divsChild>
            <w:div w:id="2021199018">
              <w:marLeft w:val="0"/>
              <w:marRight w:val="0"/>
              <w:marTop w:val="0"/>
              <w:marBottom w:val="0"/>
              <w:divBdr>
                <w:top w:val="none" w:sz="0" w:space="0" w:color="auto"/>
                <w:left w:val="none" w:sz="0" w:space="0" w:color="auto"/>
                <w:bottom w:val="none" w:sz="0" w:space="0" w:color="auto"/>
                <w:right w:val="none" w:sz="0" w:space="0" w:color="auto"/>
              </w:divBdr>
            </w:div>
            <w:div w:id="1408767124">
              <w:marLeft w:val="0"/>
              <w:marRight w:val="0"/>
              <w:marTop w:val="0"/>
              <w:marBottom w:val="0"/>
              <w:divBdr>
                <w:top w:val="none" w:sz="0" w:space="0" w:color="auto"/>
                <w:left w:val="none" w:sz="0" w:space="0" w:color="auto"/>
                <w:bottom w:val="none" w:sz="0" w:space="0" w:color="auto"/>
                <w:right w:val="none" w:sz="0" w:space="0" w:color="auto"/>
              </w:divBdr>
            </w:div>
          </w:divsChild>
        </w:div>
        <w:div w:id="689644336">
          <w:marLeft w:val="0"/>
          <w:marRight w:val="0"/>
          <w:marTop w:val="0"/>
          <w:marBottom w:val="0"/>
          <w:divBdr>
            <w:top w:val="none" w:sz="0" w:space="0" w:color="auto"/>
            <w:left w:val="none" w:sz="0" w:space="0" w:color="auto"/>
            <w:bottom w:val="none" w:sz="0" w:space="0" w:color="auto"/>
            <w:right w:val="none" w:sz="0" w:space="0" w:color="auto"/>
          </w:divBdr>
        </w:div>
        <w:div w:id="2086567176">
          <w:marLeft w:val="0"/>
          <w:marRight w:val="0"/>
          <w:marTop w:val="0"/>
          <w:marBottom w:val="0"/>
          <w:divBdr>
            <w:top w:val="none" w:sz="0" w:space="0" w:color="auto"/>
            <w:left w:val="none" w:sz="0" w:space="0" w:color="auto"/>
            <w:bottom w:val="none" w:sz="0" w:space="0" w:color="auto"/>
            <w:right w:val="none" w:sz="0" w:space="0" w:color="auto"/>
          </w:divBdr>
        </w:div>
        <w:div w:id="1392073575">
          <w:marLeft w:val="0"/>
          <w:marRight w:val="0"/>
          <w:marTop w:val="0"/>
          <w:marBottom w:val="0"/>
          <w:divBdr>
            <w:top w:val="none" w:sz="0" w:space="0" w:color="auto"/>
            <w:left w:val="none" w:sz="0" w:space="0" w:color="auto"/>
            <w:bottom w:val="none" w:sz="0" w:space="0" w:color="auto"/>
            <w:right w:val="none" w:sz="0" w:space="0" w:color="auto"/>
          </w:divBdr>
        </w:div>
        <w:div w:id="633101322">
          <w:marLeft w:val="0"/>
          <w:marRight w:val="0"/>
          <w:marTop w:val="0"/>
          <w:marBottom w:val="0"/>
          <w:divBdr>
            <w:top w:val="none" w:sz="0" w:space="0" w:color="auto"/>
            <w:left w:val="none" w:sz="0" w:space="0" w:color="auto"/>
            <w:bottom w:val="none" w:sz="0" w:space="0" w:color="auto"/>
            <w:right w:val="none" w:sz="0" w:space="0" w:color="auto"/>
          </w:divBdr>
        </w:div>
        <w:div w:id="2103061365">
          <w:marLeft w:val="0"/>
          <w:marRight w:val="0"/>
          <w:marTop w:val="0"/>
          <w:marBottom w:val="0"/>
          <w:divBdr>
            <w:top w:val="none" w:sz="0" w:space="0" w:color="auto"/>
            <w:left w:val="none" w:sz="0" w:space="0" w:color="auto"/>
            <w:bottom w:val="none" w:sz="0" w:space="0" w:color="auto"/>
            <w:right w:val="none" w:sz="0" w:space="0" w:color="auto"/>
          </w:divBdr>
        </w:div>
        <w:div w:id="1257522536">
          <w:marLeft w:val="0"/>
          <w:marRight w:val="0"/>
          <w:marTop w:val="0"/>
          <w:marBottom w:val="0"/>
          <w:divBdr>
            <w:top w:val="none" w:sz="0" w:space="0" w:color="auto"/>
            <w:left w:val="none" w:sz="0" w:space="0" w:color="auto"/>
            <w:bottom w:val="none" w:sz="0" w:space="0" w:color="auto"/>
            <w:right w:val="none" w:sz="0" w:space="0" w:color="auto"/>
          </w:divBdr>
        </w:div>
        <w:div w:id="1082724324">
          <w:marLeft w:val="0"/>
          <w:marRight w:val="0"/>
          <w:marTop w:val="0"/>
          <w:marBottom w:val="0"/>
          <w:divBdr>
            <w:top w:val="none" w:sz="0" w:space="0" w:color="auto"/>
            <w:left w:val="none" w:sz="0" w:space="0" w:color="auto"/>
            <w:bottom w:val="none" w:sz="0" w:space="0" w:color="auto"/>
            <w:right w:val="none" w:sz="0" w:space="0" w:color="auto"/>
          </w:divBdr>
        </w:div>
        <w:div w:id="1028604233">
          <w:marLeft w:val="0"/>
          <w:marRight w:val="0"/>
          <w:marTop w:val="0"/>
          <w:marBottom w:val="0"/>
          <w:divBdr>
            <w:top w:val="none" w:sz="0" w:space="0" w:color="auto"/>
            <w:left w:val="none" w:sz="0" w:space="0" w:color="auto"/>
            <w:bottom w:val="none" w:sz="0" w:space="0" w:color="auto"/>
            <w:right w:val="none" w:sz="0" w:space="0" w:color="auto"/>
          </w:divBdr>
        </w:div>
        <w:div w:id="584417075">
          <w:marLeft w:val="0"/>
          <w:marRight w:val="0"/>
          <w:marTop w:val="0"/>
          <w:marBottom w:val="0"/>
          <w:divBdr>
            <w:top w:val="none" w:sz="0" w:space="0" w:color="auto"/>
            <w:left w:val="none" w:sz="0" w:space="0" w:color="auto"/>
            <w:bottom w:val="none" w:sz="0" w:space="0" w:color="auto"/>
            <w:right w:val="none" w:sz="0" w:space="0" w:color="auto"/>
          </w:divBdr>
        </w:div>
        <w:div w:id="2114353805">
          <w:marLeft w:val="0"/>
          <w:marRight w:val="0"/>
          <w:marTop w:val="0"/>
          <w:marBottom w:val="0"/>
          <w:divBdr>
            <w:top w:val="none" w:sz="0" w:space="0" w:color="auto"/>
            <w:left w:val="none" w:sz="0" w:space="0" w:color="auto"/>
            <w:bottom w:val="none" w:sz="0" w:space="0" w:color="auto"/>
            <w:right w:val="none" w:sz="0" w:space="0" w:color="auto"/>
          </w:divBdr>
        </w:div>
        <w:div w:id="375350232">
          <w:marLeft w:val="0"/>
          <w:marRight w:val="0"/>
          <w:marTop w:val="0"/>
          <w:marBottom w:val="0"/>
          <w:divBdr>
            <w:top w:val="none" w:sz="0" w:space="0" w:color="auto"/>
            <w:left w:val="none" w:sz="0" w:space="0" w:color="auto"/>
            <w:bottom w:val="none" w:sz="0" w:space="0" w:color="auto"/>
            <w:right w:val="none" w:sz="0" w:space="0" w:color="auto"/>
          </w:divBdr>
        </w:div>
        <w:div w:id="211576202">
          <w:marLeft w:val="0"/>
          <w:marRight w:val="0"/>
          <w:marTop w:val="0"/>
          <w:marBottom w:val="0"/>
          <w:divBdr>
            <w:top w:val="none" w:sz="0" w:space="0" w:color="auto"/>
            <w:left w:val="none" w:sz="0" w:space="0" w:color="auto"/>
            <w:bottom w:val="none" w:sz="0" w:space="0" w:color="auto"/>
            <w:right w:val="none" w:sz="0" w:space="0" w:color="auto"/>
          </w:divBdr>
        </w:div>
        <w:div w:id="52969097">
          <w:marLeft w:val="0"/>
          <w:marRight w:val="0"/>
          <w:marTop w:val="0"/>
          <w:marBottom w:val="0"/>
          <w:divBdr>
            <w:top w:val="none" w:sz="0" w:space="0" w:color="auto"/>
            <w:left w:val="none" w:sz="0" w:space="0" w:color="auto"/>
            <w:bottom w:val="none" w:sz="0" w:space="0" w:color="auto"/>
            <w:right w:val="none" w:sz="0" w:space="0" w:color="auto"/>
          </w:divBdr>
        </w:div>
        <w:div w:id="684095883">
          <w:marLeft w:val="0"/>
          <w:marRight w:val="0"/>
          <w:marTop w:val="0"/>
          <w:marBottom w:val="0"/>
          <w:divBdr>
            <w:top w:val="none" w:sz="0" w:space="0" w:color="auto"/>
            <w:left w:val="none" w:sz="0" w:space="0" w:color="auto"/>
            <w:bottom w:val="none" w:sz="0" w:space="0" w:color="auto"/>
            <w:right w:val="none" w:sz="0" w:space="0" w:color="auto"/>
          </w:divBdr>
        </w:div>
        <w:div w:id="102311471">
          <w:marLeft w:val="0"/>
          <w:marRight w:val="0"/>
          <w:marTop w:val="0"/>
          <w:marBottom w:val="0"/>
          <w:divBdr>
            <w:top w:val="none" w:sz="0" w:space="0" w:color="auto"/>
            <w:left w:val="none" w:sz="0" w:space="0" w:color="auto"/>
            <w:bottom w:val="none" w:sz="0" w:space="0" w:color="auto"/>
            <w:right w:val="none" w:sz="0" w:space="0" w:color="auto"/>
          </w:divBdr>
        </w:div>
        <w:div w:id="1907912749">
          <w:marLeft w:val="0"/>
          <w:marRight w:val="0"/>
          <w:marTop w:val="0"/>
          <w:marBottom w:val="0"/>
          <w:divBdr>
            <w:top w:val="none" w:sz="0" w:space="0" w:color="auto"/>
            <w:left w:val="none" w:sz="0" w:space="0" w:color="auto"/>
            <w:bottom w:val="none" w:sz="0" w:space="0" w:color="auto"/>
            <w:right w:val="none" w:sz="0" w:space="0" w:color="auto"/>
          </w:divBdr>
        </w:div>
        <w:div w:id="674889789">
          <w:marLeft w:val="0"/>
          <w:marRight w:val="0"/>
          <w:marTop w:val="0"/>
          <w:marBottom w:val="0"/>
          <w:divBdr>
            <w:top w:val="none" w:sz="0" w:space="0" w:color="auto"/>
            <w:left w:val="none" w:sz="0" w:space="0" w:color="auto"/>
            <w:bottom w:val="none" w:sz="0" w:space="0" w:color="auto"/>
            <w:right w:val="none" w:sz="0" w:space="0" w:color="auto"/>
          </w:divBdr>
        </w:div>
        <w:div w:id="464154655">
          <w:marLeft w:val="0"/>
          <w:marRight w:val="0"/>
          <w:marTop w:val="0"/>
          <w:marBottom w:val="0"/>
          <w:divBdr>
            <w:top w:val="none" w:sz="0" w:space="0" w:color="auto"/>
            <w:left w:val="none" w:sz="0" w:space="0" w:color="auto"/>
            <w:bottom w:val="none" w:sz="0" w:space="0" w:color="auto"/>
            <w:right w:val="none" w:sz="0" w:space="0" w:color="auto"/>
          </w:divBdr>
        </w:div>
        <w:div w:id="870921050">
          <w:marLeft w:val="0"/>
          <w:marRight w:val="0"/>
          <w:marTop w:val="0"/>
          <w:marBottom w:val="0"/>
          <w:divBdr>
            <w:top w:val="none" w:sz="0" w:space="0" w:color="auto"/>
            <w:left w:val="none" w:sz="0" w:space="0" w:color="auto"/>
            <w:bottom w:val="none" w:sz="0" w:space="0" w:color="auto"/>
            <w:right w:val="none" w:sz="0" w:space="0" w:color="auto"/>
          </w:divBdr>
          <w:divsChild>
            <w:div w:id="213852684">
              <w:marLeft w:val="0"/>
              <w:marRight w:val="0"/>
              <w:marTop w:val="0"/>
              <w:marBottom w:val="0"/>
              <w:divBdr>
                <w:top w:val="none" w:sz="0" w:space="0" w:color="auto"/>
                <w:left w:val="none" w:sz="0" w:space="0" w:color="auto"/>
                <w:bottom w:val="none" w:sz="0" w:space="0" w:color="auto"/>
                <w:right w:val="none" w:sz="0" w:space="0" w:color="auto"/>
              </w:divBdr>
            </w:div>
            <w:div w:id="740640117">
              <w:marLeft w:val="0"/>
              <w:marRight w:val="0"/>
              <w:marTop w:val="0"/>
              <w:marBottom w:val="0"/>
              <w:divBdr>
                <w:top w:val="none" w:sz="0" w:space="0" w:color="auto"/>
                <w:left w:val="none" w:sz="0" w:space="0" w:color="auto"/>
                <w:bottom w:val="none" w:sz="0" w:space="0" w:color="auto"/>
                <w:right w:val="none" w:sz="0" w:space="0" w:color="auto"/>
              </w:divBdr>
            </w:div>
          </w:divsChild>
        </w:div>
        <w:div w:id="540243586">
          <w:marLeft w:val="0"/>
          <w:marRight w:val="0"/>
          <w:marTop w:val="0"/>
          <w:marBottom w:val="0"/>
          <w:divBdr>
            <w:top w:val="none" w:sz="0" w:space="0" w:color="auto"/>
            <w:left w:val="none" w:sz="0" w:space="0" w:color="auto"/>
            <w:bottom w:val="none" w:sz="0" w:space="0" w:color="auto"/>
            <w:right w:val="none" w:sz="0" w:space="0" w:color="auto"/>
          </w:divBdr>
        </w:div>
        <w:div w:id="665865274">
          <w:marLeft w:val="0"/>
          <w:marRight w:val="0"/>
          <w:marTop w:val="0"/>
          <w:marBottom w:val="0"/>
          <w:divBdr>
            <w:top w:val="none" w:sz="0" w:space="0" w:color="auto"/>
            <w:left w:val="none" w:sz="0" w:space="0" w:color="auto"/>
            <w:bottom w:val="none" w:sz="0" w:space="0" w:color="auto"/>
            <w:right w:val="none" w:sz="0" w:space="0" w:color="auto"/>
          </w:divBdr>
          <w:divsChild>
            <w:div w:id="212616234">
              <w:marLeft w:val="0"/>
              <w:marRight w:val="0"/>
              <w:marTop w:val="0"/>
              <w:marBottom w:val="0"/>
              <w:divBdr>
                <w:top w:val="none" w:sz="0" w:space="0" w:color="auto"/>
                <w:left w:val="none" w:sz="0" w:space="0" w:color="auto"/>
                <w:bottom w:val="none" w:sz="0" w:space="0" w:color="auto"/>
                <w:right w:val="none" w:sz="0" w:space="0" w:color="auto"/>
              </w:divBdr>
            </w:div>
          </w:divsChild>
        </w:div>
        <w:div w:id="1736202589">
          <w:marLeft w:val="0"/>
          <w:marRight w:val="0"/>
          <w:marTop w:val="0"/>
          <w:marBottom w:val="0"/>
          <w:divBdr>
            <w:top w:val="none" w:sz="0" w:space="0" w:color="auto"/>
            <w:left w:val="none" w:sz="0" w:space="0" w:color="auto"/>
            <w:bottom w:val="none" w:sz="0" w:space="0" w:color="auto"/>
            <w:right w:val="none" w:sz="0" w:space="0" w:color="auto"/>
          </w:divBdr>
        </w:div>
        <w:div w:id="1944805415">
          <w:marLeft w:val="0"/>
          <w:marRight w:val="0"/>
          <w:marTop w:val="0"/>
          <w:marBottom w:val="0"/>
          <w:divBdr>
            <w:top w:val="none" w:sz="0" w:space="0" w:color="auto"/>
            <w:left w:val="none" w:sz="0" w:space="0" w:color="auto"/>
            <w:bottom w:val="none" w:sz="0" w:space="0" w:color="auto"/>
            <w:right w:val="none" w:sz="0" w:space="0" w:color="auto"/>
          </w:divBdr>
        </w:div>
        <w:div w:id="1533685498">
          <w:marLeft w:val="0"/>
          <w:marRight w:val="0"/>
          <w:marTop w:val="0"/>
          <w:marBottom w:val="0"/>
          <w:divBdr>
            <w:top w:val="none" w:sz="0" w:space="0" w:color="auto"/>
            <w:left w:val="none" w:sz="0" w:space="0" w:color="auto"/>
            <w:bottom w:val="none" w:sz="0" w:space="0" w:color="auto"/>
            <w:right w:val="none" w:sz="0" w:space="0" w:color="auto"/>
          </w:divBdr>
        </w:div>
        <w:div w:id="997418135">
          <w:marLeft w:val="0"/>
          <w:marRight w:val="0"/>
          <w:marTop w:val="0"/>
          <w:marBottom w:val="0"/>
          <w:divBdr>
            <w:top w:val="none" w:sz="0" w:space="0" w:color="auto"/>
            <w:left w:val="none" w:sz="0" w:space="0" w:color="auto"/>
            <w:bottom w:val="none" w:sz="0" w:space="0" w:color="auto"/>
            <w:right w:val="none" w:sz="0" w:space="0" w:color="auto"/>
          </w:divBdr>
        </w:div>
        <w:div w:id="520361963">
          <w:marLeft w:val="0"/>
          <w:marRight w:val="0"/>
          <w:marTop w:val="0"/>
          <w:marBottom w:val="0"/>
          <w:divBdr>
            <w:top w:val="none" w:sz="0" w:space="0" w:color="auto"/>
            <w:left w:val="none" w:sz="0" w:space="0" w:color="auto"/>
            <w:bottom w:val="none" w:sz="0" w:space="0" w:color="auto"/>
            <w:right w:val="none" w:sz="0" w:space="0" w:color="auto"/>
          </w:divBdr>
        </w:div>
        <w:div w:id="282421316">
          <w:marLeft w:val="0"/>
          <w:marRight w:val="0"/>
          <w:marTop w:val="0"/>
          <w:marBottom w:val="0"/>
          <w:divBdr>
            <w:top w:val="none" w:sz="0" w:space="0" w:color="auto"/>
            <w:left w:val="none" w:sz="0" w:space="0" w:color="auto"/>
            <w:bottom w:val="none" w:sz="0" w:space="0" w:color="auto"/>
            <w:right w:val="none" w:sz="0" w:space="0" w:color="auto"/>
          </w:divBdr>
        </w:div>
        <w:div w:id="569580891">
          <w:marLeft w:val="0"/>
          <w:marRight w:val="0"/>
          <w:marTop w:val="0"/>
          <w:marBottom w:val="0"/>
          <w:divBdr>
            <w:top w:val="none" w:sz="0" w:space="0" w:color="auto"/>
            <w:left w:val="none" w:sz="0" w:space="0" w:color="auto"/>
            <w:bottom w:val="none" w:sz="0" w:space="0" w:color="auto"/>
            <w:right w:val="none" w:sz="0" w:space="0" w:color="auto"/>
          </w:divBdr>
        </w:div>
        <w:div w:id="1115712307">
          <w:marLeft w:val="0"/>
          <w:marRight w:val="0"/>
          <w:marTop w:val="0"/>
          <w:marBottom w:val="0"/>
          <w:divBdr>
            <w:top w:val="none" w:sz="0" w:space="0" w:color="auto"/>
            <w:left w:val="none" w:sz="0" w:space="0" w:color="auto"/>
            <w:bottom w:val="none" w:sz="0" w:space="0" w:color="auto"/>
            <w:right w:val="none" w:sz="0" w:space="0" w:color="auto"/>
          </w:divBdr>
        </w:div>
        <w:div w:id="515270886">
          <w:marLeft w:val="0"/>
          <w:marRight w:val="0"/>
          <w:marTop w:val="0"/>
          <w:marBottom w:val="0"/>
          <w:divBdr>
            <w:top w:val="none" w:sz="0" w:space="0" w:color="auto"/>
            <w:left w:val="none" w:sz="0" w:space="0" w:color="auto"/>
            <w:bottom w:val="none" w:sz="0" w:space="0" w:color="auto"/>
            <w:right w:val="none" w:sz="0" w:space="0" w:color="auto"/>
          </w:divBdr>
        </w:div>
        <w:div w:id="1945916826">
          <w:marLeft w:val="0"/>
          <w:marRight w:val="0"/>
          <w:marTop w:val="0"/>
          <w:marBottom w:val="0"/>
          <w:divBdr>
            <w:top w:val="none" w:sz="0" w:space="0" w:color="auto"/>
            <w:left w:val="none" w:sz="0" w:space="0" w:color="auto"/>
            <w:bottom w:val="none" w:sz="0" w:space="0" w:color="auto"/>
            <w:right w:val="none" w:sz="0" w:space="0" w:color="auto"/>
          </w:divBdr>
        </w:div>
        <w:div w:id="291904607">
          <w:marLeft w:val="0"/>
          <w:marRight w:val="0"/>
          <w:marTop w:val="0"/>
          <w:marBottom w:val="0"/>
          <w:divBdr>
            <w:top w:val="none" w:sz="0" w:space="0" w:color="auto"/>
            <w:left w:val="none" w:sz="0" w:space="0" w:color="auto"/>
            <w:bottom w:val="none" w:sz="0" w:space="0" w:color="auto"/>
            <w:right w:val="none" w:sz="0" w:space="0" w:color="auto"/>
          </w:divBdr>
        </w:div>
        <w:div w:id="1868521301">
          <w:marLeft w:val="0"/>
          <w:marRight w:val="0"/>
          <w:marTop w:val="0"/>
          <w:marBottom w:val="0"/>
          <w:divBdr>
            <w:top w:val="none" w:sz="0" w:space="0" w:color="auto"/>
            <w:left w:val="none" w:sz="0" w:space="0" w:color="auto"/>
            <w:bottom w:val="none" w:sz="0" w:space="0" w:color="auto"/>
            <w:right w:val="none" w:sz="0" w:space="0" w:color="auto"/>
          </w:divBdr>
        </w:div>
        <w:div w:id="1949269784">
          <w:marLeft w:val="0"/>
          <w:marRight w:val="0"/>
          <w:marTop w:val="0"/>
          <w:marBottom w:val="0"/>
          <w:divBdr>
            <w:top w:val="none" w:sz="0" w:space="0" w:color="auto"/>
            <w:left w:val="none" w:sz="0" w:space="0" w:color="auto"/>
            <w:bottom w:val="none" w:sz="0" w:space="0" w:color="auto"/>
            <w:right w:val="none" w:sz="0" w:space="0" w:color="auto"/>
          </w:divBdr>
        </w:div>
        <w:div w:id="1565138765">
          <w:marLeft w:val="0"/>
          <w:marRight w:val="0"/>
          <w:marTop w:val="0"/>
          <w:marBottom w:val="0"/>
          <w:divBdr>
            <w:top w:val="none" w:sz="0" w:space="0" w:color="auto"/>
            <w:left w:val="none" w:sz="0" w:space="0" w:color="auto"/>
            <w:bottom w:val="none" w:sz="0" w:space="0" w:color="auto"/>
            <w:right w:val="none" w:sz="0" w:space="0" w:color="auto"/>
          </w:divBdr>
        </w:div>
        <w:div w:id="1449663111">
          <w:marLeft w:val="0"/>
          <w:marRight w:val="0"/>
          <w:marTop w:val="0"/>
          <w:marBottom w:val="0"/>
          <w:divBdr>
            <w:top w:val="none" w:sz="0" w:space="0" w:color="auto"/>
            <w:left w:val="none" w:sz="0" w:space="0" w:color="auto"/>
            <w:bottom w:val="none" w:sz="0" w:space="0" w:color="auto"/>
            <w:right w:val="none" w:sz="0" w:space="0" w:color="auto"/>
          </w:divBdr>
        </w:div>
        <w:div w:id="733889178">
          <w:marLeft w:val="0"/>
          <w:marRight w:val="0"/>
          <w:marTop w:val="0"/>
          <w:marBottom w:val="0"/>
          <w:divBdr>
            <w:top w:val="none" w:sz="0" w:space="0" w:color="auto"/>
            <w:left w:val="none" w:sz="0" w:space="0" w:color="auto"/>
            <w:bottom w:val="none" w:sz="0" w:space="0" w:color="auto"/>
            <w:right w:val="none" w:sz="0" w:space="0" w:color="auto"/>
          </w:divBdr>
        </w:div>
        <w:div w:id="889414136">
          <w:marLeft w:val="0"/>
          <w:marRight w:val="0"/>
          <w:marTop w:val="0"/>
          <w:marBottom w:val="0"/>
          <w:divBdr>
            <w:top w:val="none" w:sz="0" w:space="0" w:color="auto"/>
            <w:left w:val="none" w:sz="0" w:space="0" w:color="auto"/>
            <w:bottom w:val="none" w:sz="0" w:space="0" w:color="auto"/>
            <w:right w:val="none" w:sz="0" w:space="0" w:color="auto"/>
          </w:divBdr>
        </w:div>
        <w:div w:id="344327801">
          <w:marLeft w:val="0"/>
          <w:marRight w:val="0"/>
          <w:marTop w:val="0"/>
          <w:marBottom w:val="0"/>
          <w:divBdr>
            <w:top w:val="none" w:sz="0" w:space="0" w:color="auto"/>
            <w:left w:val="none" w:sz="0" w:space="0" w:color="auto"/>
            <w:bottom w:val="none" w:sz="0" w:space="0" w:color="auto"/>
            <w:right w:val="none" w:sz="0" w:space="0" w:color="auto"/>
          </w:divBdr>
        </w:div>
        <w:div w:id="1529290500">
          <w:marLeft w:val="0"/>
          <w:marRight w:val="0"/>
          <w:marTop w:val="0"/>
          <w:marBottom w:val="0"/>
          <w:divBdr>
            <w:top w:val="none" w:sz="0" w:space="0" w:color="auto"/>
            <w:left w:val="none" w:sz="0" w:space="0" w:color="auto"/>
            <w:bottom w:val="none" w:sz="0" w:space="0" w:color="auto"/>
            <w:right w:val="none" w:sz="0" w:space="0" w:color="auto"/>
          </w:divBdr>
        </w:div>
        <w:div w:id="1687824002">
          <w:marLeft w:val="0"/>
          <w:marRight w:val="0"/>
          <w:marTop w:val="0"/>
          <w:marBottom w:val="0"/>
          <w:divBdr>
            <w:top w:val="none" w:sz="0" w:space="0" w:color="auto"/>
            <w:left w:val="none" w:sz="0" w:space="0" w:color="auto"/>
            <w:bottom w:val="none" w:sz="0" w:space="0" w:color="auto"/>
            <w:right w:val="none" w:sz="0" w:space="0" w:color="auto"/>
          </w:divBdr>
        </w:div>
        <w:div w:id="1831289718">
          <w:marLeft w:val="0"/>
          <w:marRight w:val="0"/>
          <w:marTop w:val="0"/>
          <w:marBottom w:val="0"/>
          <w:divBdr>
            <w:top w:val="none" w:sz="0" w:space="0" w:color="auto"/>
            <w:left w:val="none" w:sz="0" w:space="0" w:color="auto"/>
            <w:bottom w:val="none" w:sz="0" w:space="0" w:color="auto"/>
            <w:right w:val="none" w:sz="0" w:space="0" w:color="auto"/>
          </w:divBdr>
        </w:div>
        <w:div w:id="256983047">
          <w:marLeft w:val="0"/>
          <w:marRight w:val="0"/>
          <w:marTop w:val="0"/>
          <w:marBottom w:val="0"/>
          <w:divBdr>
            <w:top w:val="none" w:sz="0" w:space="0" w:color="auto"/>
            <w:left w:val="none" w:sz="0" w:space="0" w:color="auto"/>
            <w:bottom w:val="none" w:sz="0" w:space="0" w:color="auto"/>
            <w:right w:val="none" w:sz="0" w:space="0" w:color="auto"/>
          </w:divBdr>
        </w:div>
        <w:div w:id="1604872275">
          <w:marLeft w:val="0"/>
          <w:marRight w:val="0"/>
          <w:marTop w:val="0"/>
          <w:marBottom w:val="0"/>
          <w:divBdr>
            <w:top w:val="none" w:sz="0" w:space="0" w:color="auto"/>
            <w:left w:val="none" w:sz="0" w:space="0" w:color="auto"/>
            <w:bottom w:val="none" w:sz="0" w:space="0" w:color="auto"/>
            <w:right w:val="none" w:sz="0" w:space="0" w:color="auto"/>
          </w:divBdr>
        </w:div>
        <w:div w:id="1891186785">
          <w:marLeft w:val="0"/>
          <w:marRight w:val="0"/>
          <w:marTop w:val="0"/>
          <w:marBottom w:val="0"/>
          <w:divBdr>
            <w:top w:val="none" w:sz="0" w:space="0" w:color="auto"/>
            <w:left w:val="none" w:sz="0" w:space="0" w:color="auto"/>
            <w:bottom w:val="none" w:sz="0" w:space="0" w:color="auto"/>
            <w:right w:val="none" w:sz="0" w:space="0" w:color="auto"/>
          </w:divBdr>
        </w:div>
        <w:div w:id="1595936468">
          <w:marLeft w:val="0"/>
          <w:marRight w:val="0"/>
          <w:marTop w:val="0"/>
          <w:marBottom w:val="0"/>
          <w:divBdr>
            <w:top w:val="none" w:sz="0" w:space="0" w:color="auto"/>
            <w:left w:val="none" w:sz="0" w:space="0" w:color="auto"/>
            <w:bottom w:val="none" w:sz="0" w:space="0" w:color="auto"/>
            <w:right w:val="none" w:sz="0" w:space="0" w:color="auto"/>
          </w:divBdr>
          <w:divsChild>
            <w:div w:id="2034530088">
              <w:marLeft w:val="0"/>
              <w:marRight w:val="0"/>
              <w:marTop w:val="0"/>
              <w:marBottom w:val="0"/>
              <w:divBdr>
                <w:top w:val="none" w:sz="0" w:space="0" w:color="auto"/>
                <w:left w:val="none" w:sz="0" w:space="0" w:color="auto"/>
                <w:bottom w:val="none" w:sz="0" w:space="0" w:color="auto"/>
                <w:right w:val="none" w:sz="0" w:space="0" w:color="auto"/>
              </w:divBdr>
            </w:div>
            <w:div w:id="1956715845">
              <w:marLeft w:val="0"/>
              <w:marRight w:val="0"/>
              <w:marTop w:val="0"/>
              <w:marBottom w:val="0"/>
              <w:divBdr>
                <w:top w:val="none" w:sz="0" w:space="0" w:color="auto"/>
                <w:left w:val="none" w:sz="0" w:space="0" w:color="auto"/>
                <w:bottom w:val="none" w:sz="0" w:space="0" w:color="auto"/>
                <w:right w:val="none" w:sz="0" w:space="0" w:color="auto"/>
              </w:divBdr>
            </w:div>
          </w:divsChild>
        </w:div>
        <w:div w:id="1931766458">
          <w:marLeft w:val="0"/>
          <w:marRight w:val="0"/>
          <w:marTop w:val="0"/>
          <w:marBottom w:val="0"/>
          <w:divBdr>
            <w:top w:val="none" w:sz="0" w:space="0" w:color="auto"/>
            <w:left w:val="none" w:sz="0" w:space="0" w:color="auto"/>
            <w:bottom w:val="none" w:sz="0" w:space="0" w:color="auto"/>
            <w:right w:val="none" w:sz="0" w:space="0" w:color="auto"/>
          </w:divBdr>
        </w:div>
        <w:div w:id="2111196402">
          <w:marLeft w:val="0"/>
          <w:marRight w:val="0"/>
          <w:marTop w:val="0"/>
          <w:marBottom w:val="0"/>
          <w:divBdr>
            <w:top w:val="none" w:sz="0" w:space="0" w:color="auto"/>
            <w:left w:val="none" w:sz="0" w:space="0" w:color="auto"/>
            <w:bottom w:val="none" w:sz="0" w:space="0" w:color="auto"/>
            <w:right w:val="none" w:sz="0" w:space="0" w:color="auto"/>
          </w:divBdr>
        </w:div>
        <w:div w:id="138808428">
          <w:marLeft w:val="0"/>
          <w:marRight w:val="0"/>
          <w:marTop w:val="0"/>
          <w:marBottom w:val="0"/>
          <w:divBdr>
            <w:top w:val="none" w:sz="0" w:space="0" w:color="auto"/>
            <w:left w:val="none" w:sz="0" w:space="0" w:color="auto"/>
            <w:bottom w:val="none" w:sz="0" w:space="0" w:color="auto"/>
            <w:right w:val="none" w:sz="0" w:space="0" w:color="auto"/>
          </w:divBdr>
        </w:div>
        <w:div w:id="230163129">
          <w:marLeft w:val="0"/>
          <w:marRight w:val="0"/>
          <w:marTop w:val="0"/>
          <w:marBottom w:val="0"/>
          <w:divBdr>
            <w:top w:val="none" w:sz="0" w:space="0" w:color="auto"/>
            <w:left w:val="none" w:sz="0" w:space="0" w:color="auto"/>
            <w:bottom w:val="none" w:sz="0" w:space="0" w:color="auto"/>
            <w:right w:val="none" w:sz="0" w:space="0" w:color="auto"/>
          </w:divBdr>
        </w:div>
        <w:div w:id="1978729142">
          <w:marLeft w:val="0"/>
          <w:marRight w:val="0"/>
          <w:marTop w:val="0"/>
          <w:marBottom w:val="0"/>
          <w:divBdr>
            <w:top w:val="none" w:sz="0" w:space="0" w:color="auto"/>
            <w:left w:val="none" w:sz="0" w:space="0" w:color="auto"/>
            <w:bottom w:val="none" w:sz="0" w:space="0" w:color="auto"/>
            <w:right w:val="none" w:sz="0" w:space="0" w:color="auto"/>
          </w:divBdr>
          <w:divsChild>
            <w:div w:id="11032028">
              <w:marLeft w:val="0"/>
              <w:marRight w:val="0"/>
              <w:marTop w:val="0"/>
              <w:marBottom w:val="0"/>
              <w:divBdr>
                <w:top w:val="none" w:sz="0" w:space="0" w:color="auto"/>
                <w:left w:val="none" w:sz="0" w:space="0" w:color="auto"/>
                <w:bottom w:val="none" w:sz="0" w:space="0" w:color="auto"/>
                <w:right w:val="none" w:sz="0" w:space="0" w:color="auto"/>
              </w:divBdr>
            </w:div>
            <w:div w:id="2047756303">
              <w:marLeft w:val="0"/>
              <w:marRight w:val="0"/>
              <w:marTop w:val="0"/>
              <w:marBottom w:val="0"/>
              <w:divBdr>
                <w:top w:val="none" w:sz="0" w:space="0" w:color="auto"/>
                <w:left w:val="none" w:sz="0" w:space="0" w:color="auto"/>
                <w:bottom w:val="none" w:sz="0" w:space="0" w:color="auto"/>
                <w:right w:val="none" w:sz="0" w:space="0" w:color="auto"/>
              </w:divBdr>
            </w:div>
          </w:divsChild>
        </w:div>
        <w:div w:id="2055275581">
          <w:marLeft w:val="0"/>
          <w:marRight w:val="0"/>
          <w:marTop w:val="0"/>
          <w:marBottom w:val="0"/>
          <w:divBdr>
            <w:top w:val="none" w:sz="0" w:space="0" w:color="auto"/>
            <w:left w:val="none" w:sz="0" w:space="0" w:color="auto"/>
            <w:bottom w:val="none" w:sz="0" w:space="0" w:color="auto"/>
            <w:right w:val="none" w:sz="0" w:space="0" w:color="auto"/>
          </w:divBdr>
        </w:div>
        <w:div w:id="795879802">
          <w:marLeft w:val="0"/>
          <w:marRight w:val="0"/>
          <w:marTop w:val="0"/>
          <w:marBottom w:val="0"/>
          <w:divBdr>
            <w:top w:val="none" w:sz="0" w:space="0" w:color="auto"/>
            <w:left w:val="none" w:sz="0" w:space="0" w:color="auto"/>
            <w:bottom w:val="none" w:sz="0" w:space="0" w:color="auto"/>
            <w:right w:val="none" w:sz="0" w:space="0" w:color="auto"/>
          </w:divBdr>
        </w:div>
        <w:div w:id="983507831">
          <w:marLeft w:val="0"/>
          <w:marRight w:val="0"/>
          <w:marTop w:val="0"/>
          <w:marBottom w:val="0"/>
          <w:divBdr>
            <w:top w:val="none" w:sz="0" w:space="0" w:color="auto"/>
            <w:left w:val="none" w:sz="0" w:space="0" w:color="auto"/>
            <w:bottom w:val="none" w:sz="0" w:space="0" w:color="auto"/>
            <w:right w:val="none" w:sz="0" w:space="0" w:color="auto"/>
          </w:divBdr>
        </w:div>
        <w:div w:id="213278433">
          <w:marLeft w:val="0"/>
          <w:marRight w:val="0"/>
          <w:marTop w:val="0"/>
          <w:marBottom w:val="0"/>
          <w:divBdr>
            <w:top w:val="none" w:sz="0" w:space="0" w:color="auto"/>
            <w:left w:val="none" w:sz="0" w:space="0" w:color="auto"/>
            <w:bottom w:val="none" w:sz="0" w:space="0" w:color="auto"/>
            <w:right w:val="none" w:sz="0" w:space="0" w:color="auto"/>
          </w:divBdr>
        </w:div>
        <w:div w:id="1908227203">
          <w:marLeft w:val="0"/>
          <w:marRight w:val="0"/>
          <w:marTop w:val="0"/>
          <w:marBottom w:val="0"/>
          <w:divBdr>
            <w:top w:val="none" w:sz="0" w:space="0" w:color="auto"/>
            <w:left w:val="none" w:sz="0" w:space="0" w:color="auto"/>
            <w:bottom w:val="none" w:sz="0" w:space="0" w:color="auto"/>
            <w:right w:val="none" w:sz="0" w:space="0" w:color="auto"/>
          </w:divBdr>
        </w:div>
        <w:div w:id="353459418">
          <w:marLeft w:val="0"/>
          <w:marRight w:val="0"/>
          <w:marTop w:val="0"/>
          <w:marBottom w:val="0"/>
          <w:divBdr>
            <w:top w:val="none" w:sz="0" w:space="0" w:color="auto"/>
            <w:left w:val="none" w:sz="0" w:space="0" w:color="auto"/>
            <w:bottom w:val="none" w:sz="0" w:space="0" w:color="auto"/>
            <w:right w:val="none" w:sz="0" w:space="0" w:color="auto"/>
          </w:divBdr>
        </w:div>
        <w:div w:id="1032003135">
          <w:marLeft w:val="0"/>
          <w:marRight w:val="0"/>
          <w:marTop w:val="0"/>
          <w:marBottom w:val="0"/>
          <w:divBdr>
            <w:top w:val="none" w:sz="0" w:space="0" w:color="auto"/>
            <w:left w:val="none" w:sz="0" w:space="0" w:color="auto"/>
            <w:bottom w:val="none" w:sz="0" w:space="0" w:color="auto"/>
            <w:right w:val="none" w:sz="0" w:space="0" w:color="auto"/>
          </w:divBdr>
        </w:div>
        <w:div w:id="1940870551">
          <w:marLeft w:val="0"/>
          <w:marRight w:val="0"/>
          <w:marTop w:val="0"/>
          <w:marBottom w:val="0"/>
          <w:divBdr>
            <w:top w:val="none" w:sz="0" w:space="0" w:color="auto"/>
            <w:left w:val="none" w:sz="0" w:space="0" w:color="auto"/>
            <w:bottom w:val="none" w:sz="0" w:space="0" w:color="auto"/>
            <w:right w:val="none" w:sz="0" w:space="0" w:color="auto"/>
          </w:divBdr>
        </w:div>
        <w:div w:id="475340677">
          <w:marLeft w:val="0"/>
          <w:marRight w:val="0"/>
          <w:marTop w:val="0"/>
          <w:marBottom w:val="0"/>
          <w:divBdr>
            <w:top w:val="none" w:sz="0" w:space="0" w:color="auto"/>
            <w:left w:val="none" w:sz="0" w:space="0" w:color="auto"/>
            <w:bottom w:val="none" w:sz="0" w:space="0" w:color="auto"/>
            <w:right w:val="none" w:sz="0" w:space="0" w:color="auto"/>
          </w:divBdr>
        </w:div>
        <w:div w:id="858352159">
          <w:marLeft w:val="0"/>
          <w:marRight w:val="0"/>
          <w:marTop w:val="0"/>
          <w:marBottom w:val="0"/>
          <w:divBdr>
            <w:top w:val="none" w:sz="0" w:space="0" w:color="auto"/>
            <w:left w:val="none" w:sz="0" w:space="0" w:color="auto"/>
            <w:bottom w:val="none" w:sz="0" w:space="0" w:color="auto"/>
            <w:right w:val="none" w:sz="0" w:space="0" w:color="auto"/>
          </w:divBdr>
        </w:div>
        <w:div w:id="1034038250">
          <w:marLeft w:val="0"/>
          <w:marRight w:val="0"/>
          <w:marTop w:val="0"/>
          <w:marBottom w:val="0"/>
          <w:divBdr>
            <w:top w:val="none" w:sz="0" w:space="0" w:color="auto"/>
            <w:left w:val="none" w:sz="0" w:space="0" w:color="auto"/>
            <w:bottom w:val="none" w:sz="0" w:space="0" w:color="auto"/>
            <w:right w:val="none" w:sz="0" w:space="0" w:color="auto"/>
          </w:divBdr>
        </w:div>
        <w:div w:id="1014695415">
          <w:marLeft w:val="0"/>
          <w:marRight w:val="0"/>
          <w:marTop w:val="0"/>
          <w:marBottom w:val="0"/>
          <w:divBdr>
            <w:top w:val="none" w:sz="0" w:space="0" w:color="auto"/>
            <w:left w:val="none" w:sz="0" w:space="0" w:color="auto"/>
            <w:bottom w:val="none" w:sz="0" w:space="0" w:color="auto"/>
            <w:right w:val="none" w:sz="0" w:space="0" w:color="auto"/>
          </w:divBdr>
        </w:div>
        <w:div w:id="1461875736">
          <w:marLeft w:val="0"/>
          <w:marRight w:val="0"/>
          <w:marTop w:val="0"/>
          <w:marBottom w:val="0"/>
          <w:divBdr>
            <w:top w:val="none" w:sz="0" w:space="0" w:color="auto"/>
            <w:left w:val="none" w:sz="0" w:space="0" w:color="auto"/>
            <w:bottom w:val="none" w:sz="0" w:space="0" w:color="auto"/>
            <w:right w:val="none" w:sz="0" w:space="0" w:color="auto"/>
          </w:divBdr>
        </w:div>
        <w:div w:id="1599632660">
          <w:marLeft w:val="0"/>
          <w:marRight w:val="0"/>
          <w:marTop w:val="0"/>
          <w:marBottom w:val="0"/>
          <w:divBdr>
            <w:top w:val="none" w:sz="0" w:space="0" w:color="auto"/>
            <w:left w:val="none" w:sz="0" w:space="0" w:color="auto"/>
            <w:bottom w:val="none" w:sz="0" w:space="0" w:color="auto"/>
            <w:right w:val="none" w:sz="0" w:space="0" w:color="auto"/>
          </w:divBdr>
        </w:div>
        <w:div w:id="555432920">
          <w:marLeft w:val="0"/>
          <w:marRight w:val="0"/>
          <w:marTop w:val="0"/>
          <w:marBottom w:val="0"/>
          <w:divBdr>
            <w:top w:val="none" w:sz="0" w:space="0" w:color="auto"/>
            <w:left w:val="none" w:sz="0" w:space="0" w:color="auto"/>
            <w:bottom w:val="none" w:sz="0" w:space="0" w:color="auto"/>
            <w:right w:val="none" w:sz="0" w:space="0" w:color="auto"/>
          </w:divBdr>
        </w:div>
        <w:div w:id="1582107819">
          <w:marLeft w:val="0"/>
          <w:marRight w:val="0"/>
          <w:marTop w:val="0"/>
          <w:marBottom w:val="0"/>
          <w:divBdr>
            <w:top w:val="none" w:sz="0" w:space="0" w:color="auto"/>
            <w:left w:val="none" w:sz="0" w:space="0" w:color="auto"/>
            <w:bottom w:val="none" w:sz="0" w:space="0" w:color="auto"/>
            <w:right w:val="none" w:sz="0" w:space="0" w:color="auto"/>
          </w:divBdr>
        </w:div>
        <w:div w:id="220291431">
          <w:marLeft w:val="0"/>
          <w:marRight w:val="0"/>
          <w:marTop w:val="0"/>
          <w:marBottom w:val="0"/>
          <w:divBdr>
            <w:top w:val="none" w:sz="0" w:space="0" w:color="auto"/>
            <w:left w:val="none" w:sz="0" w:space="0" w:color="auto"/>
            <w:bottom w:val="none" w:sz="0" w:space="0" w:color="auto"/>
            <w:right w:val="none" w:sz="0" w:space="0" w:color="auto"/>
          </w:divBdr>
        </w:div>
        <w:div w:id="1546983487">
          <w:marLeft w:val="0"/>
          <w:marRight w:val="0"/>
          <w:marTop w:val="0"/>
          <w:marBottom w:val="0"/>
          <w:divBdr>
            <w:top w:val="none" w:sz="0" w:space="0" w:color="auto"/>
            <w:left w:val="none" w:sz="0" w:space="0" w:color="auto"/>
            <w:bottom w:val="none" w:sz="0" w:space="0" w:color="auto"/>
            <w:right w:val="none" w:sz="0" w:space="0" w:color="auto"/>
          </w:divBdr>
        </w:div>
        <w:div w:id="651760289">
          <w:marLeft w:val="0"/>
          <w:marRight w:val="0"/>
          <w:marTop w:val="0"/>
          <w:marBottom w:val="0"/>
          <w:divBdr>
            <w:top w:val="none" w:sz="0" w:space="0" w:color="auto"/>
            <w:left w:val="none" w:sz="0" w:space="0" w:color="auto"/>
            <w:bottom w:val="none" w:sz="0" w:space="0" w:color="auto"/>
            <w:right w:val="none" w:sz="0" w:space="0" w:color="auto"/>
          </w:divBdr>
        </w:div>
        <w:div w:id="891042528">
          <w:marLeft w:val="0"/>
          <w:marRight w:val="0"/>
          <w:marTop w:val="0"/>
          <w:marBottom w:val="0"/>
          <w:divBdr>
            <w:top w:val="none" w:sz="0" w:space="0" w:color="auto"/>
            <w:left w:val="none" w:sz="0" w:space="0" w:color="auto"/>
            <w:bottom w:val="none" w:sz="0" w:space="0" w:color="auto"/>
            <w:right w:val="none" w:sz="0" w:space="0" w:color="auto"/>
          </w:divBdr>
        </w:div>
        <w:div w:id="519398988">
          <w:marLeft w:val="0"/>
          <w:marRight w:val="0"/>
          <w:marTop w:val="0"/>
          <w:marBottom w:val="0"/>
          <w:divBdr>
            <w:top w:val="none" w:sz="0" w:space="0" w:color="auto"/>
            <w:left w:val="none" w:sz="0" w:space="0" w:color="auto"/>
            <w:bottom w:val="none" w:sz="0" w:space="0" w:color="auto"/>
            <w:right w:val="none" w:sz="0" w:space="0" w:color="auto"/>
          </w:divBdr>
          <w:divsChild>
            <w:div w:id="1057122032">
              <w:marLeft w:val="0"/>
              <w:marRight w:val="0"/>
              <w:marTop w:val="0"/>
              <w:marBottom w:val="0"/>
              <w:divBdr>
                <w:top w:val="none" w:sz="0" w:space="0" w:color="auto"/>
                <w:left w:val="none" w:sz="0" w:space="0" w:color="auto"/>
                <w:bottom w:val="none" w:sz="0" w:space="0" w:color="auto"/>
                <w:right w:val="none" w:sz="0" w:space="0" w:color="auto"/>
              </w:divBdr>
            </w:div>
            <w:div w:id="1054087017">
              <w:marLeft w:val="0"/>
              <w:marRight w:val="0"/>
              <w:marTop w:val="0"/>
              <w:marBottom w:val="0"/>
              <w:divBdr>
                <w:top w:val="none" w:sz="0" w:space="0" w:color="auto"/>
                <w:left w:val="none" w:sz="0" w:space="0" w:color="auto"/>
                <w:bottom w:val="none" w:sz="0" w:space="0" w:color="auto"/>
                <w:right w:val="none" w:sz="0" w:space="0" w:color="auto"/>
              </w:divBdr>
            </w:div>
          </w:divsChild>
        </w:div>
        <w:div w:id="331026464">
          <w:marLeft w:val="0"/>
          <w:marRight w:val="0"/>
          <w:marTop w:val="0"/>
          <w:marBottom w:val="0"/>
          <w:divBdr>
            <w:top w:val="none" w:sz="0" w:space="0" w:color="auto"/>
            <w:left w:val="none" w:sz="0" w:space="0" w:color="auto"/>
            <w:bottom w:val="none" w:sz="0" w:space="0" w:color="auto"/>
            <w:right w:val="none" w:sz="0" w:space="0" w:color="auto"/>
          </w:divBdr>
        </w:div>
        <w:div w:id="962417586">
          <w:marLeft w:val="0"/>
          <w:marRight w:val="0"/>
          <w:marTop w:val="0"/>
          <w:marBottom w:val="0"/>
          <w:divBdr>
            <w:top w:val="none" w:sz="0" w:space="0" w:color="auto"/>
            <w:left w:val="none" w:sz="0" w:space="0" w:color="auto"/>
            <w:bottom w:val="none" w:sz="0" w:space="0" w:color="auto"/>
            <w:right w:val="none" w:sz="0" w:space="0" w:color="auto"/>
          </w:divBdr>
        </w:div>
        <w:div w:id="1767075663">
          <w:marLeft w:val="0"/>
          <w:marRight w:val="0"/>
          <w:marTop w:val="0"/>
          <w:marBottom w:val="0"/>
          <w:divBdr>
            <w:top w:val="none" w:sz="0" w:space="0" w:color="auto"/>
            <w:left w:val="none" w:sz="0" w:space="0" w:color="auto"/>
            <w:bottom w:val="none" w:sz="0" w:space="0" w:color="auto"/>
            <w:right w:val="none" w:sz="0" w:space="0" w:color="auto"/>
          </w:divBdr>
        </w:div>
        <w:div w:id="1167742921">
          <w:marLeft w:val="0"/>
          <w:marRight w:val="0"/>
          <w:marTop w:val="0"/>
          <w:marBottom w:val="0"/>
          <w:divBdr>
            <w:top w:val="none" w:sz="0" w:space="0" w:color="auto"/>
            <w:left w:val="none" w:sz="0" w:space="0" w:color="auto"/>
            <w:bottom w:val="none" w:sz="0" w:space="0" w:color="auto"/>
            <w:right w:val="none" w:sz="0" w:space="0" w:color="auto"/>
          </w:divBdr>
        </w:div>
        <w:div w:id="1685008991">
          <w:marLeft w:val="0"/>
          <w:marRight w:val="0"/>
          <w:marTop w:val="0"/>
          <w:marBottom w:val="0"/>
          <w:divBdr>
            <w:top w:val="none" w:sz="0" w:space="0" w:color="auto"/>
            <w:left w:val="none" w:sz="0" w:space="0" w:color="auto"/>
            <w:bottom w:val="none" w:sz="0" w:space="0" w:color="auto"/>
            <w:right w:val="none" w:sz="0" w:space="0" w:color="auto"/>
          </w:divBdr>
        </w:div>
        <w:div w:id="1957254162">
          <w:marLeft w:val="0"/>
          <w:marRight w:val="0"/>
          <w:marTop w:val="0"/>
          <w:marBottom w:val="0"/>
          <w:divBdr>
            <w:top w:val="none" w:sz="0" w:space="0" w:color="auto"/>
            <w:left w:val="none" w:sz="0" w:space="0" w:color="auto"/>
            <w:bottom w:val="none" w:sz="0" w:space="0" w:color="auto"/>
            <w:right w:val="none" w:sz="0" w:space="0" w:color="auto"/>
          </w:divBdr>
        </w:div>
        <w:div w:id="1528328536">
          <w:marLeft w:val="0"/>
          <w:marRight w:val="0"/>
          <w:marTop w:val="0"/>
          <w:marBottom w:val="0"/>
          <w:divBdr>
            <w:top w:val="none" w:sz="0" w:space="0" w:color="auto"/>
            <w:left w:val="none" w:sz="0" w:space="0" w:color="auto"/>
            <w:bottom w:val="none" w:sz="0" w:space="0" w:color="auto"/>
            <w:right w:val="none" w:sz="0" w:space="0" w:color="auto"/>
          </w:divBdr>
        </w:div>
        <w:div w:id="1747461004">
          <w:marLeft w:val="0"/>
          <w:marRight w:val="0"/>
          <w:marTop w:val="0"/>
          <w:marBottom w:val="0"/>
          <w:divBdr>
            <w:top w:val="none" w:sz="0" w:space="0" w:color="auto"/>
            <w:left w:val="none" w:sz="0" w:space="0" w:color="auto"/>
            <w:bottom w:val="none" w:sz="0" w:space="0" w:color="auto"/>
            <w:right w:val="none" w:sz="0" w:space="0" w:color="auto"/>
          </w:divBdr>
        </w:div>
        <w:div w:id="1006325061">
          <w:marLeft w:val="0"/>
          <w:marRight w:val="0"/>
          <w:marTop w:val="0"/>
          <w:marBottom w:val="0"/>
          <w:divBdr>
            <w:top w:val="none" w:sz="0" w:space="0" w:color="auto"/>
            <w:left w:val="none" w:sz="0" w:space="0" w:color="auto"/>
            <w:bottom w:val="none" w:sz="0" w:space="0" w:color="auto"/>
            <w:right w:val="none" w:sz="0" w:space="0" w:color="auto"/>
          </w:divBdr>
        </w:div>
        <w:div w:id="2112620585">
          <w:marLeft w:val="0"/>
          <w:marRight w:val="0"/>
          <w:marTop w:val="0"/>
          <w:marBottom w:val="0"/>
          <w:divBdr>
            <w:top w:val="none" w:sz="0" w:space="0" w:color="auto"/>
            <w:left w:val="none" w:sz="0" w:space="0" w:color="auto"/>
            <w:bottom w:val="none" w:sz="0" w:space="0" w:color="auto"/>
            <w:right w:val="none" w:sz="0" w:space="0" w:color="auto"/>
          </w:divBdr>
        </w:div>
        <w:div w:id="554241521">
          <w:marLeft w:val="0"/>
          <w:marRight w:val="0"/>
          <w:marTop w:val="0"/>
          <w:marBottom w:val="0"/>
          <w:divBdr>
            <w:top w:val="none" w:sz="0" w:space="0" w:color="auto"/>
            <w:left w:val="none" w:sz="0" w:space="0" w:color="auto"/>
            <w:bottom w:val="none" w:sz="0" w:space="0" w:color="auto"/>
            <w:right w:val="none" w:sz="0" w:space="0" w:color="auto"/>
          </w:divBdr>
        </w:div>
        <w:div w:id="1333754083">
          <w:marLeft w:val="0"/>
          <w:marRight w:val="0"/>
          <w:marTop w:val="0"/>
          <w:marBottom w:val="0"/>
          <w:divBdr>
            <w:top w:val="none" w:sz="0" w:space="0" w:color="auto"/>
            <w:left w:val="none" w:sz="0" w:space="0" w:color="auto"/>
            <w:bottom w:val="none" w:sz="0" w:space="0" w:color="auto"/>
            <w:right w:val="none" w:sz="0" w:space="0" w:color="auto"/>
          </w:divBdr>
        </w:div>
        <w:div w:id="910039004">
          <w:marLeft w:val="0"/>
          <w:marRight w:val="0"/>
          <w:marTop w:val="0"/>
          <w:marBottom w:val="0"/>
          <w:divBdr>
            <w:top w:val="none" w:sz="0" w:space="0" w:color="auto"/>
            <w:left w:val="none" w:sz="0" w:space="0" w:color="auto"/>
            <w:bottom w:val="none" w:sz="0" w:space="0" w:color="auto"/>
            <w:right w:val="none" w:sz="0" w:space="0" w:color="auto"/>
          </w:divBdr>
        </w:div>
        <w:div w:id="1442798797">
          <w:marLeft w:val="0"/>
          <w:marRight w:val="0"/>
          <w:marTop w:val="0"/>
          <w:marBottom w:val="0"/>
          <w:divBdr>
            <w:top w:val="none" w:sz="0" w:space="0" w:color="auto"/>
            <w:left w:val="none" w:sz="0" w:space="0" w:color="auto"/>
            <w:bottom w:val="none" w:sz="0" w:space="0" w:color="auto"/>
            <w:right w:val="none" w:sz="0" w:space="0" w:color="auto"/>
          </w:divBdr>
        </w:div>
        <w:div w:id="1067263932">
          <w:marLeft w:val="0"/>
          <w:marRight w:val="0"/>
          <w:marTop w:val="0"/>
          <w:marBottom w:val="0"/>
          <w:divBdr>
            <w:top w:val="none" w:sz="0" w:space="0" w:color="auto"/>
            <w:left w:val="none" w:sz="0" w:space="0" w:color="auto"/>
            <w:bottom w:val="none" w:sz="0" w:space="0" w:color="auto"/>
            <w:right w:val="none" w:sz="0" w:space="0" w:color="auto"/>
          </w:divBdr>
        </w:div>
        <w:div w:id="2067102220">
          <w:marLeft w:val="0"/>
          <w:marRight w:val="0"/>
          <w:marTop w:val="0"/>
          <w:marBottom w:val="0"/>
          <w:divBdr>
            <w:top w:val="none" w:sz="0" w:space="0" w:color="auto"/>
            <w:left w:val="none" w:sz="0" w:space="0" w:color="auto"/>
            <w:bottom w:val="none" w:sz="0" w:space="0" w:color="auto"/>
            <w:right w:val="none" w:sz="0" w:space="0" w:color="auto"/>
          </w:divBdr>
        </w:div>
        <w:div w:id="1515069873">
          <w:marLeft w:val="0"/>
          <w:marRight w:val="0"/>
          <w:marTop w:val="0"/>
          <w:marBottom w:val="0"/>
          <w:divBdr>
            <w:top w:val="none" w:sz="0" w:space="0" w:color="auto"/>
            <w:left w:val="none" w:sz="0" w:space="0" w:color="auto"/>
            <w:bottom w:val="none" w:sz="0" w:space="0" w:color="auto"/>
            <w:right w:val="none" w:sz="0" w:space="0" w:color="auto"/>
          </w:divBdr>
        </w:div>
        <w:div w:id="266738971">
          <w:marLeft w:val="0"/>
          <w:marRight w:val="0"/>
          <w:marTop w:val="0"/>
          <w:marBottom w:val="0"/>
          <w:divBdr>
            <w:top w:val="none" w:sz="0" w:space="0" w:color="auto"/>
            <w:left w:val="none" w:sz="0" w:space="0" w:color="auto"/>
            <w:bottom w:val="none" w:sz="0" w:space="0" w:color="auto"/>
            <w:right w:val="none" w:sz="0" w:space="0" w:color="auto"/>
          </w:divBdr>
        </w:div>
        <w:div w:id="875779734">
          <w:marLeft w:val="0"/>
          <w:marRight w:val="0"/>
          <w:marTop w:val="0"/>
          <w:marBottom w:val="0"/>
          <w:divBdr>
            <w:top w:val="none" w:sz="0" w:space="0" w:color="auto"/>
            <w:left w:val="none" w:sz="0" w:space="0" w:color="auto"/>
            <w:bottom w:val="none" w:sz="0" w:space="0" w:color="auto"/>
            <w:right w:val="none" w:sz="0" w:space="0" w:color="auto"/>
          </w:divBdr>
        </w:div>
        <w:div w:id="1312904983">
          <w:marLeft w:val="0"/>
          <w:marRight w:val="0"/>
          <w:marTop w:val="0"/>
          <w:marBottom w:val="0"/>
          <w:divBdr>
            <w:top w:val="none" w:sz="0" w:space="0" w:color="auto"/>
            <w:left w:val="none" w:sz="0" w:space="0" w:color="auto"/>
            <w:bottom w:val="none" w:sz="0" w:space="0" w:color="auto"/>
            <w:right w:val="none" w:sz="0" w:space="0" w:color="auto"/>
          </w:divBdr>
        </w:div>
        <w:div w:id="1106926203">
          <w:marLeft w:val="0"/>
          <w:marRight w:val="0"/>
          <w:marTop w:val="0"/>
          <w:marBottom w:val="0"/>
          <w:divBdr>
            <w:top w:val="none" w:sz="0" w:space="0" w:color="auto"/>
            <w:left w:val="none" w:sz="0" w:space="0" w:color="auto"/>
            <w:bottom w:val="none" w:sz="0" w:space="0" w:color="auto"/>
            <w:right w:val="none" w:sz="0" w:space="0" w:color="auto"/>
          </w:divBdr>
        </w:div>
        <w:div w:id="944574572">
          <w:marLeft w:val="0"/>
          <w:marRight w:val="0"/>
          <w:marTop w:val="0"/>
          <w:marBottom w:val="0"/>
          <w:divBdr>
            <w:top w:val="none" w:sz="0" w:space="0" w:color="auto"/>
            <w:left w:val="none" w:sz="0" w:space="0" w:color="auto"/>
            <w:bottom w:val="none" w:sz="0" w:space="0" w:color="auto"/>
            <w:right w:val="none" w:sz="0" w:space="0" w:color="auto"/>
          </w:divBdr>
        </w:div>
        <w:div w:id="2115468586">
          <w:marLeft w:val="0"/>
          <w:marRight w:val="0"/>
          <w:marTop w:val="0"/>
          <w:marBottom w:val="0"/>
          <w:divBdr>
            <w:top w:val="none" w:sz="0" w:space="0" w:color="auto"/>
            <w:left w:val="none" w:sz="0" w:space="0" w:color="auto"/>
            <w:bottom w:val="none" w:sz="0" w:space="0" w:color="auto"/>
            <w:right w:val="none" w:sz="0" w:space="0" w:color="auto"/>
          </w:divBdr>
        </w:div>
        <w:div w:id="1390610604">
          <w:marLeft w:val="0"/>
          <w:marRight w:val="0"/>
          <w:marTop w:val="0"/>
          <w:marBottom w:val="0"/>
          <w:divBdr>
            <w:top w:val="none" w:sz="0" w:space="0" w:color="auto"/>
            <w:left w:val="none" w:sz="0" w:space="0" w:color="auto"/>
            <w:bottom w:val="none" w:sz="0" w:space="0" w:color="auto"/>
            <w:right w:val="none" w:sz="0" w:space="0" w:color="auto"/>
          </w:divBdr>
        </w:div>
        <w:div w:id="1201287201">
          <w:marLeft w:val="0"/>
          <w:marRight w:val="0"/>
          <w:marTop w:val="0"/>
          <w:marBottom w:val="0"/>
          <w:divBdr>
            <w:top w:val="none" w:sz="0" w:space="0" w:color="auto"/>
            <w:left w:val="none" w:sz="0" w:space="0" w:color="auto"/>
            <w:bottom w:val="none" w:sz="0" w:space="0" w:color="auto"/>
            <w:right w:val="none" w:sz="0" w:space="0" w:color="auto"/>
          </w:divBdr>
        </w:div>
        <w:div w:id="1724527196">
          <w:marLeft w:val="0"/>
          <w:marRight w:val="0"/>
          <w:marTop w:val="0"/>
          <w:marBottom w:val="0"/>
          <w:divBdr>
            <w:top w:val="none" w:sz="0" w:space="0" w:color="auto"/>
            <w:left w:val="none" w:sz="0" w:space="0" w:color="auto"/>
            <w:bottom w:val="none" w:sz="0" w:space="0" w:color="auto"/>
            <w:right w:val="none" w:sz="0" w:space="0" w:color="auto"/>
          </w:divBdr>
        </w:div>
        <w:div w:id="2037071467">
          <w:marLeft w:val="0"/>
          <w:marRight w:val="0"/>
          <w:marTop w:val="0"/>
          <w:marBottom w:val="0"/>
          <w:divBdr>
            <w:top w:val="none" w:sz="0" w:space="0" w:color="auto"/>
            <w:left w:val="none" w:sz="0" w:space="0" w:color="auto"/>
            <w:bottom w:val="none" w:sz="0" w:space="0" w:color="auto"/>
            <w:right w:val="none" w:sz="0" w:space="0" w:color="auto"/>
          </w:divBdr>
        </w:div>
        <w:div w:id="970785813">
          <w:marLeft w:val="0"/>
          <w:marRight w:val="0"/>
          <w:marTop w:val="0"/>
          <w:marBottom w:val="0"/>
          <w:divBdr>
            <w:top w:val="none" w:sz="0" w:space="0" w:color="auto"/>
            <w:left w:val="none" w:sz="0" w:space="0" w:color="auto"/>
            <w:bottom w:val="none" w:sz="0" w:space="0" w:color="auto"/>
            <w:right w:val="none" w:sz="0" w:space="0" w:color="auto"/>
          </w:divBdr>
        </w:div>
        <w:div w:id="785735264">
          <w:marLeft w:val="0"/>
          <w:marRight w:val="0"/>
          <w:marTop w:val="0"/>
          <w:marBottom w:val="0"/>
          <w:divBdr>
            <w:top w:val="none" w:sz="0" w:space="0" w:color="auto"/>
            <w:left w:val="none" w:sz="0" w:space="0" w:color="auto"/>
            <w:bottom w:val="none" w:sz="0" w:space="0" w:color="auto"/>
            <w:right w:val="none" w:sz="0" w:space="0" w:color="auto"/>
          </w:divBdr>
        </w:div>
        <w:div w:id="1021395927">
          <w:marLeft w:val="0"/>
          <w:marRight w:val="0"/>
          <w:marTop w:val="0"/>
          <w:marBottom w:val="0"/>
          <w:divBdr>
            <w:top w:val="none" w:sz="0" w:space="0" w:color="auto"/>
            <w:left w:val="none" w:sz="0" w:space="0" w:color="auto"/>
            <w:bottom w:val="none" w:sz="0" w:space="0" w:color="auto"/>
            <w:right w:val="none" w:sz="0" w:space="0" w:color="auto"/>
          </w:divBdr>
        </w:div>
        <w:div w:id="570701399">
          <w:marLeft w:val="0"/>
          <w:marRight w:val="0"/>
          <w:marTop w:val="0"/>
          <w:marBottom w:val="0"/>
          <w:divBdr>
            <w:top w:val="none" w:sz="0" w:space="0" w:color="auto"/>
            <w:left w:val="none" w:sz="0" w:space="0" w:color="auto"/>
            <w:bottom w:val="none" w:sz="0" w:space="0" w:color="auto"/>
            <w:right w:val="none" w:sz="0" w:space="0" w:color="auto"/>
          </w:divBdr>
        </w:div>
        <w:div w:id="1147161900">
          <w:marLeft w:val="0"/>
          <w:marRight w:val="0"/>
          <w:marTop w:val="0"/>
          <w:marBottom w:val="0"/>
          <w:divBdr>
            <w:top w:val="none" w:sz="0" w:space="0" w:color="auto"/>
            <w:left w:val="none" w:sz="0" w:space="0" w:color="auto"/>
            <w:bottom w:val="none" w:sz="0" w:space="0" w:color="auto"/>
            <w:right w:val="none" w:sz="0" w:space="0" w:color="auto"/>
          </w:divBdr>
        </w:div>
        <w:div w:id="706025007">
          <w:marLeft w:val="0"/>
          <w:marRight w:val="0"/>
          <w:marTop w:val="0"/>
          <w:marBottom w:val="0"/>
          <w:divBdr>
            <w:top w:val="none" w:sz="0" w:space="0" w:color="auto"/>
            <w:left w:val="none" w:sz="0" w:space="0" w:color="auto"/>
            <w:bottom w:val="none" w:sz="0" w:space="0" w:color="auto"/>
            <w:right w:val="none" w:sz="0" w:space="0" w:color="auto"/>
          </w:divBdr>
        </w:div>
        <w:div w:id="273370649">
          <w:marLeft w:val="0"/>
          <w:marRight w:val="0"/>
          <w:marTop w:val="0"/>
          <w:marBottom w:val="0"/>
          <w:divBdr>
            <w:top w:val="none" w:sz="0" w:space="0" w:color="auto"/>
            <w:left w:val="none" w:sz="0" w:space="0" w:color="auto"/>
            <w:bottom w:val="none" w:sz="0" w:space="0" w:color="auto"/>
            <w:right w:val="none" w:sz="0" w:space="0" w:color="auto"/>
          </w:divBdr>
        </w:div>
        <w:div w:id="994410250">
          <w:marLeft w:val="0"/>
          <w:marRight w:val="0"/>
          <w:marTop w:val="0"/>
          <w:marBottom w:val="0"/>
          <w:divBdr>
            <w:top w:val="none" w:sz="0" w:space="0" w:color="auto"/>
            <w:left w:val="none" w:sz="0" w:space="0" w:color="auto"/>
            <w:bottom w:val="none" w:sz="0" w:space="0" w:color="auto"/>
            <w:right w:val="none" w:sz="0" w:space="0" w:color="auto"/>
          </w:divBdr>
        </w:div>
        <w:div w:id="33819666">
          <w:marLeft w:val="0"/>
          <w:marRight w:val="0"/>
          <w:marTop w:val="0"/>
          <w:marBottom w:val="0"/>
          <w:divBdr>
            <w:top w:val="none" w:sz="0" w:space="0" w:color="auto"/>
            <w:left w:val="none" w:sz="0" w:space="0" w:color="auto"/>
            <w:bottom w:val="none" w:sz="0" w:space="0" w:color="auto"/>
            <w:right w:val="none" w:sz="0" w:space="0" w:color="auto"/>
          </w:divBdr>
          <w:divsChild>
            <w:div w:id="1487894706">
              <w:marLeft w:val="0"/>
              <w:marRight w:val="0"/>
              <w:marTop w:val="0"/>
              <w:marBottom w:val="0"/>
              <w:divBdr>
                <w:top w:val="none" w:sz="0" w:space="0" w:color="auto"/>
                <w:left w:val="none" w:sz="0" w:space="0" w:color="auto"/>
                <w:bottom w:val="none" w:sz="0" w:space="0" w:color="auto"/>
                <w:right w:val="none" w:sz="0" w:space="0" w:color="auto"/>
              </w:divBdr>
            </w:div>
            <w:div w:id="1960184242">
              <w:marLeft w:val="0"/>
              <w:marRight w:val="0"/>
              <w:marTop w:val="0"/>
              <w:marBottom w:val="0"/>
              <w:divBdr>
                <w:top w:val="none" w:sz="0" w:space="0" w:color="auto"/>
                <w:left w:val="none" w:sz="0" w:space="0" w:color="auto"/>
                <w:bottom w:val="none" w:sz="0" w:space="0" w:color="auto"/>
                <w:right w:val="none" w:sz="0" w:space="0" w:color="auto"/>
              </w:divBdr>
            </w:div>
          </w:divsChild>
        </w:div>
        <w:div w:id="397750773">
          <w:marLeft w:val="0"/>
          <w:marRight w:val="0"/>
          <w:marTop w:val="0"/>
          <w:marBottom w:val="0"/>
          <w:divBdr>
            <w:top w:val="none" w:sz="0" w:space="0" w:color="auto"/>
            <w:left w:val="none" w:sz="0" w:space="0" w:color="auto"/>
            <w:bottom w:val="none" w:sz="0" w:space="0" w:color="auto"/>
            <w:right w:val="none" w:sz="0" w:space="0" w:color="auto"/>
          </w:divBdr>
        </w:div>
        <w:div w:id="226691720">
          <w:marLeft w:val="0"/>
          <w:marRight w:val="0"/>
          <w:marTop w:val="0"/>
          <w:marBottom w:val="0"/>
          <w:divBdr>
            <w:top w:val="none" w:sz="0" w:space="0" w:color="auto"/>
            <w:left w:val="none" w:sz="0" w:space="0" w:color="auto"/>
            <w:bottom w:val="none" w:sz="0" w:space="0" w:color="auto"/>
            <w:right w:val="none" w:sz="0" w:space="0" w:color="auto"/>
          </w:divBdr>
        </w:div>
        <w:div w:id="144473357">
          <w:marLeft w:val="0"/>
          <w:marRight w:val="0"/>
          <w:marTop w:val="0"/>
          <w:marBottom w:val="0"/>
          <w:divBdr>
            <w:top w:val="none" w:sz="0" w:space="0" w:color="auto"/>
            <w:left w:val="none" w:sz="0" w:space="0" w:color="auto"/>
            <w:bottom w:val="none" w:sz="0" w:space="0" w:color="auto"/>
            <w:right w:val="none" w:sz="0" w:space="0" w:color="auto"/>
          </w:divBdr>
        </w:div>
        <w:div w:id="184752159">
          <w:marLeft w:val="0"/>
          <w:marRight w:val="0"/>
          <w:marTop w:val="0"/>
          <w:marBottom w:val="0"/>
          <w:divBdr>
            <w:top w:val="none" w:sz="0" w:space="0" w:color="auto"/>
            <w:left w:val="none" w:sz="0" w:space="0" w:color="auto"/>
            <w:bottom w:val="none" w:sz="0" w:space="0" w:color="auto"/>
            <w:right w:val="none" w:sz="0" w:space="0" w:color="auto"/>
          </w:divBdr>
        </w:div>
        <w:div w:id="1728530190">
          <w:marLeft w:val="0"/>
          <w:marRight w:val="0"/>
          <w:marTop w:val="0"/>
          <w:marBottom w:val="0"/>
          <w:divBdr>
            <w:top w:val="none" w:sz="0" w:space="0" w:color="auto"/>
            <w:left w:val="none" w:sz="0" w:space="0" w:color="auto"/>
            <w:bottom w:val="none" w:sz="0" w:space="0" w:color="auto"/>
            <w:right w:val="none" w:sz="0" w:space="0" w:color="auto"/>
          </w:divBdr>
        </w:div>
        <w:div w:id="86466568">
          <w:marLeft w:val="0"/>
          <w:marRight w:val="0"/>
          <w:marTop w:val="0"/>
          <w:marBottom w:val="0"/>
          <w:divBdr>
            <w:top w:val="none" w:sz="0" w:space="0" w:color="auto"/>
            <w:left w:val="none" w:sz="0" w:space="0" w:color="auto"/>
            <w:bottom w:val="none" w:sz="0" w:space="0" w:color="auto"/>
            <w:right w:val="none" w:sz="0" w:space="0" w:color="auto"/>
          </w:divBdr>
        </w:div>
        <w:div w:id="1063021970">
          <w:marLeft w:val="0"/>
          <w:marRight w:val="0"/>
          <w:marTop w:val="0"/>
          <w:marBottom w:val="0"/>
          <w:divBdr>
            <w:top w:val="none" w:sz="0" w:space="0" w:color="auto"/>
            <w:left w:val="none" w:sz="0" w:space="0" w:color="auto"/>
            <w:bottom w:val="none" w:sz="0" w:space="0" w:color="auto"/>
            <w:right w:val="none" w:sz="0" w:space="0" w:color="auto"/>
          </w:divBdr>
        </w:div>
        <w:div w:id="652804330">
          <w:marLeft w:val="0"/>
          <w:marRight w:val="0"/>
          <w:marTop w:val="0"/>
          <w:marBottom w:val="0"/>
          <w:divBdr>
            <w:top w:val="none" w:sz="0" w:space="0" w:color="auto"/>
            <w:left w:val="none" w:sz="0" w:space="0" w:color="auto"/>
            <w:bottom w:val="none" w:sz="0" w:space="0" w:color="auto"/>
            <w:right w:val="none" w:sz="0" w:space="0" w:color="auto"/>
          </w:divBdr>
        </w:div>
        <w:div w:id="232589654">
          <w:marLeft w:val="0"/>
          <w:marRight w:val="0"/>
          <w:marTop w:val="0"/>
          <w:marBottom w:val="0"/>
          <w:divBdr>
            <w:top w:val="none" w:sz="0" w:space="0" w:color="auto"/>
            <w:left w:val="none" w:sz="0" w:space="0" w:color="auto"/>
            <w:bottom w:val="none" w:sz="0" w:space="0" w:color="auto"/>
            <w:right w:val="none" w:sz="0" w:space="0" w:color="auto"/>
          </w:divBdr>
        </w:div>
        <w:div w:id="1062632243">
          <w:marLeft w:val="0"/>
          <w:marRight w:val="0"/>
          <w:marTop w:val="0"/>
          <w:marBottom w:val="0"/>
          <w:divBdr>
            <w:top w:val="none" w:sz="0" w:space="0" w:color="auto"/>
            <w:left w:val="none" w:sz="0" w:space="0" w:color="auto"/>
            <w:bottom w:val="none" w:sz="0" w:space="0" w:color="auto"/>
            <w:right w:val="none" w:sz="0" w:space="0" w:color="auto"/>
          </w:divBdr>
        </w:div>
        <w:div w:id="2059818349">
          <w:marLeft w:val="0"/>
          <w:marRight w:val="0"/>
          <w:marTop w:val="0"/>
          <w:marBottom w:val="0"/>
          <w:divBdr>
            <w:top w:val="none" w:sz="0" w:space="0" w:color="auto"/>
            <w:left w:val="none" w:sz="0" w:space="0" w:color="auto"/>
            <w:bottom w:val="none" w:sz="0" w:space="0" w:color="auto"/>
            <w:right w:val="none" w:sz="0" w:space="0" w:color="auto"/>
          </w:divBdr>
        </w:div>
        <w:div w:id="1666469772">
          <w:marLeft w:val="0"/>
          <w:marRight w:val="0"/>
          <w:marTop w:val="0"/>
          <w:marBottom w:val="0"/>
          <w:divBdr>
            <w:top w:val="none" w:sz="0" w:space="0" w:color="auto"/>
            <w:left w:val="none" w:sz="0" w:space="0" w:color="auto"/>
            <w:bottom w:val="none" w:sz="0" w:space="0" w:color="auto"/>
            <w:right w:val="none" w:sz="0" w:space="0" w:color="auto"/>
          </w:divBdr>
        </w:div>
        <w:div w:id="1065102881">
          <w:marLeft w:val="0"/>
          <w:marRight w:val="0"/>
          <w:marTop w:val="0"/>
          <w:marBottom w:val="0"/>
          <w:divBdr>
            <w:top w:val="none" w:sz="0" w:space="0" w:color="auto"/>
            <w:left w:val="none" w:sz="0" w:space="0" w:color="auto"/>
            <w:bottom w:val="none" w:sz="0" w:space="0" w:color="auto"/>
            <w:right w:val="none" w:sz="0" w:space="0" w:color="auto"/>
          </w:divBdr>
        </w:div>
        <w:div w:id="946699156">
          <w:marLeft w:val="0"/>
          <w:marRight w:val="0"/>
          <w:marTop w:val="0"/>
          <w:marBottom w:val="0"/>
          <w:divBdr>
            <w:top w:val="none" w:sz="0" w:space="0" w:color="auto"/>
            <w:left w:val="none" w:sz="0" w:space="0" w:color="auto"/>
            <w:bottom w:val="none" w:sz="0" w:space="0" w:color="auto"/>
            <w:right w:val="none" w:sz="0" w:space="0" w:color="auto"/>
          </w:divBdr>
        </w:div>
        <w:div w:id="2074966900">
          <w:marLeft w:val="0"/>
          <w:marRight w:val="0"/>
          <w:marTop w:val="0"/>
          <w:marBottom w:val="0"/>
          <w:divBdr>
            <w:top w:val="none" w:sz="0" w:space="0" w:color="auto"/>
            <w:left w:val="none" w:sz="0" w:space="0" w:color="auto"/>
            <w:bottom w:val="none" w:sz="0" w:space="0" w:color="auto"/>
            <w:right w:val="none" w:sz="0" w:space="0" w:color="auto"/>
          </w:divBdr>
        </w:div>
        <w:div w:id="899360885">
          <w:marLeft w:val="0"/>
          <w:marRight w:val="0"/>
          <w:marTop w:val="0"/>
          <w:marBottom w:val="0"/>
          <w:divBdr>
            <w:top w:val="none" w:sz="0" w:space="0" w:color="auto"/>
            <w:left w:val="none" w:sz="0" w:space="0" w:color="auto"/>
            <w:bottom w:val="none" w:sz="0" w:space="0" w:color="auto"/>
            <w:right w:val="none" w:sz="0" w:space="0" w:color="auto"/>
          </w:divBdr>
        </w:div>
        <w:div w:id="827332519">
          <w:marLeft w:val="0"/>
          <w:marRight w:val="0"/>
          <w:marTop w:val="0"/>
          <w:marBottom w:val="0"/>
          <w:divBdr>
            <w:top w:val="none" w:sz="0" w:space="0" w:color="auto"/>
            <w:left w:val="none" w:sz="0" w:space="0" w:color="auto"/>
            <w:bottom w:val="none" w:sz="0" w:space="0" w:color="auto"/>
            <w:right w:val="none" w:sz="0" w:space="0" w:color="auto"/>
          </w:divBdr>
        </w:div>
        <w:div w:id="1672174317">
          <w:marLeft w:val="0"/>
          <w:marRight w:val="0"/>
          <w:marTop w:val="0"/>
          <w:marBottom w:val="0"/>
          <w:divBdr>
            <w:top w:val="none" w:sz="0" w:space="0" w:color="auto"/>
            <w:left w:val="none" w:sz="0" w:space="0" w:color="auto"/>
            <w:bottom w:val="none" w:sz="0" w:space="0" w:color="auto"/>
            <w:right w:val="none" w:sz="0" w:space="0" w:color="auto"/>
          </w:divBdr>
        </w:div>
        <w:div w:id="1658847284">
          <w:marLeft w:val="0"/>
          <w:marRight w:val="0"/>
          <w:marTop w:val="0"/>
          <w:marBottom w:val="0"/>
          <w:divBdr>
            <w:top w:val="none" w:sz="0" w:space="0" w:color="auto"/>
            <w:left w:val="none" w:sz="0" w:space="0" w:color="auto"/>
            <w:bottom w:val="none" w:sz="0" w:space="0" w:color="auto"/>
            <w:right w:val="none" w:sz="0" w:space="0" w:color="auto"/>
          </w:divBdr>
        </w:div>
        <w:div w:id="1112895333">
          <w:marLeft w:val="0"/>
          <w:marRight w:val="0"/>
          <w:marTop w:val="0"/>
          <w:marBottom w:val="0"/>
          <w:divBdr>
            <w:top w:val="none" w:sz="0" w:space="0" w:color="auto"/>
            <w:left w:val="none" w:sz="0" w:space="0" w:color="auto"/>
            <w:bottom w:val="none" w:sz="0" w:space="0" w:color="auto"/>
            <w:right w:val="none" w:sz="0" w:space="0" w:color="auto"/>
          </w:divBdr>
        </w:div>
        <w:div w:id="818570578">
          <w:marLeft w:val="0"/>
          <w:marRight w:val="0"/>
          <w:marTop w:val="0"/>
          <w:marBottom w:val="0"/>
          <w:divBdr>
            <w:top w:val="none" w:sz="0" w:space="0" w:color="auto"/>
            <w:left w:val="none" w:sz="0" w:space="0" w:color="auto"/>
            <w:bottom w:val="none" w:sz="0" w:space="0" w:color="auto"/>
            <w:right w:val="none" w:sz="0" w:space="0" w:color="auto"/>
          </w:divBdr>
        </w:div>
        <w:div w:id="837843496">
          <w:marLeft w:val="0"/>
          <w:marRight w:val="0"/>
          <w:marTop w:val="0"/>
          <w:marBottom w:val="0"/>
          <w:divBdr>
            <w:top w:val="none" w:sz="0" w:space="0" w:color="auto"/>
            <w:left w:val="none" w:sz="0" w:space="0" w:color="auto"/>
            <w:bottom w:val="none" w:sz="0" w:space="0" w:color="auto"/>
            <w:right w:val="none" w:sz="0" w:space="0" w:color="auto"/>
          </w:divBdr>
        </w:div>
        <w:div w:id="1928731118">
          <w:marLeft w:val="0"/>
          <w:marRight w:val="0"/>
          <w:marTop w:val="0"/>
          <w:marBottom w:val="0"/>
          <w:divBdr>
            <w:top w:val="none" w:sz="0" w:space="0" w:color="auto"/>
            <w:left w:val="none" w:sz="0" w:space="0" w:color="auto"/>
            <w:bottom w:val="none" w:sz="0" w:space="0" w:color="auto"/>
            <w:right w:val="none" w:sz="0" w:space="0" w:color="auto"/>
          </w:divBdr>
        </w:div>
        <w:div w:id="1090664996">
          <w:marLeft w:val="0"/>
          <w:marRight w:val="0"/>
          <w:marTop w:val="0"/>
          <w:marBottom w:val="0"/>
          <w:divBdr>
            <w:top w:val="none" w:sz="0" w:space="0" w:color="auto"/>
            <w:left w:val="none" w:sz="0" w:space="0" w:color="auto"/>
            <w:bottom w:val="none" w:sz="0" w:space="0" w:color="auto"/>
            <w:right w:val="none" w:sz="0" w:space="0" w:color="auto"/>
          </w:divBdr>
        </w:div>
        <w:div w:id="2120446624">
          <w:marLeft w:val="0"/>
          <w:marRight w:val="0"/>
          <w:marTop w:val="0"/>
          <w:marBottom w:val="0"/>
          <w:divBdr>
            <w:top w:val="none" w:sz="0" w:space="0" w:color="auto"/>
            <w:left w:val="none" w:sz="0" w:space="0" w:color="auto"/>
            <w:bottom w:val="none" w:sz="0" w:space="0" w:color="auto"/>
            <w:right w:val="none" w:sz="0" w:space="0" w:color="auto"/>
          </w:divBdr>
        </w:div>
        <w:div w:id="57824555">
          <w:marLeft w:val="0"/>
          <w:marRight w:val="0"/>
          <w:marTop w:val="0"/>
          <w:marBottom w:val="0"/>
          <w:divBdr>
            <w:top w:val="none" w:sz="0" w:space="0" w:color="auto"/>
            <w:left w:val="none" w:sz="0" w:space="0" w:color="auto"/>
            <w:bottom w:val="none" w:sz="0" w:space="0" w:color="auto"/>
            <w:right w:val="none" w:sz="0" w:space="0" w:color="auto"/>
          </w:divBdr>
        </w:div>
        <w:div w:id="1990361059">
          <w:marLeft w:val="0"/>
          <w:marRight w:val="0"/>
          <w:marTop w:val="0"/>
          <w:marBottom w:val="0"/>
          <w:divBdr>
            <w:top w:val="none" w:sz="0" w:space="0" w:color="auto"/>
            <w:left w:val="none" w:sz="0" w:space="0" w:color="auto"/>
            <w:bottom w:val="none" w:sz="0" w:space="0" w:color="auto"/>
            <w:right w:val="none" w:sz="0" w:space="0" w:color="auto"/>
          </w:divBdr>
        </w:div>
        <w:div w:id="1229077968">
          <w:marLeft w:val="0"/>
          <w:marRight w:val="0"/>
          <w:marTop w:val="0"/>
          <w:marBottom w:val="0"/>
          <w:divBdr>
            <w:top w:val="none" w:sz="0" w:space="0" w:color="auto"/>
            <w:left w:val="none" w:sz="0" w:space="0" w:color="auto"/>
            <w:bottom w:val="none" w:sz="0" w:space="0" w:color="auto"/>
            <w:right w:val="none" w:sz="0" w:space="0" w:color="auto"/>
          </w:divBdr>
        </w:div>
        <w:div w:id="11761043">
          <w:marLeft w:val="0"/>
          <w:marRight w:val="0"/>
          <w:marTop w:val="0"/>
          <w:marBottom w:val="0"/>
          <w:divBdr>
            <w:top w:val="none" w:sz="0" w:space="0" w:color="auto"/>
            <w:left w:val="none" w:sz="0" w:space="0" w:color="auto"/>
            <w:bottom w:val="none" w:sz="0" w:space="0" w:color="auto"/>
            <w:right w:val="none" w:sz="0" w:space="0" w:color="auto"/>
          </w:divBdr>
        </w:div>
        <w:div w:id="850334086">
          <w:marLeft w:val="0"/>
          <w:marRight w:val="0"/>
          <w:marTop w:val="0"/>
          <w:marBottom w:val="0"/>
          <w:divBdr>
            <w:top w:val="none" w:sz="0" w:space="0" w:color="auto"/>
            <w:left w:val="none" w:sz="0" w:space="0" w:color="auto"/>
            <w:bottom w:val="none" w:sz="0" w:space="0" w:color="auto"/>
            <w:right w:val="none" w:sz="0" w:space="0" w:color="auto"/>
          </w:divBdr>
        </w:div>
        <w:div w:id="1251279766">
          <w:marLeft w:val="0"/>
          <w:marRight w:val="0"/>
          <w:marTop w:val="0"/>
          <w:marBottom w:val="0"/>
          <w:divBdr>
            <w:top w:val="none" w:sz="0" w:space="0" w:color="auto"/>
            <w:left w:val="none" w:sz="0" w:space="0" w:color="auto"/>
            <w:bottom w:val="none" w:sz="0" w:space="0" w:color="auto"/>
            <w:right w:val="none" w:sz="0" w:space="0" w:color="auto"/>
          </w:divBdr>
        </w:div>
        <w:div w:id="228810345">
          <w:marLeft w:val="0"/>
          <w:marRight w:val="0"/>
          <w:marTop w:val="0"/>
          <w:marBottom w:val="0"/>
          <w:divBdr>
            <w:top w:val="none" w:sz="0" w:space="0" w:color="auto"/>
            <w:left w:val="none" w:sz="0" w:space="0" w:color="auto"/>
            <w:bottom w:val="none" w:sz="0" w:space="0" w:color="auto"/>
            <w:right w:val="none" w:sz="0" w:space="0" w:color="auto"/>
          </w:divBdr>
        </w:div>
        <w:div w:id="1188913369">
          <w:marLeft w:val="0"/>
          <w:marRight w:val="0"/>
          <w:marTop w:val="0"/>
          <w:marBottom w:val="0"/>
          <w:divBdr>
            <w:top w:val="none" w:sz="0" w:space="0" w:color="auto"/>
            <w:left w:val="none" w:sz="0" w:space="0" w:color="auto"/>
            <w:bottom w:val="none" w:sz="0" w:space="0" w:color="auto"/>
            <w:right w:val="none" w:sz="0" w:space="0" w:color="auto"/>
          </w:divBdr>
          <w:divsChild>
            <w:div w:id="2101370078">
              <w:marLeft w:val="0"/>
              <w:marRight w:val="0"/>
              <w:marTop w:val="0"/>
              <w:marBottom w:val="0"/>
              <w:divBdr>
                <w:top w:val="none" w:sz="0" w:space="0" w:color="auto"/>
                <w:left w:val="none" w:sz="0" w:space="0" w:color="auto"/>
                <w:bottom w:val="none" w:sz="0" w:space="0" w:color="auto"/>
                <w:right w:val="none" w:sz="0" w:space="0" w:color="auto"/>
              </w:divBdr>
            </w:div>
          </w:divsChild>
        </w:div>
        <w:div w:id="2021621241">
          <w:marLeft w:val="0"/>
          <w:marRight w:val="0"/>
          <w:marTop w:val="0"/>
          <w:marBottom w:val="0"/>
          <w:divBdr>
            <w:top w:val="none" w:sz="0" w:space="0" w:color="auto"/>
            <w:left w:val="none" w:sz="0" w:space="0" w:color="auto"/>
            <w:bottom w:val="none" w:sz="0" w:space="0" w:color="auto"/>
            <w:right w:val="none" w:sz="0" w:space="0" w:color="auto"/>
          </w:divBdr>
        </w:div>
        <w:div w:id="1556312264">
          <w:marLeft w:val="0"/>
          <w:marRight w:val="0"/>
          <w:marTop w:val="0"/>
          <w:marBottom w:val="0"/>
          <w:divBdr>
            <w:top w:val="none" w:sz="0" w:space="0" w:color="auto"/>
            <w:left w:val="none" w:sz="0" w:space="0" w:color="auto"/>
            <w:bottom w:val="none" w:sz="0" w:space="0" w:color="auto"/>
            <w:right w:val="none" w:sz="0" w:space="0" w:color="auto"/>
          </w:divBdr>
        </w:div>
        <w:div w:id="1062143188">
          <w:marLeft w:val="0"/>
          <w:marRight w:val="0"/>
          <w:marTop w:val="0"/>
          <w:marBottom w:val="0"/>
          <w:divBdr>
            <w:top w:val="none" w:sz="0" w:space="0" w:color="auto"/>
            <w:left w:val="none" w:sz="0" w:space="0" w:color="auto"/>
            <w:bottom w:val="none" w:sz="0" w:space="0" w:color="auto"/>
            <w:right w:val="none" w:sz="0" w:space="0" w:color="auto"/>
          </w:divBdr>
        </w:div>
        <w:div w:id="1117942476">
          <w:marLeft w:val="0"/>
          <w:marRight w:val="0"/>
          <w:marTop w:val="0"/>
          <w:marBottom w:val="0"/>
          <w:divBdr>
            <w:top w:val="none" w:sz="0" w:space="0" w:color="auto"/>
            <w:left w:val="none" w:sz="0" w:space="0" w:color="auto"/>
            <w:bottom w:val="none" w:sz="0" w:space="0" w:color="auto"/>
            <w:right w:val="none" w:sz="0" w:space="0" w:color="auto"/>
          </w:divBdr>
        </w:div>
        <w:div w:id="436757361">
          <w:marLeft w:val="0"/>
          <w:marRight w:val="0"/>
          <w:marTop w:val="0"/>
          <w:marBottom w:val="0"/>
          <w:divBdr>
            <w:top w:val="none" w:sz="0" w:space="0" w:color="auto"/>
            <w:left w:val="none" w:sz="0" w:space="0" w:color="auto"/>
            <w:bottom w:val="none" w:sz="0" w:space="0" w:color="auto"/>
            <w:right w:val="none" w:sz="0" w:space="0" w:color="auto"/>
          </w:divBdr>
        </w:div>
        <w:div w:id="362637667">
          <w:marLeft w:val="0"/>
          <w:marRight w:val="0"/>
          <w:marTop w:val="0"/>
          <w:marBottom w:val="0"/>
          <w:divBdr>
            <w:top w:val="none" w:sz="0" w:space="0" w:color="auto"/>
            <w:left w:val="none" w:sz="0" w:space="0" w:color="auto"/>
            <w:bottom w:val="none" w:sz="0" w:space="0" w:color="auto"/>
            <w:right w:val="none" w:sz="0" w:space="0" w:color="auto"/>
          </w:divBdr>
        </w:div>
        <w:div w:id="731781034">
          <w:marLeft w:val="0"/>
          <w:marRight w:val="0"/>
          <w:marTop w:val="0"/>
          <w:marBottom w:val="0"/>
          <w:divBdr>
            <w:top w:val="none" w:sz="0" w:space="0" w:color="auto"/>
            <w:left w:val="none" w:sz="0" w:space="0" w:color="auto"/>
            <w:bottom w:val="none" w:sz="0" w:space="0" w:color="auto"/>
            <w:right w:val="none" w:sz="0" w:space="0" w:color="auto"/>
          </w:divBdr>
        </w:div>
        <w:div w:id="1434671735">
          <w:marLeft w:val="0"/>
          <w:marRight w:val="0"/>
          <w:marTop w:val="0"/>
          <w:marBottom w:val="0"/>
          <w:divBdr>
            <w:top w:val="none" w:sz="0" w:space="0" w:color="auto"/>
            <w:left w:val="none" w:sz="0" w:space="0" w:color="auto"/>
            <w:bottom w:val="none" w:sz="0" w:space="0" w:color="auto"/>
            <w:right w:val="none" w:sz="0" w:space="0" w:color="auto"/>
          </w:divBdr>
        </w:div>
        <w:div w:id="994600950">
          <w:marLeft w:val="0"/>
          <w:marRight w:val="0"/>
          <w:marTop w:val="0"/>
          <w:marBottom w:val="0"/>
          <w:divBdr>
            <w:top w:val="none" w:sz="0" w:space="0" w:color="auto"/>
            <w:left w:val="none" w:sz="0" w:space="0" w:color="auto"/>
            <w:bottom w:val="none" w:sz="0" w:space="0" w:color="auto"/>
            <w:right w:val="none" w:sz="0" w:space="0" w:color="auto"/>
          </w:divBdr>
        </w:div>
        <w:div w:id="1976181196">
          <w:marLeft w:val="0"/>
          <w:marRight w:val="0"/>
          <w:marTop w:val="0"/>
          <w:marBottom w:val="0"/>
          <w:divBdr>
            <w:top w:val="none" w:sz="0" w:space="0" w:color="auto"/>
            <w:left w:val="none" w:sz="0" w:space="0" w:color="auto"/>
            <w:bottom w:val="none" w:sz="0" w:space="0" w:color="auto"/>
            <w:right w:val="none" w:sz="0" w:space="0" w:color="auto"/>
          </w:divBdr>
        </w:div>
        <w:div w:id="859243945">
          <w:marLeft w:val="0"/>
          <w:marRight w:val="0"/>
          <w:marTop w:val="0"/>
          <w:marBottom w:val="0"/>
          <w:divBdr>
            <w:top w:val="none" w:sz="0" w:space="0" w:color="auto"/>
            <w:left w:val="none" w:sz="0" w:space="0" w:color="auto"/>
            <w:bottom w:val="none" w:sz="0" w:space="0" w:color="auto"/>
            <w:right w:val="none" w:sz="0" w:space="0" w:color="auto"/>
          </w:divBdr>
        </w:div>
        <w:div w:id="783039773">
          <w:marLeft w:val="0"/>
          <w:marRight w:val="0"/>
          <w:marTop w:val="0"/>
          <w:marBottom w:val="0"/>
          <w:divBdr>
            <w:top w:val="none" w:sz="0" w:space="0" w:color="auto"/>
            <w:left w:val="none" w:sz="0" w:space="0" w:color="auto"/>
            <w:bottom w:val="none" w:sz="0" w:space="0" w:color="auto"/>
            <w:right w:val="none" w:sz="0" w:space="0" w:color="auto"/>
          </w:divBdr>
        </w:div>
        <w:div w:id="219705596">
          <w:marLeft w:val="0"/>
          <w:marRight w:val="0"/>
          <w:marTop w:val="0"/>
          <w:marBottom w:val="0"/>
          <w:divBdr>
            <w:top w:val="none" w:sz="0" w:space="0" w:color="auto"/>
            <w:left w:val="none" w:sz="0" w:space="0" w:color="auto"/>
            <w:bottom w:val="none" w:sz="0" w:space="0" w:color="auto"/>
            <w:right w:val="none" w:sz="0" w:space="0" w:color="auto"/>
          </w:divBdr>
        </w:div>
        <w:div w:id="708647415">
          <w:marLeft w:val="0"/>
          <w:marRight w:val="0"/>
          <w:marTop w:val="0"/>
          <w:marBottom w:val="0"/>
          <w:divBdr>
            <w:top w:val="none" w:sz="0" w:space="0" w:color="auto"/>
            <w:left w:val="none" w:sz="0" w:space="0" w:color="auto"/>
            <w:bottom w:val="none" w:sz="0" w:space="0" w:color="auto"/>
            <w:right w:val="none" w:sz="0" w:space="0" w:color="auto"/>
          </w:divBdr>
        </w:div>
        <w:div w:id="937296602">
          <w:marLeft w:val="0"/>
          <w:marRight w:val="0"/>
          <w:marTop w:val="0"/>
          <w:marBottom w:val="0"/>
          <w:divBdr>
            <w:top w:val="none" w:sz="0" w:space="0" w:color="auto"/>
            <w:left w:val="none" w:sz="0" w:space="0" w:color="auto"/>
            <w:bottom w:val="none" w:sz="0" w:space="0" w:color="auto"/>
            <w:right w:val="none" w:sz="0" w:space="0" w:color="auto"/>
          </w:divBdr>
        </w:div>
        <w:div w:id="1694842613">
          <w:marLeft w:val="0"/>
          <w:marRight w:val="0"/>
          <w:marTop w:val="0"/>
          <w:marBottom w:val="0"/>
          <w:divBdr>
            <w:top w:val="none" w:sz="0" w:space="0" w:color="auto"/>
            <w:left w:val="none" w:sz="0" w:space="0" w:color="auto"/>
            <w:bottom w:val="none" w:sz="0" w:space="0" w:color="auto"/>
            <w:right w:val="none" w:sz="0" w:space="0" w:color="auto"/>
          </w:divBdr>
        </w:div>
        <w:div w:id="1558779344">
          <w:marLeft w:val="0"/>
          <w:marRight w:val="0"/>
          <w:marTop w:val="0"/>
          <w:marBottom w:val="0"/>
          <w:divBdr>
            <w:top w:val="none" w:sz="0" w:space="0" w:color="auto"/>
            <w:left w:val="none" w:sz="0" w:space="0" w:color="auto"/>
            <w:bottom w:val="none" w:sz="0" w:space="0" w:color="auto"/>
            <w:right w:val="none" w:sz="0" w:space="0" w:color="auto"/>
          </w:divBdr>
        </w:div>
        <w:div w:id="1465274282">
          <w:marLeft w:val="0"/>
          <w:marRight w:val="0"/>
          <w:marTop w:val="0"/>
          <w:marBottom w:val="0"/>
          <w:divBdr>
            <w:top w:val="none" w:sz="0" w:space="0" w:color="auto"/>
            <w:left w:val="none" w:sz="0" w:space="0" w:color="auto"/>
            <w:bottom w:val="none" w:sz="0" w:space="0" w:color="auto"/>
            <w:right w:val="none" w:sz="0" w:space="0" w:color="auto"/>
          </w:divBdr>
        </w:div>
        <w:div w:id="1294284604">
          <w:marLeft w:val="0"/>
          <w:marRight w:val="0"/>
          <w:marTop w:val="0"/>
          <w:marBottom w:val="0"/>
          <w:divBdr>
            <w:top w:val="none" w:sz="0" w:space="0" w:color="auto"/>
            <w:left w:val="none" w:sz="0" w:space="0" w:color="auto"/>
            <w:bottom w:val="none" w:sz="0" w:space="0" w:color="auto"/>
            <w:right w:val="none" w:sz="0" w:space="0" w:color="auto"/>
          </w:divBdr>
        </w:div>
        <w:div w:id="548610961">
          <w:marLeft w:val="0"/>
          <w:marRight w:val="0"/>
          <w:marTop w:val="0"/>
          <w:marBottom w:val="0"/>
          <w:divBdr>
            <w:top w:val="none" w:sz="0" w:space="0" w:color="auto"/>
            <w:left w:val="none" w:sz="0" w:space="0" w:color="auto"/>
            <w:bottom w:val="none" w:sz="0" w:space="0" w:color="auto"/>
            <w:right w:val="none" w:sz="0" w:space="0" w:color="auto"/>
          </w:divBdr>
        </w:div>
        <w:div w:id="1956449769">
          <w:marLeft w:val="0"/>
          <w:marRight w:val="0"/>
          <w:marTop w:val="0"/>
          <w:marBottom w:val="0"/>
          <w:divBdr>
            <w:top w:val="none" w:sz="0" w:space="0" w:color="auto"/>
            <w:left w:val="none" w:sz="0" w:space="0" w:color="auto"/>
            <w:bottom w:val="none" w:sz="0" w:space="0" w:color="auto"/>
            <w:right w:val="none" w:sz="0" w:space="0" w:color="auto"/>
          </w:divBdr>
        </w:div>
        <w:div w:id="1019939411">
          <w:marLeft w:val="0"/>
          <w:marRight w:val="0"/>
          <w:marTop w:val="0"/>
          <w:marBottom w:val="0"/>
          <w:divBdr>
            <w:top w:val="none" w:sz="0" w:space="0" w:color="auto"/>
            <w:left w:val="none" w:sz="0" w:space="0" w:color="auto"/>
            <w:bottom w:val="none" w:sz="0" w:space="0" w:color="auto"/>
            <w:right w:val="none" w:sz="0" w:space="0" w:color="auto"/>
          </w:divBdr>
        </w:div>
        <w:div w:id="387923983">
          <w:marLeft w:val="0"/>
          <w:marRight w:val="0"/>
          <w:marTop w:val="0"/>
          <w:marBottom w:val="0"/>
          <w:divBdr>
            <w:top w:val="none" w:sz="0" w:space="0" w:color="auto"/>
            <w:left w:val="none" w:sz="0" w:space="0" w:color="auto"/>
            <w:bottom w:val="none" w:sz="0" w:space="0" w:color="auto"/>
            <w:right w:val="none" w:sz="0" w:space="0" w:color="auto"/>
          </w:divBdr>
        </w:div>
        <w:div w:id="130052430">
          <w:marLeft w:val="0"/>
          <w:marRight w:val="0"/>
          <w:marTop w:val="0"/>
          <w:marBottom w:val="0"/>
          <w:divBdr>
            <w:top w:val="none" w:sz="0" w:space="0" w:color="auto"/>
            <w:left w:val="none" w:sz="0" w:space="0" w:color="auto"/>
            <w:bottom w:val="none" w:sz="0" w:space="0" w:color="auto"/>
            <w:right w:val="none" w:sz="0" w:space="0" w:color="auto"/>
          </w:divBdr>
        </w:div>
        <w:div w:id="1735615408">
          <w:marLeft w:val="0"/>
          <w:marRight w:val="0"/>
          <w:marTop w:val="0"/>
          <w:marBottom w:val="0"/>
          <w:divBdr>
            <w:top w:val="none" w:sz="0" w:space="0" w:color="auto"/>
            <w:left w:val="none" w:sz="0" w:space="0" w:color="auto"/>
            <w:bottom w:val="none" w:sz="0" w:space="0" w:color="auto"/>
            <w:right w:val="none" w:sz="0" w:space="0" w:color="auto"/>
          </w:divBdr>
        </w:div>
        <w:div w:id="184373157">
          <w:marLeft w:val="0"/>
          <w:marRight w:val="0"/>
          <w:marTop w:val="0"/>
          <w:marBottom w:val="0"/>
          <w:divBdr>
            <w:top w:val="none" w:sz="0" w:space="0" w:color="auto"/>
            <w:left w:val="none" w:sz="0" w:space="0" w:color="auto"/>
            <w:bottom w:val="none" w:sz="0" w:space="0" w:color="auto"/>
            <w:right w:val="none" w:sz="0" w:space="0" w:color="auto"/>
          </w:divBdr>
        </w:div>
        <w:div w:id="479927293">
          <w:marLeft w:val="0"/>
          <w:marRight w:val="0"/>
          <w:marTop w:val="0"/>
          <w:marBottom w:val="0"/>
          <w:divBdr>
            <w:top w:val="none" w:sz="0" w:space="0" w:color="auto"/>
            <w:left w:val="none" w:sz="0" w:space="0" w:color="auto"/>
            <w:bottom w:val="none" w:sz="0" w:space="0" w:color="auto"/>
            <w:right w:val="none" w:sz="0" w:space="0" w:color="auto"/>
          </w:divBdr>
        </w:div>
        <w:div w:id="1545364686">
          <w:marLeft w:val="0"/>
          <w:marRight w:val="0"/>
          <w:marTop w:val="0"/>
          <w:marBottom w:val="0"/>
          <w:divBdr>
            <w:top w:val="none" w:sz="0" w:space="0" w:color="auto"/>
            <w:left w:val="none" w:sz="0" w:space="0" w:color="auto"/>
            <w:bottom w:val="none" w:sz="0" w:space="0" w:color="auto"/>
            <w:right w:val="none" w:sz="0" w:space="0" w:color="auto"/>
          </w:divBdr>
        </w:div>
        <w:div w:id="1210722509">
          <w:marLeft w:val="0"/>
          <w:marRight w:val="0"/>
          <w:marTop w:val="0"/>
          <w:marBottom w:val="0"/>
          <w:divBdr>
            <w:top w:val="none" w:sz="0" w:space="0" w:color="auto"/>
            <w:left w:val="none" w:sz="0" w:space="0" w:color="auto"/>
            <w:bottom w:val="none" w:sz="0" w:space="0" w:color="auto"/>
            <w:right w:val="none" w:sz="0" w:space="0" w:color="auto"/>
          </w:divBdr>
        </w:div>
        <w:div w:id="1135879265">
          <w:marLeft w:val="0"/>
          <w:marRight w:val="0"/>
          <w:marTop w:val="0"/>
          <w:marBottom w:val="0"/>
          <w:divBdr>
            <w:top w:val="none" w:sz="0" w:space="0" w:color="auto"/>
            <w:left w:val="none" w:sz="0" w:space="0" w:color="auto"/>
            <w:bottom w:val="none" w:sz="0" w:space="0" w:color="auto"/>
            <w:right w:val="none" w:sz="0" w:space="0" w:color="auto"/>
          </w:divBdr>
        </w:div>
        <w:div w:id="491069531">
          <w:marLeft w:val="0"/>
          <w:marRight w:val="0"/>
          <w:marTop w:val="0"/>
          <w:marBottom w:val="0"/>
          <w:divBdr>
            <w:top w:val="none" w:sz="0" w:space="0" w:color="auto"/>
            <w:left w:val="none" w:sz="0" w:space="0" w:color="auto"/>
            <w:bottom w:val="none" w:sz="0" w:space="0" w:color="auto"/>
            <w:right w:val="none" w:sz="0" w:space="0" w:color="auto"/>
          </w:divBdr>
        </w:div>
        <w:div w:id="1271283828">
          <w:marLeft w:val="0"/>
          <w:marRight w:val="0"/>
          <w:marTop w:val="0"/>
          <w:marBottom w:val="0"/>
          <w:divBdr>
            <w:top w:val="none" w:sz="0" w:space="0" w:color="auto"/>
            <w:left w:val="none" w:sz="0" w:space="0" w:color="auto"/>
            <w:bottom w:val="none" w:sz="0" w:space="0" w:color="auto"/>
            <w:right w:val="none" w:sz="0" w:space="0" w:color="auto"/>
          </w:divBdr>
        </w:div>
        <w:div w:id="1302733397">
          <w:marLeft w:val="0"/>
          <w:marRight w:val="0"/>
          <w:marTop w:val="0"/>
          <w:marBottom w:val="0"/>
          <w:divBdr>
            <w:top w:val="none" w:sz="0" w:space="0" w:color="auto"/>
            <w:left w:val="none" w:sz="0" w:space="0" w:color="auto"/>
            <w:bottom w:val="none" w:sz="0" w:space="0" w:color="auto"/>
            <w:right w:val="none" w:sz="0" w:space="0" w:color="auto"/>
          </w:divBdr>
        </w:div>
        <w:div w:id="387918054">
          <w:marLeft w:val="0"/>
          <w:marRight w:val="0"/>
          <w:marTop w:val="0"/>
          <w:marBottom w:val="0"/>
          <w:divBdr>
            <w:top w:val="none" w:sz="0" w:space="0" w:color="auto"/>
            <w:left w:val="none" w:sz="0" w:space="0" w:color="auto"/>
            <w:bottom w:val="none" w:sz="0" w:space="0" w:color="auto"/>
            <w:right w:val="none" w:sz="0" w:space="0" w:color="auto"/>
          </w:divBdr>
        </w:div>
        <w:div w:id="209847526">
          <w:marLeft w:val="0"/>
          <w:marRight w:val="0"/>
          <w:marTop w:val="0"/>
          <w:marBottom w:val="0"/>
          <w:divBdr>
            <w:top w:val="none" w:sz="0" w:space="0" w:color="auto"/>
            <w:left w:val="none" w:sz="0" w:space="0" w:color="auto"/>
            <w:bottom w:val="none" w:sz="0" w:space="0" w:color="auto"/>
            <w:right w:val="none" w:sz="0" w:space="0" w:color="auto"/>
          </w:divBdr>
        </w:div>
        <w:div w:id="2108455008">
          <w:marLeft w:val="0"/>
          <w:marRight w:val="0"/>
          <w:marTop w:val="0"/>
          <w:marBottom w:val="0"/>
          <w:divBdr>
            <w:top w:val="none" w:sz="0" w:space="0" w:color="auto"/>
            <w:left w:val="none" w:sz="0" w:space="0" w:color="auto"/>
            <w:bottom w:val="none" w:sz="0" w:space="0" w:color="auto"/>
            <w:right w:val="none" w:sz="0" w:space="0" w:color="auto"/>
          </w:divBdr>
        </w:div>
        <w:div w:id="706834823">
          <w:marLeft w:val="0"/>
          <w:marRight w:val="0"/>
          <w:marTop w:val="0"/>
          <w:marBottom w:val="0"/>
          <w:divBdr>
            <w:top w:val="none" w:sz="0" w:space="0" w:color="auto"/>
            <w:left w:val="none" w:sz="0" w:space="0" w:color="auto"/>
            <w:bottom w:val="none" w:sz="0" w:space="0" w:color="auto"/>
            <w:right w:val="none" w:sz="0" w:space="0" w:color="auto"/>
          </w:divBdr>
        </w:div>
        <w:div w:id="1960842128">
          <w:marLeft w:val="0"/>
          <w:marRight w:val="0"/>
          <w:marTop w:val="0"/>
          <w:marBottom w:val="0"/>
          <w:divBdr>
            <w:top w:val="none" w:sz="0" w:space="0" w:color="auto"/>
            <w:left w:val="none" w:sz="0" w:space="0" w:color="auto"/>
            <w:bottom w:val="none" w:sz="0" w:space="0" w:color="auto"/>
            <w:right w:val="none" w:sz="0" w:space="0" w:color="auto"/>
          </w:divBdr>
        </w:div>
        <w:div w:id="2031374953">
          <w:marLeft w:val="0"/>
          <w:marRight w:val="0"/>
          <w:marTop w:val="0"/>
          <w:marBottom w:val="0"/>
          <w:divBdr>
            <w:top w:val="none" w:sz="0" w:space="0" w:color="auto"/>
            <w:left w:val="none" w:sz="0" w:space="0" w:color="auto"/>
            <w:bottom w:val="none" w:sz="0" w:space="0" w:color="auto"/>
            <w:right w:val="none" w:sz="0" w:space="0" w:color="auto"/>
          </w:divBdr>
        </w:div>
        <w:div w:id="802192268">
          <w:marLeft w:val="0"/>
          <w:marRight w:val="0"/>
          <w:marTop w:val="0"/>
          <w:marBottom w:val="0"/>
          <w:divBdr>
            <w:top w:val="none" w:sz="0" w:space="0" w:color="auto"/>
            <w:left w:val="none" w:sz="0" w:space="0" w:color="auto"/>
            <w:bottom w:val="none" w:sz="0" w:space="0" w:color="auto"/>
            <w:right w:val="none" w:sz="0" w:space="0" w:color="auto"/>
          </w:divBdr>
        </w:div>
        <w:div w:id="1260139035">
          <w:marLeft w:val="0"/>
          <w:marRight w:val="0"/>
          <w:marTop w:val="0"/>
          <w:marBottom w:val="0"/>
          <w:divBdr>
            <w:top w:val="none" w:sz="0" w:space="0" w:color="auto"/>
            <w:left w:val="none" w:sz="0" w:space="0" w:color="auto"/>
            <w:bottom w:val="none" w:sz="0" w:space="0" w:color="auto"/>
            <w:right w:val="none" w:sz="0" w:space="0" w:color="auto"/>
          </w:divBdr>
        </w:div>
        <w:div w:id="1520123856">
          <w:marLeft w:val="0"/>
          <w:marRight w:val="0"/>
          <w:marTop w:val="0"/>
          <w:marBottom w:val="0"/>
          <w:divBdr>
            <w:top w:val="none" w:sz="0" w:space="0" w:color="auto"/>
            <w:left w:val="none" w:sz="0" w:space="0" w:color="auto"/>
            <w:bottom w:val="none" w:sz="0" w:space="0" w:color="auto"/>
            <w:right w:val="none" w:sz="0" w:space="0" w:color="auto"/>
          </w:divBdr>
        </w:div>
        <w:div w:id="916743984">
          <w:marLeft w:val="0"/>
          <w:marRight w:val="0"/>
          <w:marTop w:val="0"/>
          <w:marBottom w:val="0"/>
          <w:divBdr>
            <w:top w:val="none" w:sz="0" w:space="0" w:color="auto"/>
            <w:left w:val="none" w:sz="0" w:space="0" w:color="auto"/>
            <w:bottom w:val="none" w:sz="0" w:space="0" w:color="auto"/>
            <w:right w:val="none" w:sz="0" w:space="0" w:color="auto"/>
          </w:divBdr>
        </w:div>
        <w:div w:id="1316105798">
          <w:marLeft w:val="0"/>
          <w:marRight w:val="0"/>
          <w:marTop w:val="0"/>
          <w:marBottom w:val="0"/>
          <w:divBdr>
            <w:top w:val="none" w:sz="0" w:space="0" w:color="auto"/>
            <w:left w:val="none" w:sz="0" w:space="0" w:color="auto"/>
            <w:bottom w:val="none" w:sz="0" w:space="0" w:color="auto"/>
            <w:right w:val="none" w:sz="0" w:space="0" w:color="auto"/>
          </w:divBdr>
        </w:div>
        <w:div w:id="1491940573">
          <w:marLeft w:val="0"/>
          <w:marRight w:val="0"/>
          <w:marTop w:val="0"/>
          <w:marBottom w:val="0"/>
          <w:divBdr>
            <w:top w:val="none" w:sz="0" w:space="0" w:color="auto"/>
            <w:left w:val="none" w:sz="0" w:space="0" w:color="auto"/>
            <w:bottom w:val="none" w:sz="0" w:space="0" w:color="auto"/>
            <w:right w:val="none" w:sz="0" w:space="0" w:color="auto"/>
          </w:divBdr>
        </w:div>
        <w:div w:id="388916250">
          <w:marLeft w:val="0"/>
          <w:marRight w:val="0"/>
          <w:marTop w:val="0"/>
          <w:marBottom w:val="0"/>
          <w:divBdr>
            <w:top w:val="none" w:sz="0" w:space="0" w:color="auto"/>
            <w:left w:val="none" w:sz="0" w:space="0" w:color="auto"/>
            <w:bottom w:val="none" w:sz="0" w:space="0" w:color="auto"/>
            <w:right w:val="none" w:sz="0" w:space="0" w:color="auto"/>
          </w:divBdr>
        </w:div>
        <w:div w:id="1408696460">
          <w:marLeft w:val="0"/>
          <w:marRight w:val="0"/>
          <w:marTop w:val="0"/>
          <w:marBottom w:val="0"/>
          <w:divBdr>
            <w:top w:val="none" w:sz="0" w:space="0" w:color="auto"/>
            <w:left w:val="none" w:sz="0" w:space="0" w:color="auto"/>
            <w:bottom w:val="none" w:sz="0" w:space="0" w:color="auto"/>
            <w:right w:val="none" w:sz="0" w:space="0" w:color="auto"/>
          </w:divBdr>
        </w:div>
        <w:div w:id="1922526218">
          <w:marLeft w:val="0"/>
          <w:marRight w:val="0"/>
          <w:marTop w:val="0"/>
          <w:marBottom w:val="0"/>
          <w:divBdr>
            <w:top w:val="none" w:sz="0" w:space="0" w:color="auto"/>
            <w:left w:val="none" w:sz="0" w:space="0" w:color="auto"/>
            <w:bottom w:val="none" w:sz="0" w:space="0" w:color="auto"/>
            <w:right w:val="none" w:sz="0" w:space="0" w:color="auto"/>
          </w:divBdr>
        </w:div>
        <w:div w:id="1474984490">
          <w:marLeft w:val="0"/>
          <w:marRight w:val="0"/>
          <w:marTop w:val="0"/>
          <w:marBottom w:val="0"/>
          <w:divBdr>
            <w:top w:val="none" w:sz="0" w:space="0" w:color="auto"/>
            <w:left w:val="none" w:sz="0" w:space="0" w:color="auto"/>
            <w:bottom w:val="none" w:sz="0" w:space="0" w:color="auto"/>
            <w:right w:val="none" w:sz="0" w:space="0" w:color="auto"/>
          </w:divBdr>
        </w:div>
        <w:div w:id="1186212227">
          <w:marLeft w:val="0"/>
          <w:marRight w:val="0"/>
          <w:marTop w:val="0"/>
          <w:marBottom w:val="0"/>
          <w:divBdr>
            <w:top w:val="none" w:sz="0" w:space="0" w:color="auto"/>
            <w:left w:val="none" w:sz="0" w:space="0" w:color="auto"/>
            <w:bottom w:val="none" w:sz="0" w:space="0" w:color="auto"/>
            <w:right w:val="none" w:sz="0" w:space="0" w:color="auto"/>
          </w:divBdr>
        </w:div>
        <w:div w:id="900605227">
          <w:marLeft w:val="0"/>
          <w:marRight w:val="0"/>
          <w:marTop w:val="0"/>
          <w:marBottom w:val="0"/>
          <w:divBdr>
            <w:top w:val="none" w:sz="0" w:space="0" w:color="auto"/>
            <w:left w:val="none" w:sz="0" w:space="0" w:color="auto"/>
            <w:bottom w:val="none" w:sz="0" w:space="0" w:color="auto"/>
            <w:right w:val="none" w:sz="0" w:space="0" w:color="auto"/>
          </w:divBdr>
          <w:divsChild>
            <w:div w:id="202325339">
              <w:marLeft w:val="0"/>
              <w:marRight w:val="0"/>
              <w:marTop w:val="0"/>
              <w:marBottom w:val="0"/>
              <w:divBdr>
                <w:top w:val="none" w:sz="0" w:space="0" w:color="auto"/>
                <w:left w:val="none" w:sz="0" w:space="0" w:color="auto"/>
                <w:bottom w:val="none" w:sz="0" w:space="0" w:color="auto"/>
                <w:right w:val="none" w:sz="0" w:space="0" w:color="auto"/>
              </w:divBdr>
            </w:div>
            <w:div w:id="1764299011">
              <w:marLeft w:val="0"/>
              <w:marRight w:val="0"/>
              <w:marTop w:val="0"/>
              <w:marBottom w:val="0"/>
              <w:divBdr>
                <w:top w:val="none" w:sz="0" w:space="0" w:color="auto"/>
                <w:left w:val="none" w:sz="0" w:space="0" w:color="auto"/>
                <w:bottom w:val="none" w:sz="0" w:space="0" w:color="auto"/>
                <w:right w:val="none" w:sz="0" w:space="0" w:color="auto"/>
              </w:divBdr>
            </w:div>
          </w:divsChild>
        </w:div>
        <w:div w:id="124396287">
          <w:marLeft w:val="0"/>
          <w:marRight w:val="0"/>
          <w:marTop w:val="0"/>
          <w:marBottom w:val="0"/>
          <w:divBdr>
            <w:top w:val="none" w:sz="0" w:space="0" w:color="auto"/>
            <w:left w:val="none" w:sz="0" w:space="0" w:color="auto"/>
            <w:bottom w:val="none" w:sz="0" w:space="0" w:color="auto"/>
            <w:right w:val="none" w:sz="0" w:space="0" w:color="auto"/>
          </w:divBdr>
        </w:div>
        <w:div w:id="518083029">
          <w:marLeft w:val="0"/>
          <w:marRight w:val="0"/>
          <w:marTop w:val="0"/>
          <w:marBottom w:val="0"/>
          <w:divBdr>
            <w:top w:val="none" w:sz="0" w:space="0" w:color="auto"/>
            <w:left w:val="none" w:sz="0" w:space="0" w:color="auto"/>
            <w:bottom w:val="none" w:sz="0" w:space="0" w:color="auto"/>
            <w:right w:val="none" w:sz="0" w:space="0" w:color="auto"/>
          </w:divBdr>
        </w:div>
        <w:div w:id="1711151651">
          <w:marLeft w:val="0"/>
          <w:marRight w:val="0"/>
          <w:marTop w:val="0"/>
          <w:marBottom w:val="0"/>
          <w:divBdr>
            <w:top w:val="none" w:sz="0" w:space="0" w:color="auto"/>
            <w:left w:val="none" w:sz="0" w:space="0" w:color="auto"/>
            <w:bottom w:val="none" w:sz="0" w:space="0" w:color="auto"/>
            <w:right w:val="none" w:sz="0" w:space="0" w:color="auto"/>
          </w:divBdr>
        </w:div>
        <w:div w:id="1033531141">
          <w:marLeft w:val="0"/>
          <w:marRight w:val="0"/>
          <w:marTop w:val="0"/>
          <w:marBottom w:val="0"/>
          <w:divBdr>
            <w:top w:val="none" w:sz="0" w:space="0" w:color="auto"/>
            <w:left w:val="none" w:sz="0" w:space="0" w:color="auto"/>
            <w:bottom w:val="none" w:sz="0" w:space="0" w:color="auto"/>
            <w:right w:val="none" w:sz="0" w:space="0" w:color="auto"/>
          </w:divBdr>
        </w:div>
        <w:div w:id="873151196">
          <w:marLeft w:val="0"/>
          <w:marRight w:val="0"/>
          <w:marTop w:val="0"/>
          <w:marBottom w:val="0"/>
          <w:divBdr>
            <w:top w:val="none" w:sz="0" w:space="0" w:color="auto"/>
            <w:left w:val="none" w:sz="0" w:space="0" w:color="auto"/>
            <w:bottom w:val="none" w:sz="0" w:space="0" w:color="auto"/>
            <w:right w:val="none" w:sz="0" w:space="0" w:color="auto"/>
          </w:divBdr>
        </w:div>
        <w:div w:id="432290744">
          <w:marLeft w:val="0"/>
          <w:marRight w:val="0"/>
          <w:marTop w:val="0"/>
          <w:marBottom w:val="0"/>
          <w:divBdr>
            <w:top w:val="none" w:sz="0" w:space="0" w:color="auto"/>
            <w:left w:val="none" w:sz="0" w:space="0" w:color="auto"/>
            <w:bottom w:val="none" w:sz="0" w:space="0" w:color="auto"/>
            <w:right w:val="none" w:sz="0" w:space="0" w:color="auto"/>
          </w:divBdr>
        </w:div>
        <w:div w:id="560604891">
          <w:marLeft w:val="0"/>
          <w:marRight w:val="0"/>
          <w:marTop w:val="0"/>
          <w:marBottom w:val="0"/>
          <w:divBdr>
            <w:top w:val="none" w:sz="0" w:space="0" w:color="auto"/>
            <w:left w:val="none" w:sz="0" w:space="0" w:color="auto"/>
            <w:bottom w:val="none" w:sz="0" w:space="0" w:color="auto"/>
            <w:right w:val="none" w:sz="0" w:space="0" w:color="auto"/>
          </w:divBdr>
        </w:div>
        <w:div w:id="995037800">
          <w:marLeft w:val="0"/>
          <w:marRight w:val="0"/>
          <w:marTop w:val="0"/>
          <w:marBottom w:val="0"/>
          <w:divBdr>
            <w:top w:val="none" w:sz="0" w:space="0" w:color="auto"/>
            <w:left w:val="none" w:sz="0" w:space="0" w:color="auto"/>
            <w:bottom w:val="none" w:sz="0" w:space="0" w:color="auto"/>
            <w:right w:val="none" w:sz="0" w:space="0" w:color="auto"/>
          </w:divBdr>
        </w:div>
        <w:div w:id="697853291">
          <w:marLeft w:val="0"/>
          <w:marRight w:val="0"/>
          <w:marTop w:val="0"/>
          <w:marBottom w:val="0"/>
          <w:divBdr>
            <w:top w:val="none" w:sz="0" w:space="0" w:color="auto"/>
            <w:left w:val="none" w:sz="0" w:space="0" w:color="auto"/>
            <w:bottom w:val="none" w:sz="0" w:space="0" w:color="auto"/>
            <w:right w:val="none" w:sz="0" w:space="0" w:color="auto"/>
          </w:divBdr>
        </w:div>
        <w:div w:id="1391734288">
          <w:marLeft w:val="0"/>
          <w:marRight w:val="0"/>
          <w:marTop w:val="0"/>
          <w:marBottom w:val="0"/>
          <w:divBdr>
            <w:top w:val="none" w:sz="0" w:space="0" w:color="auto"/>
            <w:left w:val="none" w:sz="0" w:space="0" w:color="auto"/>
            <w:bottom w:val="none" w:sz="0" w:space="0" w:color="auto"/>
            <w:right w:val="none" w:sz="0" w:space="0" w:color="auto"/>
          </w:divBdr>
        </w:div>
        <w:div w:id="665136736">
          <w:marLeft w:val="0"/>
          <w:marRight w:val="0"/>
          <w:marTop w:val="0"/>
          <w:marBottom w:val="0"/>
          <w:divBdr>
            <w:top w:val="none" w:sz="0" w:space="0" w:color="auto"/>
            <w:left w:val="none" w:sz="0" w:space="0" w:color="auto"/>
            <w:bottom w:val="none" w:sz="0" w:space="0" w:color="auto"/>
            <w:right w:val="none" w:sz="0" w:space="0" w:color="auto"/>
          </w:divBdr>
        </w:div>
        <w:div w:id="471409054">
          <w:marLeft w:val="0"/>
          <w:marRight w:val="0"/>
          <w:marTop w:val="0"/>
          <w:marBottom w:val="0"/>
          <w:divBdr>
            <w:top w:val="none" w:sz="0" w:space="0" w:color="auto"/>
            <w:left w:val="none" w:sz="0" w:space="0" w:color="auto"/>
            <w:bottom w:val="none" w:sz="0" w:space="0" w:color="auto"/>
            <w:right w:val="none" w:sz="0" w:space="0" w:color="auto"/>
          </w:divBdr>
        </w:div>
        <w:div w:id="1211989899">
          <w:marLeft w:val="0"/>
          <w:marRight w:val="0"/>
          <w:marTop w:val="0"/>
          <w:marBottom w:val="0"/>
          <w:divBdr>
            <w:top w:val="none" w:sz="0" w:space="0" w:color="auto"/>
            <w:left w:val="none" w:sz="0" w:space="0" w:color="auto"/>
            <w:bottom w:val="none" w:sz="0" w:space="0" w:color="auto"/>
            <w:right w:val="none" w:sz="0" w:space="0" w:color="auto"/>
          </w:divBdr>
        </w:div>
        <w:div w:id="332102280">
          <w:marLeft w:val="0"/>
          <w:marRight w:val="0"/>
          <w:marTop w:val="0"/>
          <w:marBottom w:val="0"/>
          <w:divBdr>
            <w:top w:val="none" w:sz="0" w:space="0" w:color="auto"/>
            <w:left w:val="none" w:sz="0" w:space="0" w:color="auto"/>
            <w:bottom w:val="none" w:sz="0" w:space="0" w:color="auto"/>
            <w:right w:val="none" w:sz="0" w:space="0" w:color="auto"/>
          </w:divBdr>
        </w:div>
        <w:div w:id="1362827460">
          <w:marLeft w:val="0"/>
          <w:marRight w:val="0"/>
          <w:marTop w:val="0"/>
          <w:marBottom w:val="0"/>
          <w:divBdr>
            <w:top w:val="none" w:sz="0" w:space="0" w:color="auto"/>
            <w:left w:val="none" w:sz="0" w:space="0" w:color="auto"/>
            <w:bottom w:val="none" w:sz="0" w:space="0" w:color="auto"/>
            <w:right w:val="none" w:sz="0" w:space="0" w:color="auto"/>
          </w:divBdr>
        </w:div>
        <w:div w:id="813528159">
          <w:marLeft w:val="0"/>
          <w:marRight w:val="0"/>
          <w:marTop w:val="0"/>
          <w:marBottom w:val="0"/>
          <w:divBdr>
            <w:top w:val="none" w:sz="0" w:space="0" w:color="auto"/>
            <w:left w:val="none" w:sz="0" w:space="0" w:color="auto"/>
            <w:bottom w:val="none" w:sz="0" w:space="0" w:color="auto"/>
            <w:right w:val="none" w:sz="0" w:space="0" w:color="auto"/>
          </w:divBdr>
        </w:div>
        <w:div w:id="454641825">
          <w:marLeft w:val="0"/>
          <w:marRight w:val="0"/>
          <w:marTop w:val="0"/>
          <w:marBottom w:val="0"/>
          <w:divBdr>
            <w:top w:val="none" w:sz="0" w:space="0" w:color="auto"/>
            <w:left w:val="none" w:sz="0" w:space="0" w:color="auto"/>
            <w:bottom w:val="none" w:sz="0" w:space="0" w:color="auto"/>
            <w:right w:val="none" w:sz="0" w:space="0" w:color="auto"/>
          </w:divBdr>
        </w:div>
        <w:div w:id="1741101669">
          <w:marLeft w:val="0"/>
          <w:marRight w:val="0"/>
          <w:marTop w:val="0"/>
          <w:marBottom w:val="0"/>
          <w:divBdr>
            <w:top w:val="none" w:sz="0" w:space="0" w:color="auto"/>
            <w:left w:val="none" w:sz="0" w:space="0" w:color="auto"/>
            <w:bottom w:val="none" w:sz="0" w:space="0" w:color="auto"/>
            <w:right w:val="none" w:sz="0" w:space="0" w:color="auto"/>
          </w:divBdr>
        </w:div>
        <w:div w:id="518659131">
          <w:marLeft w:val="0"/>
          <w:marRight w:val="0"/>
          <w:marTop w:val="0"/>
          <w:marBottom w:val="0"/>
          <w:divBdr>
            <w:top w:val="none" w:sz="0" w:space="0" w:color="auto"/>
            <w:left w:val="none" w:sz="0" w:space="0" w:color="auto"/>
            <w:bottom w:val="none" w:sz="0" w:space="0" w:color="auto"/>
            <w:right w:val="none" w:sz="0" w:space="0" w:color="auto"/>
          </w:divBdr>
        </w:div>
        <w:div w:id="587420966">
          <w:marLeft w:val="0"/>
          <w:marRight w:val="0"/>
          <w:marTop w:val="0"/>
          <w:marBottom w:val="0"/>
          <w:divBdr>
            <w:top w:val="none" w:sz="0" w:space="0" w:color="auto"/>
            <w:left w:val="none" w:sz="0" w:space="0" w:color="auto"/>
            <w:bottom w:val="none" w:sz="0" w:space="0" w:color="auto"/>
            <w:right w:val="none" w:sz="0" w:space="0" w:color="auto"/>
          </w:divBdr>
        </w:div>
        <w:div w:id="1148397146">
          <w:marLeft w:val="0"/>
          <w:marRight w:val="0"/>
          <w:marTop w:val="0"/>
          <w:marBottom w:val="0"/>
          <w:divBdr>
            <w:top w:val="none" w:sz="0" w:space="0" w:color="auto"/>
            <w:left w:val="none" w:sz="0" w:space="0" w:color="auto"/>
            <w:bottom w:val="none" w:sz="0" w:space="0" w:color="auto"/>
            <w:right w:val="none" w:sz="0" w:space="0" w:color="auto"/>
          </w:divBdr>
        </w:div>
        <w:div w:id="1766608249">
          <w:marLeft w:val="0"/>
          <w:marRight w:val="0"/>
          <w:marTop w:val="0"/>
          <w:marBottom w:val="0"/>
          <w:divBdr>
            <w:top w:val="none" w:sz="0" w:space="0" w:color="auto"/>
            <w:left w:val="none" w:sz="0" w:space="0" w:color="auto"/>
            <w:bottom w:val="none" w:sz="0" w:space="0" w:color="auto"/>
            <w:right w:val="none" w:sz="0" w:space="0" w:color="auto"/>
          </w:divBdr>
        </w:div>
        <w:div w:id="1180847771">
          <w:marLeft w:val="0"/>
          <w:marRight w:val="0"/>
          <w:marTop w:val="0"/>
          <w:marBottom w:val="0"/>
          <w:divBdr>
            <w:top w:val="none" w:sz="0" w:space="0" w:color="auto"/>
            <w:left w:val="none" w:sz="0" w:space="0" w:color="auto"/>
            <w:bottom w:val="none" w:sz="0" w:space="0" w:color="auto"/>
            <w:right w:val="none" w:sz="0" w:space="0" w:color="auto"/>
          </w:divBdr>
        </w:div>
        <w:div w:id="487940878">
          <w:marLeft w:val="0"/>
          <w:marRight w:val="0"/>
          <w:marTop w:val="0"/>
          <w:marBottom w:val="0"/>
          <w:divBdr>
            <w:top w:val="none" w:sz="0" w:space="0" w:color="auto"/>
            <w:left w:val="none" w:sz="0" w:space="0" w:color="auto"/>
            <w:bottom w:val="none" w:sz="0" w:space="0" w:color="auto"/>
            <w:right w:val="none" w:sz="0" w:space="0" w:color="auto"/>
          </w:divBdr>
        </w:div>
        <w:div w:id="793906996">
          <w:marLeft w:val="0"/>
          <w:marRight w:val="0"/>
          <w:marTop w:val="0"/>
          <w:marBottom w:val="0"/>
          <w:divBdr>
            <w:top w:val="none" w:sz="0" w:space="0" w:color="auto"/>
            <w:left w:val="none" w:sz="0" w:space="0" w:color="auto"/>
            <w:bottom w:val="none" w:sz="0" w:space="0" w:color="auto"/>
            <w:right w:val="none" w:sz="0" w:space="0" w:color="auto"/>
          </w:divBdr>
        </w:div>
        <w:div w:id="1425036335">
          <w:marLeft w:val="0"/>
          <w:marRight w:val="0"/>
          <w:marTop w:val="0"/>
          <w:marBottom w:val="0"/>
          <w:divBdr>
            <w:top w:val="none" w:sz="0" w:space="0" w:color="auto"/>
            <w:left w:val="none" w:sz="0" w:space="0" w:color="auto"/>
            <w:bottom w:val="none" w:sz="0" w:space="0" w:color="auto"/>
            <w:right w:val="none" w:sz="0" w:space="0" w:color="auto"/>
          </w:divBdr>
        </w:div>
        <w:div w:id="1090279465">
          <w:marLeft w:val="0"/>
          <w:marRight w:val="0"/>
          <w:marTop w:val="0"/>
          <w:marBottom w:val="0"/>
          <w:divBdr>
            <w:top w:val="none" w:sz="0" w:space="0" w:color="auto"/>
            <w:left w:val="none" w:sz="0" w:space="0" w:color="auto"/>
            <w:bottom w:val="none" w:sz="0" w:space="0" w:color="auto"/>
            <w:right w:val="none" w:sz="0" w:space="0" w:color="auto"/>
          </w:divBdr>
        </w:div>
        <w:div w:id="857161019">
          <w:marLeft w:val="0"/>
          <w:marRight w:val="0"/>
          <w:marTop w:val="0"/>
          <w:marBottom w:val="0"/>
          <w:divBdr>
            <w:top w:val="none" w:sz="0" w:space="0" w:color="auto"/>
            <w:left w:val="none" w:sz="0" w:space="0" w:color="auto"/>
            <w:bottom w:val="none" w:sz="0" w:space="0" w:color="auto"/>
            <w:right w:val="none" w:sz="0" w:space="0" w:color="auto"/>
          </w:divBdr>
        </w:div>
        <w:div w:id="662706383">
          <w:marLeft w:val="0"/>
          <w:marRight w:val="0"/>
          <w:marTop w:val="0"/>
          <w:marBottom w:val="0"/>
          <w:divBdr>
            <w:top w:val="none" w:sz="0" w:space="0" w:color="auto"/>
            <w:left w:val="none" w:sz="0" w:space="0" w:color="auto"/>
            <w:bottom w:val="none" w:sz="0" w:space="0" w:color="auto"/>
            <w:right w:val="none" w:sz="0" w:space="0" w:color="auto"/>
          </w:divBdr>
        </w:div>
        <w:div w:id="1284270479">
          <w:marLeft w:val="0"/>
          <w:marRight w:val="0"/>
          <w:marTop w:val="0"/>
          <w:marBottom w:val="0"/>
          <w:divBdr>
            <w:top w:val="none" w:sz="0" w:space="0" w:color="auto"/>
            <w:left w:val="none" w:sz="0" w:space="0" w:color="auto"/>
            <w:bottom w:val="none" w:sz="0" w:space="0" w:color="auto"/>
            <w:right w:val="none" w:sz="0" w:space="0" w:color="auto"/>
          </w:divBdr>
        </w:div>
        <w:div w:id="1296913586">
          <w:marLeft w:val="0"/>
          <w:marRight w:val="0"/>
          <w:marTop w:val="0"/>
          <w:marBottom w:val="0"/>
          <w:divBdr>
            <w:top w:val="none" w:sz="0" w:space="0" w:color="auto"/>
            <w:left w:val="none" w:sz="0" w:space="0" w:color="auto"/>
            <w:bottom w:val="none" w:sz="0" w:space="0" w:color="auto"/>
            <w:right w:val="none" w:sz="0" w:space="0" w:color="auto"/>
          </w:divBdr>
        </w:div>
        <w:div w:id="1352412364">
          <w:marLeft w:val="0"/>
          <w:marRight w:val="0"/>
          <w:marTop w:val="0"/>
          <w:marBottom w:val="0"/>
          <w:divBdr>
            <w:top w:val="none" w:sz="0" w:space="0" w:color="auto"/>
            <w:left w:val="none" w:sz="0" w:space="0" w:color="auto"/>
            <w:bottom w:val="none" w:sz="0" w:space="0" w:color="auto"/>
            <w:right w:val="none" w:sz="0" w:space="0" w:color="auto"/>
          </w:divBdr>
        </w:div>
        <w:div w:id="418793222">
          <w:marLeft w:val="0"/>
          <w:marRight w:val="0"/>
          <w:marTop w:val="0"/>
          <w:marBottom w:val="0"/>
          <w:divBdr>
            <w:top w:val="none" w:sz="0" w:space="0" w:color="auto"/>
            <w:left w:val="none" w:sz="0" w:space="0" w:color="auto"/>
            <w:bottom w:val="none" w:sz="0" w:space="0" w:color="auto"/>
            <w:right w:val="none" w:sz="0" w:space="0" w:color="auto"/>
          </w:divBdr>
        </w:div>
        <w:div w:id="1390494294">
          <w:marLeft w:val="0"/>
          <w:marRight w:val="0"/>
          <w:marTop w:val="0"/>
          <w:marBottom w:val="0"/>
          <w:divBdr>
            <w:top w:val="none" w:sz="0" w:space="0" w:color="auto"/>
            <w:left w:val="none" w:sz="0" w:space="0" w:color="auto"/>
            <w:bottom w:val="none" w:sz="0" w:space="0" w:color="auto"/>
            <w:right w:val="none" w:sz="0" w:space="0" w:color="auto"/>
          </w:divBdr>
        </w:div>
        <w:div w:id="1956712422">
          <w:marLeft w:val="0"/>
          <w:marRight w:val="0"/>
          <w:marTop w:val="0"/>
          <w:marBottom w:val="0"/>
          <w:divBdr>
            <w:top w:val="none" w:sz="0" w:space="0" w:color="auto"/>
            <w:left w:val="none" w:sz="0" w:space="0" w:color="auto"/>
            <w:bottom w:val="none" w:sz="0" w:space="0" w:color="auto"/>
            <w:right w:val="none" w:sz="0" w:space="0" w:color="auto"/>
          </w:divBdr>
        </w:div>
        <w:div w:id="2110005839">
          <w:marLeft w:val="0"/>
          <w:marRight w:val="0"/>
          <w:marTop w:val="0"/>
          <w:marBottom w:val="0"/>
          <w:divBdr>
            <w:top w:val="none" w:sz="0" w:space="0" w:color="auto"/>
            <w:left w:val="none" w:sz="0" w:space="0" w:color="auto"/>
            <w:bottom w:val="none" w:sz="0" w:space="0" w:color="auto"/>
            <w:right w:val="none" w:sz="0" w:space="0" w:color="auto"/>
          </w:divBdr>
        </w:div>
        <w:div w:id="1173380127">
          <w:marLeft w:val="0"/>
          <w:marRight w:val="0"/>
          <w:marTop w:val="0"/>
          <w:marBottom w:val="0"/>
          <w:divBdr>
            <w:top w:val="none" w:sz="0" w:space="0" w:color="auto"/>
            <w:left w:val="none" w:sz="0" w:space="0" w:color="auto"/>
            <w:bottom w:val="none" w:sz="0" w:space="0" w:color="auto"/>
            <w:right w:val="none" w:sz="0" w:space="0" w:color="auto"/>
          </w:divBdr>
        </w:div>
        <w:div w:id="797916786">
          <w:marLeft w:val="0"/>
          <w:marRight w:val="0"/>
          <w:marTop w:val="0"/>
          <w:marBottom w:val="0"/>
          <w:divBdr>
            <w:top w:val="none" w:sz="0" w:space="0" w:color="auto"/>
            <w:left w:val="none" w:sz="0" w:space="0" w:color="auto"/>
            <w:bottom w:val="none" w:sz="0" w:space="0" w:color="auto"/>
            <w:right w:val="none" w:sz="0" w:space="0" w:color="auto"/>
          </w:divBdr>
        </w:div>
        <w:div w:id="1081685259">
          <w:marLeft w:val="0"/>
          <w:marRight w:val="0"/>
          <w:marTop w:val="0"/>
          <w:marBottom w:val="0"/>
          <w:divBdr>
            <w:top w:val="none" w:sz="0" w:space="0" w:color="auto"/>
            <w:left w:val="none" w:sz="0" w:space="0" w:color="auto"/>
            <w:bottom w:val="none" w:sz="0" w:space="0" w:color="auto"/>
            <w:right w:val="none" w:sz="0" w:space="0" w:color="auto"/>
          </w:divBdr>
        </w:div>
        <w:div w:id="254287765">
          <w:marLeft w:val="0"/>
          <w:marRight w:val="0"/>
          <w:marTop w:val="0"/>
          <w:marBottom w:val="0"/>
          <w:divBdr>
            <w:top w:val="none" w:sz="0" w:space="0" w:color="auto"/>
            <w:left w:val="none" w:sz="0" w:space="0" w:color="auto"/>
            <w:bottom w:val="none" w:sz="0" w:space="0" w:color="auto"/>
            <w:right w:val="none" w:sz="0" w:space="0" w:color="auto"/>
          </w:divBdr>
        </w:div>
        <w:div w:id="402803920">
          <w:marLeft w:val="0"/>
          <w:marRight w:val="0"/>
          <w:marTop w:val="0"/>
          <w:marBottom w:val="0"/>
          <w:divBdr>
            <w:top w:val="none" w:sz="0" w:space="0" w:color="auto"/>
            <w:left w:val="none" w:sz="0" w:space="0" w:color="auto"/>
            <w:bottom w:val="none" w:sz="0" w:space="0" w:color="auto"/>
            <w:right w:val="none" w:sz="0" w:space="0" w:color="auto"/>
          </w:divBdr>
        </w:div>
        <w:div w:id="1979602721">
          <w:marLeft w:val="0"/>
          <w:marRight w:val="0"/>
          <w:marTop w:val="0"/>
          <w:marBottom w:val="0"/>
          <w:divBdr>
            <w:top w:val="none" w:sz="0" w:space="0" w:color="auto"/>
            <w:left w:val="none" w:sz="0" w:space="0" w:color="auto"/>
            <w:bottom w:val="none" w:sz="0" w:space="0" w:color="auto"/>
            <w:right w:val="none" w:sz="0" w:space="0" w:color="auto"/>
          </w:divBdr>
        </w:div>
        <w:div w:id="1009067852">
          <w:marLeft w:val="0"/>
          <w:marRight w:val="0"/>
          <w:marTop w:val="0"/>
          <w:marBottom w:val="0"/>
          <w:divBdr>
            <w:top w:val="none" w:sz="0" w:space="0" w:color="auto"/>
            <w:left w:val="none" w:sz="0" w:space="0" w:color="auto"/>
            <w:bottom w:val="none" w:sz="0" w:space="0" w:color="auto"/>
            <w:right w:val="none" w:sz="0" w:space="0" w:color="auto"/>
          </w:divBdr>
        </w:div>
        <w:div w:id="563298289">
          <w:marLeft w:val="0"/>
          <w:marRight w:val="0"/>
          <w:marTop w:val="0"/>
          <w:marBottom w:val="0"/>
          <w:divBdr>
            <w:top w:val="none" w:sz="0" w:space="0" w:color="auto"/>
            <w:left w:val="none" w:sz="0" w:space="0" w:color="auto"/>
            <w:bottom w:val="none" w:sz="0" w:space="0" w:color="auto"/>
            <w:right w:val="none" w:sz="0" w:space="0" w:color="auto"/>
          </w:divBdr>
        </w:div>
        <w:div w:id="438263909">
          <w:marLeft w:val="0"/>
          <w:marRight w:val="0"/>
          <w:marTop w:val="0"/>
          <w:marBottom w:val="0"/>
          <w:divBdr>
            <w:top w:val="none" w:sz="0" w:space="0" w:color="auto"/>
            <w:left w:val="none" w:sz="0" w:space="0" w:color="auto"/>
            <w:bottom w:val="none" w:sz="0" w:space="0" w:color="auto"/>
            <w:right w:val="none" w:sz="0" w:space="0" w:color="auto"/>
          </w:divBdr>
        </w:div>
        <w:div w:id="783305282">
          <w:marLeft w:val="0"/>
          <w:marRight w:val="0"/>
          <w:marTop w:val="0"/>
          <w:marBottom w:val="0"/>
          <w:divBdr>
            <w:top w:val="none" w:sz="0" w:space="0" w:color="auto"/>
            <w:left w:val="none" w:sz="0" w:space="0" w:color="auto"/>
            <w:bottom w:val="none" w:sz="0" w:space="0" w:color="auto"/>
            <w:right w:val="none" w:sz="0" w:space="0" w:color="auto"/>
          </w:divBdr>
        </w:div>
        <w:div w:id="1375734145">
          <w:marLeft w:val="0"/>
          <w:marRight w:val="0"/>
          <w:marTop w:val="0"/>
          <w:marBottom w:val="0"/>
          <w:divBdr>
            <w:top w:val="none" w:sz="0" w:space="0" w:color="auto"/>
            <w:left w:val="none" w:sz="0" w:space="0" w:color="auto"/>
            <w:bottom w:val="none" w:sz="0" w:space="0" w:color="auto"/>
            <w:right w:val="none" w:sz="0" w:space="0" w:color="auto"/>
          </w:divBdr>
        </w:div>
        <w:div w:id="325792136">
          <w:marLeft w:val="0"/>
          <w:marRight w:val="0"/>
          <w:marTop w:val="0"/>
          <w:marBottom w:val="0"/>
          <w:divBdr>
            <w:top w:val="none" w:sz="0" w:space="0" w:color="auto"/>
            <w:left w:val="none" w:sz="0" w:space="0" w:color="auto"/>
            <w:bottom w:val="none" w:sz="0" w:space="0" w:color="auto"/>
            <w:right w:val="none" w:sz="0" w:space="0" w:color="auto"/>
          </w:divBdr>
        </w:div>
        <w:div w:id="1416167894">
          <w:marLeft w:val="0"/>
          <w:marRight w:val="0"/>
          <w:marTop w:val="0"/>
          <w:marBottom w:val="0"/>
          <w:divBdr>
            <w:top w:val="none" w:sz="0" w:space="0" w:color="auto"/>
            <w:left w:val="none" w:sz="0" w:space="0" w:color="auto"/>
            <w:bottom w:val="none" w:sz="0" w:space="0" w:color="auto"/>
            <w:right w:val="none" w:sz="0" w:space="0" w:color="auto"/>
          </w:divBdr>
        </w:div>
        <w:div w:id="121505265">
          <w:marLeft w:val="0"/>
          <w:marRight w:val="0"/>
          <w:marTop w:val="0"/>
          <w:marBottom w:val="0"/>
          <w:divBdr>
            <w:top w:val="none" w:sz="0" w:space="0" w:color="auto"/>
            <w:left w:val="none" w:sz="0" w:space="0" w:color="auto"/>
            <w:bottom w:val="none" w:sz="0" w:space="0" w:color="auto"/>
            <w:right w:val="none" w:sz="0" w:space="0" w:color="auto"/>
          </w:divBdr>
        </w:div>
        <w:div w:id="1810778535">
          <w:marLeft w:val="0"/>
          <w:marRight w:val="0"/>
          <w:marTop w:val="0"/>
          <w:marBottom w:val="0"/>
          <w:divBdr>
            <w:top w:val="none" w:sz="0" w:space="0" w:color="auto"/>
            <w:left w:val="none" w:sz="0" w:space="0" w:color="auto"/>
            <w:bottom w:val="none" w:sz="0" w:space="0" w:color="auto"/>
            <w:right w:val="none" w:sz="0" w:space="0" w:color="auto"/>
          </w:divBdr>
        </w:div>
        <w:div w:id="725421356">
          <w:marLeft w:val="0"/>
          <w:marRight w:val="0"/>
          <w:marTop w:val="0"/>
          <w:marBottom w:val="0"/>
          <w:divBdr>
            <w:top w:val="none" w:sz="0" w:space="0" w:color="auto"/>
            <w:left w:val="none" w:sz="0" w:space="0" w:color="auto"/>
            <w:bottom w:val="none" w:sz="0" w:space="0" w:color="auto"/>
            <w:right w:val="none" w:sz="0" w:space="0" w:color="auto"/>
          </w:divBdr>
        </w:div>
        <w:div w:id="1344940333">
          <w:marLeft w:val="0"/>
          <w:marRight w:val="0"/>
          <w:marTop w:val="0"/>
          <w:marBottom w:val="0"/>
          <w:divBdr>
            <w:top w:val="none" w:sz="0" w:space="0" w:color="auto"/>
            <w:left w:val="none" w:sz="0" w:space="0" w:color="auto"/>
            <w:bottom w:val="none" w:sz="0" w:space="0" w:color="auto"/>
            <w:right w:val="none" w:sz="0" w:space="0" w:color="auto"/>
          </w:divBdr>
        </w:div>
        <w:div w:id="918714477">
          <w:marLeft w:val="0"/>
          <w:marRight w:val="0"/>
          <w:marTop w:val="0"/>
          <w:marBottom w:val="0"/>
          <w:divBdr>
            <w:top w:val="none" w:sz="0" w:space="0" w:color="auto"/>
            <w:left w:val="none" w:sz="0" w:space="0" w:color="auto"/>
            <w:bottom w:val="none" w:sz="0" w:space="0" w:color="auto"/>
            <w:right w:val="none" w:sz="0" w:space="0" w:color="auto"/>
          </w:divBdr>
        </w:div>
        <w:div w:id="717625058">
          <w:marLeft w:val="0"/>
          <w:marRight w:val="0"/>
          <w:marTop w:val="0"/>
          <w:marBottom w:val="0"/>
          <w:divBdr>
            <w:top w:val="none" w:sz="0" w:space="0" w:color="auto"/>
            <w:left w:val="none" w:sz="0" w:space="0" w:color="auto"/>
            <w:bottom w:val="none" w:sz="0" w:space="0" w:color="auto"/>
            <w:right w:val="none" w:sz="0" w:space="0" w:color="auto"/>
          </w:divBdr>
        </w:div>
        <w:div w:id="1801151273">
          <w:marLeft w:val="0"/>
          <w:marRight w:val="0"/>
          <w:marTop w:val="0"/>
          <w:marBottom w:val="0"/>
          <w:divBdr>
            <w:top w:val="none" w:sz="0" w:space="0" w:color="auto"/>
            <w:left w:val="none" w:sz="0" w:space="0" w:color="auto"/>
            <w:bottom w:val="none" w:sz="0" w:space="0" w:color="auto"/>
            <w:right w:val="none" w:sz="0" w:space="0" w:color="auto"/>
          </w:divBdr>
        </w:div>
        <w:div w:id="981009889">
          <w:marLeft w:val="0"/>
          <w:marRight w:val="0"/>
          <w:marTop w:val="0"/>
          <w:marBottom w:val="0"/>
          <w:divBdr>
            <w:top w:val="none" w:sz="0" w:space="0" w:color="auto"/>
            <w:left w:val="none" w:sz="0" w:space="0" w:color="auto"/>
            <w:bottom w:val="none" w:sz="0" w:space="0" w:color="auto"/>
            <w:right w:val="none" w:sz="0" w:space="0" w:color="auto"/>
          </w:divBdr>
        </w:div>
        <w:div w:id="163126596">
          <w:marLeft w:val="0"/>
          <w:marRight w:val="0"/>
          <w:marTop w:val="0"/>
          <w:marBottom w:val="0"/>
          <w:divBdr>
            <w:top w:val="none" w:sz="0" w:space="0" w:color="auto"/>
            <w:left w:val="none" w:sz="0" w:space="0" w:color="auto"/>
            <w:bottom w:val="none" w:sz="0" w:space="0" w:color="auto"/>
            <w:right w:val="none" w:sz="0" w:space="0" w:color="auto"/>
          </w:divBdr>
        </w:div>
        <w:div w:id="1099714289">
          <w:marLeft w:val="0"/>
          <w:marRight w:val="0"/>
          <w:marTop w:val="0"/>
          <w:marBottom w:val="0"/>
          <w:divBdr>
            <w:top w:val="none" w:sz="0" w:space="0" w:color="auto"/>
            <w:left w:val="none" w:sz="0" w:space="0" w:color="auto"/>
            <w:bottom w:val="none" w:sz="0" w:space="0" w:color="auto"/>
            <w:right w:val="none" w:sz="0" w:space="0" w:color="auto"/>
          </w:divBdr>
        </w:div>
        <w:div w:id="451293782">
          <w:marLeft w:val="0"/>
          <w:marRight w:val="0"/>
          <w:marTop w:val="0"/>
          <w:marBottom w:val="0"/>
          <w:divBdr>
            <w:top w:val="none" w:sz="0" w:space="0" w:color="auto"/>
            <w:left w:val="none" w:sz="0" w:space="0" w:color="auto"/>
            <w:bottom w:val="none" w:sz="0" w:space="0" w:color="auto"/>
            <w:right w:val="none" w:sz="0" w:space="0" w:color="auto"/>
          </w:divBdr>
        </w:div>
        <w:div w:id="754592911">
          <w:marLeft w:val="0"/>
          <w:marRight w:val="0"/>
          <w:marTop w:val="0"/>
          <w:marBottom w:val="0"/>
          <w:divBdr>
            <w:top w:val="none" w:sz="0" w:space="0" w:color="auto"/>
            <w:left w:val="none" w:sz="0" w:space="0" w:color="auto"/>
            <w:bottom w:val="none" w:sz="0" w:space="0" w:color="auto"/>
            <w:right w:val="none" w:sz="0" w:space="0" w:color="auto"/>
          </w:divBdr>
        </w:div>
        <w:div w:id="1918439779">
          <w:marLeft w:val="0"/>
          <w:marRight w:val="0"/>
          <w:marTop w:val="0"/>
          <w:marBottom w:val="0"/>
          <w:divBdr>
            <w:top w:val="none" w:sz="0" w:space="0" w:color="auto"/>
            <w:left w:val="none" w:sz="0" w:space="0" w:color="auto"/>
            <w:bottom w:val="none" w:sz="0" w:space="0" w:color="auto"/>
            <w:right w:val="none" w:sz="0" w:space="0" w:color="auto"/>
          </w:divBdr>
        </w:div>
        <w:div w:id="60098506">
          <w:marLeft w:val="0"/>
          <w:marRight w:val="0"/>
          <w:marTop w:val="0"/>
          <w:marBottom w:val="0"/>
          <w:divBdr>
            <w:top w:val="none" w:sz="0" w:space="0" w:color="auto"/>
            <w:left w:val="none" w:sz="0" w:space="0" w:color="auto"/>
            <w:bottom w:val="none" w:sz="0" w:space="0" w:color="auto"/>
            <w:right w:val="none" w:sz="0" w:space="0" w:color="auto"/>
          </w:divBdr>
        </w:div>
        <w:div w:id="1545481952">
          <w:marLeft w:val="0"/>
          <w:marRight w:val="0"/>
          <w:marTop w:val="0"/>
          <w:marBottom w:val="0"/>
          <w:divBdr>
            <w:top w:val="none" w:sz="0" w:space="0" w:color="auto"/>
            <w:left w:val="none" w:sz="0" w:space="0" w:color="auto"/>
            <w:bottom w:val="none" w:sz="0" w:space="0" w:color="auto"/>
            <w:right w:val="none" w:sz="0" w:space="0" w:color="auto"/>
          </w:divBdr>
        </w:div>
        <w:div w:id="1264650876">
          <w:marLeft w:val="0"/>
          <w:marRight w:val="0"/>
          <w:marTop w:val="0"/>
          <w:marBottom w:val="0"/>
          <w:divBdr>
            <w:top w:val="none" w:sz="0" w:space="0" w:color="auto"/>
            <w:left w:val="none" w:sz="0" w:space="0" w:color="auto"/>
            <w:bottom w:val="none" w:sz="0" w:space="0" w:color="auto"/>
            <w:right w:val="none" w:sz="0" w:space="0" w:color="auto"/>
          </w:divBdr>
        </w:div>
        <w:div w:id="1359163605">
          <w:marLeft w:val="0"/>
          <w:marRight w:val="0"/>
          <w:marTop w:val="0"/>
          <w:marBottom w:val="0"/>
          <w:divBdr>
            <w:top w:val="none" w:sz="0" w:space="0" w:color="auto"/>
            <w:left w:val="none" w:sz="0" w:space="0" w:color="auto"/>
            <w:bottom w:val="none" w:sz="0" w:space="0" w:color="auto"/>
            <w:right w:val="none" w:sz="0" w:space="0" w:color="auto"/>
          </w:divBdr>
        </w:div>
        <w:div w:id="1680506262">
          <w:marLeft w:val="0"/>
          <w:marRight w:val="0"/>
          <w:marTop w:val="0"/>
          <w:marBottom w:val="0"/>
          <w:divBdr>
            <w:top w:val="none" w:sz="0" w:space="0" w:color="auto"/>
            <w:left w:val="none" w:sz="0" w:space="0" w:color="auto"/>
            <w:bottom w:val="none" w:sz="0" w:space="0" w:color="auto"/>
            <w:right w:val="none" w:sz="0" w:space="0" w:color="auto"/>
          </w:divBdr>
        </w:div>
        <w:div w:id="355275627">
          <w:marLeft w:val="0"/>
          <w:marRight w:val="0"/>
          <w:marTop w:val="0"/>
          <w:marBottom w:val="0"/>
          <w:divBdr>
            <w:top w:val="none" w:sz="0" w:space="0" w:color="auto"/>
            <w:left w:val="none" w:sz="0" w:space="0" w:color="auto"/>
            <w:bottom w:val="none" w:sz="0" w:space="0" w:color="auto"/>
            <w:right w:val="none" w:sz="0" w:space="0" w:color="auto"/>
          </w:divBdr>
        </w:div>
        <w:div w:id="228661902">
          <w:marLeft w:val="0"/>
          <w:marRight w:val="0"/>
          <w:marTop w:val="0"/>
          <w:marBottom w:val="0"/>
          <w:divBdr>
            <w:top w:val="none" w:sz="0" w:space="0" w:color="auto"/>
            <w:left w:val="none" w:sz="0" w:space="0" w:color="auto"/>
            <w:bottom w:val="none" w:sz="0" w:space="0" w:color="auto"/>
            <w:right w:val="none" w:sz="0" w:space="0" w:color="auto"/>
          </w:divBdr>
        </w:div>
        <w:div w:id="1363752701">
          <w:marLeft w:val="0"/>
          <w:marRight w:val="0"/>
          <w:marTop w:val="0"/>
          <w:marBottom w:val="0"/>
          <w:divBdr>
            <w:top w:val="none" w:sz="0" w:space="0" w:color="auto"/>
            <w:left w:val="none" w:sz="0" w:space="0" w:color="auto"/>
            <w:bottom w:val="none" w:sz="0" w:space="0" w:color="auto"/>
            <w:right w:val="none" w:sz="0" w:space="0" w:color="auto"/>
          </w:divBdr>
        </w:div>
        <w:div w:id="318580732">
          <w:marLeft w:val="0"/>
          <w:marRight w:val="0"/>
          <w:marTop w:val="0"/>
          <w:marBottom w:val="0"/>
          <w:divBdr>
            <w:top w:val="none" w:sz="0" w:space="0" w:color="auto"/>
            <w:left w:val="none" w:sz="0" w:space="0" w:color="auto"/>
            <w:bottom w:val="none" w:sz="0" w:space="0" w:color="auto"/>
            <w:right w:val="none" w:sz="0" w:space="0" w:color="auto"/>
          </w:divBdr>
        </w:div>
        <w:div w:id="2119829910">
          <w:marLeft w:val="0"/>
          <w:marRight w:val="0"/>
          <w:marTop w:val="0"/>
          <w:marBottom w:val="0"/>
          <w:divBdr>
            <w:top w:val="none" w:sz="0" w:space="0" w:color="auto"/>
            <w:left w:val="none" w:sz="0" w:space="0" w:color="auto"/>
            <w:bottom w:val="none" w:sz="0" w:space="0" w:color="auto"/>
            <w:right w:val="none" w:sz="0" w:space="0" w:color="auto"/>
          </w:divBdr>
        </w:div>
        <w:div w:id="975911540">
          <w:marLeft w:val="0"/>
          <w:marRight w:val="0"/>
          <w:marTop w:val="0"/>
          <w:marBottom w:val="0"/>
          <w:divBdr>
            <w:top w:val="none" w:sz="0" w:space="0" w:color="auto"/>
            <w:left w:val="none" w:sz="0" w:space="0" w:color="auto"/>
            <w:bottom w:val="none" w:sz="0" w:space="0" w:color="auto"/>
            <w:right w:val="none" w:sz="0" w:space="0" w:color="auto"/>
          </w:divBdr>
        </w:div>
        <w:div w:id="520120208">
          <w:marLeft w:val="0"/>
          <w:marRight w:val="0"/>
          <w:marTop w:val="0"/>
          <w:marBottom w:val="0"/>
          <w:divBdr>
            <w:top w:val="none" w:sz="0" w:space="0" w:color="auto"/>
            <w:left w:val="none" w:sz="0" w:space="0" w:color="auto"/>
            <w:bottom w:val="none" w:sz="0" w:space="0" w:color="auto"/>
            <w:right w:val="none" w:sz="0" w:space="0" w:color="auto"/>
          </w:divBdr>
        </w:div>
        <w:div w:id="334112115">
          <w:marLeft w:val="0"/>
          <w:marRight w:val="0"/>
          <w:marTop w:val="0"/>
          <w:marBottom w:val="0"/>
          <w:divBdr>
            <w:top w:val="none" w:sz="0" w:space="0" w:color="auto"/>
            <w:left w:val="none" w:sz="0" w:space="0" w:color="auto"/>
            <w:bottom w:val="none" w:sz="0" w:space="0" w:color="auto"/>
            <w:right w:val="none" w:sz="0" w:space="0" w:color="auto"/>
          </w:divBdr>
        </w:div>
        <w:div w:id="1143081631">
          <w:marLeft w:val="0"/>
          <w:marRight w:val="0"/>
          <w:marTop w:val="0"/>
          <w:marBottom w:val="0"/>
          <w:divBdr>
            <w:top w:val="none" w:sz="0" w:space="0" w:color="auto"/>
            <w:left w:val="none" w:sz="0" w:space="0" w:color="auto"/>
            <w:bottom w:val="none" w:sz="0" w:space="0" w:color="auto"/>
            <w:right w:val="none" w:sz="0" w:space="0" w:color="auto"/>
          </w:divBdr>
        </w:div>
        <w:div w:id="327025220">
          <w:marLeft w:val="0"/>
          <w:marRight w:val="0"/>
          <w:marTop w:val="0"/>
          <w:marBottom w:val="0"/>
          <w:divBdr>
            <w:top w:val="none" w:sz="0" w:space="0" w:color="auto"/>
            <w:left w:val="none" w:sz="0" w:space="0" w:color="auto"/>
            <w:bottom w:val="none" w:sz="0" w:space="0" w:color="auto"/>
            <w:right w:val="none" w:sz="0" w:space="0" w:color="auto"/>
          </w:divBdr>
        </w:div>
        <w:div w:id="1735927013">
          <w:marLeft w:val="0"/>
          <w:marRight w:val="0"/>
          <w:marTop w:val="0"/>
          <w:marBottom w:val="0"/>
          <w:divBdr>
            <w:top w:val="none" w:sz="0" w:space="0" w:color="auto"/>
            <w:left w:val="none" w:sz="0" w:space="0" w:color="auto"/>
            <w:bottom w:val="none" w:sz="0" w:space="0" w:color="auto"/>
            <w:right w:val="none" w:sz="0" w:space="0" w:color="auto"/>
          </w:divBdr>
        </w:div>
        <w:div w:id="1777367149">
          <w:marLeft w:val="0"/>
          <w:marRight w:val="0"/>
          <w:marTop w:val="0"/>
          <w:marBottom w:val="0"/>
          <w:divBdr>
            <w:top w:val="none" w:sz="0" w:space="0" w:color="auto"/>
            <w:left w:val="none" w:sz="0" w:space="0" w:color="auto"/>
            <w:bottom w:val="none" w:sz="0" w:space="0" w:color="auto"/>
            <w:right w:val="none" w:sz="0" w:space="0" w:color="auto"/>
          </w:divBdr>
        </w:div>
        <w:div w:id="298389258">
          <w:marLeft w:val="0"/>
          <w:marRight w:val="0"/>
          <w:marTop w:val="0"/>
          <w:marBottom w:val="0"/>
          <w:divBdr>
            <w:top w:val="none" w:sz="0" w:space="0" w:color="auto"/>
            <w:left w:val="none" w:sz="0" w:space="0" w:color="auto"/>
            <w:bottom w:val="none" w:sz="0" w:space="0" w:color="auto"/>
            <w:right w:val="none" w:sz="0" w:space="0" w:color="auto"/>
          </w:divBdr>
        </w:div>
        <w:div w:id="2110932697">
          <w:marLeft w:val="0"/>
          <w:marRight w:val="0"/>
          <w:marTop w:val="0"/>
          <w:marBottom w:val="0"/>
          <w:divBdr>
            <w:top w:val="none" w:sz="0" w:space="0" w:color="auto"/>
            <w:left w:val="none" w:sz="0" w:space="0" w:color="auto"/>
            <w:bottom w:val="none" w:sz="0" w:space="0" w:color="auto"/>
            <w:right w:val="none" w:sz="0" w:space="0" w:color="auto"/>
          </w:divBdr>
        </w:div>
        <w:div w:id="331179660">
          <w:marLeft w:val="0"/>
          <w:marRight w:val="0"/>
          <w:marTop w:val="0"/>
          <w:marBottom w:val="0"/>
          <w:divBdr>
            <w:top w:val="none" w:sz="0" w:space="0" w:color="auto"/>
            <w:left w:val="none" w:sz="0" w:space="0" w:color="auto"/>
            <w:bottom w:val="none" w:sz="0" w:space="0" w:color="auto"/>
            <w:right w:val="none" w:sz="0" w:space="0" w:color="auto"/>
          </w:divBdr>
        </w:div>
        <w:div w:id="1113017757">
          <w:marLeft w:val="0"/>
          <w:marRight w:val="0"/>
          <w:marTop w:val="0"/>
          <w:marBottom w:val="0"/>
          <w:divBdr>
            <w:top w:val="none" w:sz="0" w:space="0" w:color="auto"/>
            <w:left w:val="none" w:sz="0" w:space="0" w:color="auto"/>
            <w:bottom w:val="none" w:sz="0" w:space="0" w:color="auto"/>
            <w:right w:val="none" w:sz="0" w:space="0" w:color="auto"/>
          </w:divBdr>
        </w:div>
        <w:div w:id="452291707">
          <w:marLeft w:val="0"/>
          <w:marRight w:val="0"/>
          <w:marTop w:val="0"/>
          <w:marBottom w:val="0"/>
          <w:divBdr>
            <w:top w:val="none" w:sz="0" w:space="0" w:color="auto"/>
            <w:left w:val="none" w:sz="0" w:space="0" w:color="auto"/>
            <w:bottom w:val="none" w:sz="0" w:space="0" w:color="auto"/>
            <w:right w:val="none" w:sz="0" w:space="0" w:color="auto"/>
          </w:divBdr>
        </w:div>
        <w:div w:id="1492940068">
          <w:marLeft w:val="0"/>
          <w:marRight w:val="0"/>
          <w:marTop w:val="0"/>
          <w:marBottom w:val="0"/>
          <w:divBdr>
            <w:top w:val="none" w:sz="0" w:space="0" w:color="auto"/>
            <w:left w:val="none" w:sz="0" w:space="0" w:color="auto"/>
            <w:bottom w:val="none" w:sz="0" w:space="0" w:color="auto"/>
            <w:right w:val="none" w:sz="0" w:space="0" w:color="auto"/>
          </w:divBdr>
        </w:div>
        <w:div w:id="40836508">
          <w:marLeft w:val="0"/>
          <w:marRight w:val="0"/>
          <w:marTop w:val="0"/>
          <w:marBottom w:val="0"/>
          <w:divBdr>
            <w:top w:val="none" w:sz="0" w:space="0" w:color="auto"/>
            <w:left w:val="none" w:sz="0" w:space="0" w:color="auto"/>
            <w:bottom w:val="none" w:sz="0" w:space="0" w:color="auto"/>
            <w:right w:val="none" w:sz="0" w:space="0" w:color="auto"/>
          </w:divBdr>
        </w:div>
        <w:div w:id="101919725">
          <w:marLeft w:val="0"/>
          <w:marRight w:val="0"/>
          <w:marTop w:val="0"/>
          <w:marBottom w:val="0"/>
          <w:divBdr>
            <w:top w:val="none" w:sz="0" w:space="0" w:color="auto"/>
            <w:left w:val="none" w:sz="0" w:space="0" w:color="auto"/>
            <w:bottom w:val="none" w:sz="0" w:space="0" w:color="auto"/>
            <w:right w:val="none" w:sz="0" w:space="0" w:color="auto"/>
          </w:divBdr>
        </w:div>
        <w:div w:id="1535729190">
          <w:marLeft w:val="0"/>
          <w:marRight w:val="0"/>
          <w:marTop w:val="0"/>
          <w:marBottom w:val="0"/>
          <w:divBdr>
            <w:top w:val="none" w:sz="0" w:space="0" w:color="auto"/>
            <w:left w:val="none" w:sz="0" w:space="0" w:color="auto"/>
            <w:bottom w:val="none" w:sz="0" w:space="0" w:color="auto"/>
            <w:right w:val="none" w:sz="0" w:space="0" w:color="auto"/>
          </w:divBdr>
          <w:divsChild>
            <w:div w:id="678822342">
              <w:marLeft w:val="0"/>
              <w:marRight w:val="0"/>
              <w:marTop w:val="0"/>
              <w:marBottom w:val="0"/>
              <w:divBdr>
                <w:top w:val="none" w:sz="0" w:space="0" w:color="auto"/>
                <w:left w:val="none" w:sz="0" w:space="0" w:color="auto"/>
                <w:bottom w:val="none" w:sz="0" w:space="0" w:color="auto"/>
                <w:right w:val="none" w:sz="0" w:space="0" w:color="auto"/>
              </w:divBdr>
            </w:div>
            <w:div w:id="240600548">
              <w:marLeft w:val="0"/>
              <w:marRight w:val="0"/>
              <w:marTop w:val="0"/>
              <w:marBottom w:val="0"/>
              <w:divBdr>
                <w:top w:val="none" w:sz="0" w:space="0" w:color="auto"/>
                <w:left w:val="none" w:sz="0" w:space="0" w:color="auto"/>
                <w:bottom w:val="none" w:sz="0" w:space="0" w:color="auto"/>
                <w:right w:val="none" w:sz="0" w:space="0" w:color="auto"/>
              </w:divBdr>
            </w:div>
          </w:divsChild>
        </w:div>
        <w:div w:id="170144812">
          <w:marLeft w:val="0"/>
          <w:marRight w:val="0"/>
          <w:marTop w:val="0"/>
          <w:marBottom w:val="0"/>
          <w:divBdr>
            <w:top w:val="none" w:sz="0" w:space="0" w:color="auto"/>
            <w:left w:val="none" w:sz="0" w:space="0" w:color="auto"/>
            <w:bottom w:val="none" w:sz="0" w:space="0" w:color="auto"/>
            <w:right w:val="none" w:sz="0" w:space="0" w:color="auto"/>
          </w:divBdr>
        </w:div>
        <w:div w:id="558906509">
          <w:marLeft w:val="0"/>
          <w:marRight w:val="0"/>
          <w:marTop w:val="0"/>
          <w:marBottom w:val="0"/>
          <w:divBdr>
            <w:top w:val="none" w:sz="0" w:space="0" w:color="auto"/>
            <w:left w:val="none" w:sz="0" w:space="0" w:color="auto"/>
            <w:bottom w:val="none" w:sz="0" w:space="0" w:color="auto"/>
            <w:right w:val="none" w:sz="0" w:space="0" w:color="auto"/>
          </w:divBdr>
        </w:div>
        <w:div w:id="2041589284">
          <w:marLeft w:val="0"/>
          <w:marRight w:val="0"/>
          <w:marTop w:val="0"/>
          <w:marBottom w:val="0"/>
          <w:divBdr>
            <w:top w:val="none" w:sz="0" w:space="0" w:color="auto"/>
            <w:left w:val="none" w:sz="0" w:space="0" w:color="auto"/>
            <w:bottom w:val="none" w:sz="0" w:space="0" w:color="auto"/>
            <w:right w:val="none" w:sz="0" w:space="0" w:color="auto"/>
          </w:divBdr>
        </w:div>
        <w:div w:id="1106382826">
          <w:marLeft w:val="0"/>
          <w:marRight w:val="0"/>
          <w:marTop w:val="0"/>
          <w:marBottom w:val="0"/>
          <w:divBdr>
            <w:top w:val="none" w:sz="0" w:space="0" w:color="auto"/>
            <w:left w:val="none" w:sz="0" w:space="0" w:color="auto"/>
            <w:bottom w:val="none" w:sz="0" w:space="0" w:color="auto"/>
            <w:right w:val="none" w:sz="0" w:space="0" w:color="auto"/>
          </w:divBdr>
        </w:div>
        <w:div w:id="411321888">
          <w:marLeft w:val="0"/>
          <w:marRight w:val="0"/>
          <w:marTop w:val="0"/>
          <w:marBottom w:val="0"/>
          <w:divBdr>
            <w:top w:val="none" w:sz="0" w:space="0" w:color="auto"/>
            <w:left w:val="none" w:sz="0" w:space="0" w:color="auto"/>
            <w:bottom w:val="none" w:sz="0" w:space="0" w:color="auto"/>
            <w:right w:val="none" w:sz="0" w:space="0" w:color="auto"/>
          </w:divBdr>
        </w:div>
        <w:div w:id="1237134082">
          <w:marLeft w:val="0"/>
          <w:marRight w:val="0"/>
          <w:marTop w:val="0"/>
          <w:marBottom w:val="0"/>
          <w:divBdr>
            <w:top w:val="none" w:sz="0" w:space="0" w:color="auto"/>
            <w:left w:val="none" w:sz="0" w:space="0" w:color="auto"/>
            <w:bottom w:val="none" w:sz="0" w:space="0" w:color="auto"/>
            <w:right w:val="none" w:sz="0" w:space="0" w:color="auto"/>
          </w:divBdr>
        </w:div>
        <w:div w:id="2014605278">
          <w:marLeft w:val="0"/>
          <w:marRight w:val="0"/>
          <w:marTop w:val="0"/>
          <w:marBottom w:val="0"/>
          <w:divBdr>
            <w:top w:val="none" w:sz="0" w:space="0" w:color="auto"/>
            <w:left w:val="none" w:sz="0" w:space="0" w:color="auto"/>
            <w:bottom w:val="none" w:sz="0" w:space="0" w:color="auto"/>
            <w:right w:val="none" w:sz="0" w:space="0" w:color="auto"/>
          </w:divBdr>
        </w:div>
        <w:div w:id="1020470118">
          <w:marLeft w:val="0"/>
          <w:marRight w:val="0"/>
          <w:marTop w:val="0"/>
          <w:marBottom w:val="0"/>
          <w:divBdr>
            <w:top w:val="none" w:sz="0" w:space="0" w:color="auto"/>
            <w:left w:val="none" w:sz="0" w:space="0" w:color="auto"/>
            <w:bottom w:val="none" w:sz="0" w:space="0" w:color="auto"/>
            <w:right w:val="none" w:sz="0" w:space="0" w:color="auto"/>
          </w:divBdr>
        </w:div>
        <w:div w:id="292102712">
          <w:marLeft w:val="0"/>
          <w:marRight w:val="0"/>
          <w:marTop w:val="0"/>
          <w:marBottom w:val="0"/>
          <w:divBdr>
            <w:top w:val="none" w:sz="0" w:space="0" w:color="auto"/>
            <w:left w:val="none" w:sz="0" w:space="0" w:color="auto"/>
            <w:bottom w:val="none" w:sz="0" w:space="0" w:color="auto"/>
            <w:right w:val="none" w:sz="0" w:space="0" w:color="auto"/>
          </w:divBdr>
        </w:div>
        <w:div w:id="1214999948">
          <w:marLeft w:val="0"/>
          <w:marRight w:val="0"/>
          <w:marTop w:val="0"/>
          <w:marBottom w:val="0"/>
          <w:divBdr>
            <w:top w:val="none" w:sz="0" w:space="0" w:color="auto"/>
            <w:left w:val="none" w:sz="0" w:space="0" w:color="auto"/>
            <w:bottom w:val="none" w:sz="0" w:space="0" w:color="auto"/>
            <w:right w:val="none" w:sz="0" w:space="0" w:color="auto"/>
          </w:divBdr>
        </w:div>
        <w:div w:id="1044865965">
          <w:marLeft w:val="0"/>
          <w:marRight w:val="0"/>
          <w:marTop w:val="0"/>
          <w:marBottom w:val="0"/>
          <w:divBdr>
            <w:top w:val="none" w:sz="0" w:space="0" w:color="auto"/>
            <w:left w:val="none" w:sz="0" w:space="0" w:color="auto"/>
            <w:bottom w:val="none" w:sz="0" w:space="0" w:color="auto"/>
            <w:right w:val="none" w:sz="0" w:space="0" w:color="auto"/>
          </w:divBdr>
        </w:div>
        <w:div w:id="4134488">
          <w:marLeft w:val="0"/>
          <w:marRight w:val="0"/>
          <w:marTop w:val="0"/>
          <w:marBottom w:val="0"/>
          <w:divBdr>
            <w:top w:val="none" w:sz="0" w:space="0" w:color="auto"/>
            <w:left w:val="none" w:sz="0" w:space="0" w:color="auto"/>
            <w:bottom w:val="none" w:sz="0" w:space="0" w:color="auto"/>
            <w:right w:val="none" w:sz="0" w:space="0" w:color="auto"/>
          </w:divBdr>
        </w:div>
        <w:div w:id="775440699">
          <w:marLeft w:val="0"/>
          <w:marRight w:val="0"/>
          <w:marTop w:val="0"/>
          <w:marBottom w:val="0"/>
          <w:divBdr>
            <w:top w:val="none" w:sz="0" w:space="0" w:color="auto"/>
            <w:left w:val="none" w:sz="0" w:space="0" w:color="auto"/>
            <w:bottom w:val="none" w:sz="0" w:space="0" w:color="auto"/>
            <w:right w:val="none" w:sz="0" w:space="0" w:color="auto"/>
          </w:divBdr>
        </w:div>
        <w:div w:id="2136751755">
          <w:marLeft w:val="0"/>
          <w:marRight w:val="0"/>
          <w:marTop w:val="0"/>
          <w:marBottom w:val="0"/>
          <w:divBdr>
            <w:top w:val="none" w:sz="0" w:space="0" w:color="auto"/>
            <w:left w:val="none" w:sz="0" w:space="0" w:color="auto"/>
            <w:bottom w:val="none" w:sz="0" w:space="0" w:color="auto"/>
            <w:right w:val="none" w:sz="0" w:space="0" w:color="auto"/>
          </w:divBdr>
        </w:div>
        <w:div w:id="1668746360">
          <w:marLeft w:val="0"/>
          <w:marRight w:val="0"/>
          <w:marTop w:val="0"/>
          <w:marBottom w:val="0"/>
          <w:divBdr>
            <w:top w:val="none" w:sz="0" w:space="0" w:color="auto"/>
            <w:left w:val="none" w:sz="0" w:space="0" w:color="auto"/>
            <w:bottom w:val="none" w:sz="0" w:space="0" w:color="auto"/>
            <w:right w:val="none" w:sz="0" w:space="0" w:color="auto"/>
          </w:divBdr>
        </w:div>
        <w:div w:id="1487093966">
          <w:marLeft w:val="0"/>
          <w:marRight w:val="0"/>
          <w:marTop w:val="0"/>
          <w:marBottom w:val="0"/>
          <w:divBdr>
            <w:top w:val="none" w:sz="0" w:space="0" w:color="auto"/>
            <w:left w:val="none" w:sz="0" w:space="0" w:color="auto"/>
            <w:bottom w:val="none" w:sz="0" w:space="0" w:color="auto"/>
            <w:right w:val="none" w:sz="0" w:space="0" w:color="auto"/>
          </w:divBdr>
        </w:div>
        <w:div w:id="897787273">
          <w:marLeft w:val="0"/>
          <w:marRight w:val="0"/>
          <w:marTop w:val="0"/>
          <w:marBottom w:val="0"/>
          <w:divBdr>
            <w:top w:val="none" w:sz="0" w:space="0" w:color="auto"/>
            <w:left w:val="none" w:sz="0" w:space="0" w:color="auto"/>
            <w:bottom w:val="none" w:sz="0" w:space="0" w:color="auto"/>
            <w:right w:val="none" w:sz="0" w:space="0" w:color="auto"/>
          </w:divBdr>
        </w:div>
        <w:div w:id="450127976">
          <w:marLeft w:val="0"/>
          <w:marRight w:val="0"/>
          <w:marTop w:val="0"/>
          <w:marBottom w:val="0"/>
          <w:divBdr>
            <w:top w:val="none" w:sz="0" w:space="0" w:color="auto"/>
            <w:left w:val="none" w:sz="0" w:space="0" w:color="auto"/>
            <w:bottom w:val="none" w:sz="0" w:space="0" w:color="auto"/>
            <w:right w:val="none" w:sz="0" w:space="0" w:color="auto"/>
          </w:divBdr>
        </w:div>
        <w:div w:id="2137916857">
          <w:marLeft w:val="0"/>
          <w:marRight w:val="0"/>
          <w:marTop w:val="0"/>
          <w:marBottom w:val="0"/>
          <w:divBdr>
            <w:top w:val="none" w:sz="0" w:space="0" w:color="auto"/>
            <w:left w:val="none" w:sz="0" w:space="0" w:color="auto"/>
            <w:bottom w:val="none" w:sz="0" w:space="0" w:color="auto"/>
            <w:right w:val="none" w:sz="0" w:space="0" w:color="auto"/>
          </w:divBdr>
        </w:div>
        <w:div w:id="464474313">
          <w:marLeft w:val="0"/>
          <w:marRight w:val="0"/>
          <w:marTop w:val="0"/>
          <w:marBottom w:val="0"/>
          <w:divBdr>
            <w:top w:val="none" w:sz="0" w:space="0" w:color="auto"/>
            <w:left w:val="none" w:sz="0" w:space="0" w:color="auto"/>
            <w:bottom w:val="none" w:sz="0" w:space="0" w:color="auto"/>
            <w:right w:val="none" w:sz="0" w:space="0" w:color="auto"/>
          </w:divBdr>
        </w:div>
        <w:div w:id="1561558088">
          <w:marLeft w:val="0"/>
          <w:marRight w:val="0"/>
          <w:marTop w:val="0"/>
          <w:marBottom w:val="0"/>
          <w:divBdr>
            <w:top w:val="none" w:sz="0" w:space="0" w:color="auto"/>
            <w:left w:val="none" w:sz="0" w:space="0" w:color="auto"/>
            <w:bottom w:val="none" w:sz="0" w:space="0" w:color="auto"/>
            <w:right w:val="none" w:sz="0" w:space="0" w:color="auto"/>
          </w:divBdr>
        </w:div>
        <w:div w:id="1929118948">
          <w:marLeft w:val="0"/>
          <w:marRight w:val="0"/>
          <w:marTop w:val="0"/>
          <w:marBottom w:val="0"/>
          <w:divBdr>
            <w:top w:val="none" w:sz="0" w:space="0" w:color="auto"/>
            <w:left w:val="none" w:sz="0" w:space="0" w:color="auto"/>
            <w:bottom w:val="none" w:sz="0" w:space="0" w:color="auto"/>
            <w:right w:val="none" w:sz="0" w:space="0" w:color="auto"/>
          </w:divBdr>
        </w:div>
        <w:div w:id="696008651">
          <w:marLeft w:val="0"/>
          <w:marRight w:val="0"/>
          <w:marTop w:val="0"/>
          <w:marBottom w:val="0"/>
          <w:divBdr>
            <w:top w:val="none" w:sz="0" w:space="0" w:color="auto"/>
            <w:left w:val="none" w:sz="0" w:space="0" w:color="auto"/>
            <w:bottom w:val="none" w:sz="0" w:space="0" w:color="auto"/>
            <w:right w:val="none" w:sz="0" w:space="0" w:color="auto"/>
          </w:divBdr>
        </w:div>
        <w:div w:id="1578175491">
          <w:marLeft w:val="0"/>
          <w:marRight w:val="0"/>
          <w:marTop w:val="0"/>
          <w:marBottom w:val="0"/>
          <w:divBdr>
            <w:top w:val="none" w:sz="0" w:space="0" w:color="auto"/>
            <w:left w:val="none" w:sz="0" w:space="0" w:color="auto"/>
            <w:bottom w:val="none" w:sz="0" w:space="0" w:color="auto"/>
            <w:right w:val="none" w:sz="0" w:space="0" w:color="auto"/>
          </w:divBdr>
        </w:div>
        <w:div w:id="1588927845">
          <w:marLeft w:val="0"/>
          <w:marRight w:val="0"/>
          <w:marTop w:val="0"/>
          <w:marBottom w:val="0"/>
          <w:divBdr>
            <w:top w:val="none" w:sz="0" w:space="0" w:color="auto"/>
            <w:left w:val="none" w:sz="0" w:space="0" w:color="auto"/>
            <w:bottom w:val="none" w:sz="0" w:space="0" w:color="auto"/>
            <w:right w:val="none" w:sz="0" w:space="0" w:color="auto"/>
          </w:divBdr>
        </w:div>
        <w:div w:id="784736157">
          <w:marLeft w:val="0"/>
          <w:marRight w:val="0"/>
          <w:marTop w:val="0"/>
          <w:marBottom w:val="0"/>
          <w:divBdr>
            <w:top w:val="none" w:sz="0" w:space="0" w:color="auto"/>
            <w:left w:val="none" w:sz="0" w:space="0" w:color="auto"/>
            <w:bottom w:val="none" w:sz="0" w:space="0" w:color="auto"/>
            <w:right w:val="none" w:sz="0" w:space="0" w:color="auto"/>
          </w:divBdr>
        </w:div>
        <w:div w:id="1703558901">
          <w:marLeft w:val="0"/>
          <w:marRight w:val="0"/>
          <w:marTop w:val="0"/>
          <w:marBottom w:val="0"/>
          <w:divBdr>
            <w:top w:val="none" w:sz="0" w:space="0" w:color="auto"/>
            <w:left w:val="none" w:sz="0" w:space="0" w:color="auto"/>
            <w:bottom w:val="none" w:sz="0" w:space="0" w:color="auto"/>
            <w:right w:val="none" w:sz="0" w:space="0" w:color="auto"/>
          </w:divBdr>
        </w:div>
        <w:div w:id="1672440803">
          <w:marLeft w:val="0"/>
          <w:marRight w:val="0"/>
          <w:marTop w:val="0"/>
          <w:marBottom w:val="0"/>
          <w:divBdr>
            <w:top w:val="none" w:sz="0" w:space="0" w:color="auto"/>
            <w:left w:val="none" w:sz="0" w:space="0" w:color="auto"/>
            <w:bottom w:val="none" w:sz="0" w:space="0" w:color="auto"/>
            <w:right w:val="none" w:sz="0" w:space="0" w:color="auto"/>
          </w:divBdr>
        </w:div>
        <w:div w:id="376204149">
          <w:marLeft w:val="0"/>
          <w:marRight w:val="0"/>
          <w:marTop w:val="0"/>
          <w:marBottom w:val="0"/>
          <w:divBdr>
            <w:top w:val="none" w:sz="0" w:space="0" w:color="auto"/>
            <w:left w:val="none" w:sz="0" w:space="0" w:color="auto"/>
            <w:bottom w:val="none" w:sz="0" w:space="0" w:color="auto"/>
            <w:right w:val="none" w:sz="0" w:space="0" w:color="auto"/>
          </w:divBdr>
        </w:div>
        <w:div w:id="325598699">
          <w:marLeft w:val="0"/>
          <w:marRight w:val="0"/>
          <w:marTop w:val="0"/>
          <w:marBottom w:val="0"/>
          <w:divBdr>
            <w:top w:val="none" w:sz="0" w:space="0" w:color="auto"/>
            <w:left w:val="none" w:sz="0" w:space="0" w:color="auto"/>
            <w:bottom w:val="none" w:sz="0" w:space="0" w:color="auto"/>
            <w:right w:val="none" w:sz="0" w:space="0" w:color="auto"/>
          </w:divBdr>
        </w:div>
        <w:div w:id="1800687408">
          <w:marLeft w:val="0"/>
          <w:marRight w:val="0"/>
          <w:marTop w:val="0"/>
          <w:marBottom w:val="0"/>
          <w:divBdr>
            <w:top w:val="none" w:sz="0" w:space="0" w:color="auto"/>
            <w:left w:val="none" w:sz="0" w:space="0" w:color="auto"/>
            <w:bottom w:val="none" w:sz="0" w:space="0" w:color="auto"/>
            <w:right w:val="none" w:sz="0" w:space="0" w:color="auto"/>
          </w:divBdr>
        </w:div>
        <w:div w:id="165942041">
          <w:marLeft w:val="0"/>
          <w:marRight w:val="0"/>
          <w:marTop w:val="0"/>
          <w:marBottom w:val="0"/>
          <w:divBdr>
            <w:top w:val="none" w:sz="0" w:space="0" w:color="auto"/>
            <w:left w:val="none" w:sz="0" w:space="0" w:color="auto"/>
            <w:bottom w:val="none" w:sz="0" w:space="0" w:color="auto"/>
            <w:right w:val="none" w:sz="0" w:space="0" w:color="auto"/>
          </w:divBdr>
        </w:div>
        <w:div w:id="1039667234">
          <w:marLeft w:val="0"/>
          <w:marRight w:val="0"/>
          <w:marTop w:val="0"/>
          <w:marBottom w:val="0"/>
          <w:divBdr>
            <w:top w:val="none" w:sz="0" w:space="0" w:color="auto"/>
            <w:left w:val="none" w:sz="0" w:space="0" w:color="auto"/>
            <w:bottom w:val="none" w:sz="0" w:space="0" w:color="auto"/>
            <w:right w:val="none" w:sz="0" w:space="0" w:color="auto"/>
          </w:divBdr>
        </w:div>
        <w:div w:id="2133667325">
          <w:marLeft w:val="0"/>
          <w:marRight w:val="0"/>
          <w:marTop w:val="0"/>
          <w:marBottom w:val="0"/>
          <w:divBdr>
            <w:top w:val="none" w:sz="0" w:space="0" w:color="auto"/>
            <w:left w:val="none" w:sz="0" w:space="0" w:color="auto"/>
            <w:bottom w:val="none" w:sz="0" w:space="0" w:color="auto"/>
            <w:right w:val="none" w:sz="0" w:space="0" w:color="auto"/>
          </w:divBdr>
        </w:div>
        <w:div w:id="1195850166">
          <w:marLeft w:val="0"/>
          <w:marRight w:val="0"/>
          <w:marTop w:val="0"/>
          <w:marBottom w:val="0"/>
          <w:divBdr>
            <w:top w:val="none" w:sz="0" w:space="0" w:color="auto"/>
            <w:left w:val="none" w:sz="0" w:space="0" w:color="auto"/>
            <w:bottom w:val="none" w:sz="0" w:space="0" w:color="auto"/>
            <w:right w:val="none" w:sz="0" w:space="0" w:color="auto"/>
          </w:divBdr>
        </w:div>
        <w:div w:id="91366334">
          <w:marLeft w:val="0"/>
          <w:marRight w:val="0"/>
          <w:marTop w:val="0"/>
          <w:marBottom w:val="0"/>
          <w:divBdr>
            <w:top w:val="none" w:sz="0" w:space="0" w:color="auto"/>
            <w:left w:val="none" w:sz="0" w:space="0" w:color="auto"/>
            <w:bottom w:val="none" w:sz="0" w:space="0" w:color="auto"/>
            <w:right w:val="none" w:sz="0" w:space="0" w:color="auto"/>
          </w:divBdr>
        </w:div>
        <w:div w:id="1295915345">
          <w:marLeft w:val="0"/>
          <w:marRight w:val="0"/>
          <w:marTop w:val="0"/>
          <w:marBottom w:val="0"/>
          <w:divBdr>
            <w:top w:val="none" w:sz="0" w:space="0" w:color="auto"/>
            <w:left w:val="none" w:sz="0" w:space="0" w:color="auto"/>
            <w:bottom w:val="none" w:sz="0" w:space="0" w:color="auto"/>
            <w:right w:val="none" w:sz="0" w:space="0" w:color="auto"/>
          </w:divBdr>
        </w:div>
        <w:div w:id="1267034147">
          <w:marLeft w:val="0"/>
          <w:marRight w:val="0"/>
          <w:marTop w:val="0"/>
          <w:marBottom w:val="0"/>
          <w:divBdr>
            <w:top w:val="none" w:sz="0" w:space="0" w:color="auto"/>
            <w:left w:val="none" w:sz="0" w:space="0" w:color="auto"/>
            <w:bottom w:val="none" w:sz="0" w:space="0" w:color="auto"/>
            <w:right w:val="none" w:sz="0" w:space="0" w:color="auto"/>
          </w:divBdr>
        </w:div>
        <w:div w:id="911357042">
          <w:marLeft w:val="0"/>
          <w:marRight w:val="0"/>
          <w:marTop w:val="0"/>
          <w:marBottom w:val="0"/>
          <w:divBdr>
            <w:top w:val="none" w:sz="0" w:space="0" w:color="auto"/>
            <w:left w:val="none" w:sz="0" w:space="0" w:color="auto"/>
            <w:bottom w:val="none" w:sz="0" w:space="0" w:color="auto"/>
            <w:right w:val="none" w:sz="0" w:space="0" w:color="auto"/>
          </w:divBdr>
        </w:div>
        <w:div w:id="2132816209">
          <w:marLeft w:val="0"/>
          <w:marRight w:val="0"/>
          <w:marTop w:val="0"/>
          <w:marBottom w:val="0"/>
          <w:divBdr>
            <w:top w:val="none" w:sz="0" w:space="0" w:color="auto"/>
            <w:left w:val="none" w:sz="0" w:space="0" w:color="auto"/>
            <w:bottom w:val="none" w:sz="0" w:space="0" w:color="auto"/>
            <w:right w:val="none" w:sz="0" w:space="0" w:color="auto"/>
          </w:divBdr>
        </w:div>
        <w:div w:id="155078285">
          <w:marLeft w:val="0"/>
          <w:marRight w:val="0"/>
          <w:marTop w:val="0"/>
          <w:marBottom w:val="0"/>
          <w:divBdr>
            <w:top w:val="none" w:sz="0" w:space="0" w:color="auto"/>
            <w:left w:val="none" w:sz="0" w:space="0" w:color="auto"/>
            <w:bottom w:val="none" w:sz="0" w:space="0" w:color="auto"/>
            <w:right w:val="none" w:sz="0" w:space="0" w:color="auto"/>
          </w:divBdr>
        </w:div>
        <w:div w:id="315303374">
          <w:marLeft w:val="0"/>
          <w:marRight w:val="0"/>
          <w:marTop w:val="0"/>
          <w:marBottom w:val="0"/>
          <w:divBdr>
            <w:top w:val="none" w:sz="0" w:space="0" w:color="auto"/>
            <w:left w:val="none" w:sz="0" w:space="0" w:color="auto"/>
            <w:bottom w:val="none" w:sz="0" w:space="0" w:color="auto"/>
            <w:right w:val="none" w:sz="0" w:space="0" w:color="auto"/>
          </w:divBdr>
        </w:div>
        <w:div w:id="1542473699">
          <w:marLeft w:val="0"/>
          <w:marRight w:val="0"/>
          <w:marTop w:val="0"/>
          <w:marBottom w:val="0"/>
          <w:divBdr>
            <w:top w:val="none" w:sz="0" w:space="0" w:color="auto"/>
            <w:left w:val="none" w:sz="0" w:space="0" w:color="auto"/>
            <w:bottom w:val="none" w:sz="0" w:space="0" w:color="auto"/>
            <w:right w:val="none" w:sz="0" w:space="0" w:color="auto"/>
          </w:divBdr>
        </w:div>
        <w:div w:id="2113937138">
          <w:marLeft w:val="0"/>
          <w:marRight w:val="0"/>
          <w:marTop w:val="0"/>
          <w:marBottom w:val="0"/>
          <w:divBdr>
            <w:top w:val="none" w:sz="0" w:space="0" w:color="auto"/>
            <w:left w:val="none" w:sz="0" w:space="0" w:color="auto"/>
            <w:bottom w:val="none" w:sz="0" w:space="0" w:color="auto"/>
            <w:right w:val="none" w:sz="0" w:space="0" w:color="auto"/>
          </w:divBdr>
        </w:div>
        <w:div w:id="876159128">
          <w:marLeft w:val="0"/>
          <w:marRight w:val="0"/>
          <w:marTop w:val="0"/>
          <w:marBottom w:val="0"/>
          <w:divBdr>
            <w:top w:val="none" w:sz="0" w:space="0" w:color="auto"/>
            <w:left w:val="none" w:sz="0" w:space="0" w:color="auto"/>
            <w:bottom w:val="none" w:sz="0" w:space="0" w:color="auto"/>
            <w:right w:val="none" w:sz="0" w:space="0" w:color="auto"/>
          </w:divBdr>
        </w:div>
        <w:div w:id="6761758">
          <w:marLeft w:val="0"/>
          <w:marRight w:val="0"/>
          <w:marTop w:val="0"/>
          <w:marBottom w:val="0"/>
          <w:divBdr>
            <w:top w:val="none" w:sz="0" w:space="0" w:color="auto"/>
            <w:left w:val="none" w:sz="0" w:space="0" w:color="auto"/>
            <w:bottom w:val="none" w:sz="0" w:space="0" w:color="auto"/>
            <w:right w:val="none" w:sz="0" w:space="0" w:color="auto"/>
          </w:divBdr>
        </w:div>
        <w:div w:id="1658067969">
          <w:marLeft w:val="0"/>
          <w:marRight w:val="0"/>
          <w:marTop w:val="0"/>
          <w:marBottom w:val="0"/>
          <w:divBdr>
            <w:top w:val="none" w:sz="0" w:space="0" w:color="auto"/>
            <w:left w:val="none" w:sz="0" w:space="0" w:color="auto"/>
            <w:bottom w:val="none" w:sz="0" w:space="0" w:color="auto"/>
            <w:right w:val="none" w:sz="0" w:space="0" w:color="auto"/>
          </w:divBdr>
        </w:div>
        <w:div w:id="1562054032">
          <w:marLeft w:val="0"/>
          <w:marRight w:val="0"/>
          <w:marTop w:val="0"/>
          <w:marBottom w:val="0"/>
          <w:divBdr>
            <w:top w:val="none" w:sz="0" w:space="0" w:color="auto"/>
            <w:left w:val="none" w:sz="0" w:space="0" w:color="auto"/>
            <w:bottom w:val="none" w:sz="0" w:space="0" w:color="auto"/>
            <w:right w:val="none" w:sz="0" w:space="0" w:color="auto"/>
          </w:divBdr>
        </w:div>
        <w:div w:id="1304890210">
          <w:marLeft w:val="0"/>
          <w:marRight w:val="0"/>
          <w:marTop w:val="0"/>
          <w:marBottom w:val="0"/>
          <w:divBdr>
            <w:top w:val="none" w:sz="0" w:space="0" w:color="auto"/>
            <w:left w:val="none" w:sz="0" w:space="0" w:color="auto"/>
            <w:bottom w:val="none" w:sz="0" w:space="0" w:color="auto"/>
            <w:right w:val="none" w:sz="0" w:space="0" w:color="auto"/>
          </w:divBdr>
        </w:div>
        <w:div w:id="1120152152">
          <w:marLeft w:val="0"/>
          <w:marRight w:val="0"/>
          <w:marTop w:val="0"/>
          <w:marBottom w:val="0"/>
          <w:divBdr>
            <w:top w:val="none" w:sz="0" w:space="0" w:color="auto"/>
            <w:left w:val="none" w:sz="0" w:space="0" w:color="auto"/>
            <w:bottom w:val="none" w:sz="0" w:space="0" w:color="auto"/>
            <w:right w:val="none" w:sz="0" w:space="0" w:color="auto"/>
          </w:divBdr>
        </w:div>
        <w:div w:id="2114280585">
          <w:marLeft w:val="0"/>
          <w:marRight w:val="0"/>
          <w:marTop w:val="0"/>
          <w:marBottom w:val="0"/>
          <w:divBdr>
            <w:top w:val="none" w:sz="0" w:space="0" w:color="auto"/>
            <w:left w:val="none" w:sz="0" w:space="0" w:color="auto"/>
            <w:bottom w:val="none" w:sz="0" w:space="0" w:color="auto"/>
            <w:right w:val="none" w:sz="0" w:space="0" w:color="auto"/>
          </w:divBdr>
        </w:div>
        <w:div w:id="248856395">
          <w:marLeft w:val="0"/>
          <w:marRight w:val="0"/>
          <w:marTop w:val="0"/>
          <w:marBottom w:val="0"/>
          <w:divBdr>
            <w:top w:val="none" w:sz="0" w:space="0" w:color="auto"/>
            <w:left w:val="none" w:sz="0" w:space="0" w:color="auto"/>
            <w:bottom w:val="none" w:sz="0" w:space="0" w:color="auto"/>
            <w:right w:val="none" w:sz="0" w:space="0" w:color="auto"/>
          </w:divBdr>
        </w:div>
        <w:div w:id="908808067">
          <w:marLeft w:val="0"/>
          <w:marRight w:val="0"/>
          <w:marTop w:val="0"/>
          <w:marBottom w:val="0"/>
          <w:divBdr>
            <w:top w:val="none" w:sz="0" w:space="0" w:color="auto"/>
            <w:left w:val="none" w:sz="0" w:space="0" w:color="auto"/>
            <w:bottom w:val="none" w:sz="0" w:space="0" w:color="auto"/>
            <w:right w:val="none" w:sz="0" w:space="0" w:color="auto"/>
          </w:divBdr>
        </w:div>
        <w:div w:id="1832598230">
          <w:marLeft w:val="0"/>
          <w:marRight w:val="0"/>
          <w:marTop w:val="0"/>
          <w:marBottom w:val="0"/>
          <w:divBdr>
            <w:top w:val="none" w:sz="0" w:space="0" w:color="auto"/>
            <w:left w:val="none" w:sz="0" w:space="0" w:color="auto"/>
            <w:bottom w:val="none" w:sz="0" w:space="0" w:color="auto"/>
            <w:right w:val="none" w:sz="0" w:space="0" w:color="auto"/>
          </w:divBdr>
        </w:div>
        <w:div w:id="1002976973">
          <w:marLeft w:val="0"/>
          <w:marRight w:val="0"/>
          <w:marTop w:val="0"/>
          <w:marBottom w:val="0"/>
          <w:divBdr>
            <w:top w:val="none" w:sz="0" w:space="0" w:color="auto"/>
            <w:left w:val="none" w:sz="0" w:space="0" w:color="auto"/>
            <w:bottom w:val="none" w:sz="0" w:space="0" w:color="auto"/>
            <w:right w:val="none" w:sz="0" w:space="0" w:color="auto"/>
          </w:divBdr>
        </w:div>
        <w:div w:id="2072844260">
          <w:marLeft w:val="0"/>
          <w:marRight w:val="0"/>
          <w:marTop w:val="0"/>
          <w:marBottom w:val="0"/>
          <w:divBdr>
            <w:top w:val="none" w:sz="0" w:space="0" w:color="auto"/>
            <w:left w:val="none" w:sz="0" w:space="0" w:color="auto"/>
            <w:bottom w:val="none" w:sz="0" w:space="0" w:color="auto"/>
            <w:right w:val="none" w:sz="0" w:space="0" w:color="auto"/>
          </w:divBdr>
        </w:div>
        <w:div w:id="535853600">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
        <w:div w:id="918252645">
          <w:marLeft w:val="0"/>
          <w:marRight w:val="0"/>
          <w:marTop w:val="0"/>
          <w:marBottom w:val="0"/>
          <w:divBdr>
            <w:top w:val="none" w:sz="0" w:space="0" w:color="auto"/>
            <w:left w:val="none" w:sz="0" w:space="0" w:color="auto"/>
            <w:bottom w:val="none" w:sz="0" w:space="0" w:color="auto"/>
            <w:right w:val="none" w:sz="0" w:space="0" w:color="auto"/>
          </w:divBdr>
        </w:div>
        <w:div w:id="32461910">
          <w:marLeft w:val="0"/>
          <w:marRight w:val="0"/>
          <w:marTop w:val="0"/>
          <w:marBottom w:val="0"/>
          <w:divBdr>
            <w:top w:val="none" w:sz="0" w:space="0" w:color="auto"/>
            <w:left w:val="none" w:sz="0" w:space="0" w:color="auto"/>
            <w:bottom w:val="none" w:sz="0" w:space="0" w:color="auto"/>
            <w:right w:val="none" w:sz="0" w:space="0" w:color="auto"/>
          </w:divBdr>
        </w:div>
        <w:div w:id="77101642">
          <w:marLeft w:val="0"/>
          <w:marRight w:val="0"/>
          <w:marTop w:val="0"/>
          <w:marBottom w:val="0"/>
          <w:divBdr>
            <w:top w:val="none" w:sz="0" w:space="0" w:color="auto"/>
            <w:left w:val="none" w:sz="0" w:space="0" w:color="auto"/>
            <w:bottom w:val="none" w:sz="0" w:space="0" w:color="auto"/>
            <w:right w:val="none" w:sz="0" w:space="0" w:color="auto"/>
          </w:divBdr>
        </w:div>
        <w:div w:id="449477368">
          <w:marLeft w:val="0"/>
          <w:marRight w:val="0"/>
          <w:marTop w:val="0"/>
          <w:marBottom w:val="0"/>
          <w:divBdr>
            <w:top w:val="none" w:sz="0" w:space="0" w:color="auto"/>
            <w:left w:val="none" w:sz="0" w:space="0" w:color="auto"/>
            <w:bottom w:val="none" w:sz="0" w:space="0" w:color="auto"/>
            <w:right w:val="none" w:sz="0" w:space="0" w:color="auto"/>
          </w:divBdr>
        </w:div>
        <w:div w:id="382408456">
          <w:marLeft w:val="0"/>
          <w:marRight w:val="0"/>
          <w:marTop w:val="0"/>
          <w:marBottom w:val="0"/>
          <w:divBdr>
            <w:top w:val="none" w:sz="0" w:space="0" w:color="auto"/>
            <w:left w:val="none" w:sz="0" w:space="0" w:color="auto"/>
            <w:bottom w:val="none" w:sz="0" w:space="0" w:color="auto"/>
            <w:right w:val="none" w:sz="0" w:space="0" w:color="auto"/>
          </w:divBdr>
        </w:div>
        <w:div w:id="209071499">
          <w:marLeft w:val="0"/>
          <w:marRight w:val="0"/>
          <w:marTop w:val="0"/>
          <w:marBottom w:val="0"/>
          <w:divBdr>
            <w:top w:val="none" w:sz="0" w:space="0" w:color="auto"/>
            <w:left w:val="none" w:sz="0" w:space="0" w:color="auto"/>
            <w:bottom w:val="none" w:sz="0" w:space="0" w:color="auto"/>
            <w:right w:val="none" w:sz="0" w:space="0" w:color="auto"/>
          </w:divBdr>
        </w:div>
        <w:div w:id="1397702288">
          <w:marLeft w:val="0"/>
          <w:marRight w:val="0"/>
          <w:marTop w:val="0"/>
          <w:marBottom w:val="0"/>
          <w:divBdr>
            <w:top w:val="none" w:sz="0" w:space="0" w:color="auto"/>
            <w:left w:val="none" w:sz="0" w:space="0" w:color="auto"/>
            <w:bottom w:val="none" w:sz="0" w:space="0" w:color="auto"/>
            <w:right w:val="none" w:sz="0" w:space="0" w:color="auto"/>
          </w:divBdr>
        </w:div>
        <w:div w:id="1165243575">
          <w:marLeft w:val="0"/>
          <w:marRight w:val="0"/>
          <w:marTop w:val="0"/>
          <w:marBottom w:val="0"/>
          <w:divBdr>
            <w:top w:val="none" w:sz="0" w:space="0" w:color="auto"/>
            <w:left w:val="none" w:sz="0" w:space="0" w:color="auto"/>
            <w:bottom w:val="none" w:sz="0" w:space="0" w:color="auto"/>
            <w:right w:val="none" w:sz="0" w:space="0" w:color="auto"/>
          </w:divBdr>
        </w:div>
        <w:div w:id="1726759529">
          <w:marLeft w:val="0"/>
          <w:marRight w:val="0"/>
          <w:marTop w:val="0"/>
          <w:marBottom w:val="0"/>
          <w:divBdr>
            <w:top w:val="none" w:sz="0" w:space="0" w:color="auto"/>
            <w:left w:val="none" w:sz="0" w:space="0" w:color="auto"/>
            <w:bottom w:val="none" w:sz="0" w:space="0" w:color="auto"/>
            <w:right w:val="none" w:sz="0" w:space="0" w:color="auto"/>
          </w:divBdr>
        </w:div>
        <w:div w:id="1188325972">
          <w:marLeft w:val="0"/>
          <w:marRight w:val="0"/>
          <w:marTop w:val="0"/>
          <w:marBottom w:val="0"/>
          <w:divBdr>
            <w:top w:val="none" w:sz="0" w:space="0" w:color="auto"/>
            <w:left w:val="none" w:sz="0" w:space="0" w:color="auto"/>
            <w:bottom w:val="none" w:sz="0" w:space="0" w:color="auto"/>
            <w:right w:val="none" w:sz="0" w:space="0" w:color="auto"/>
          </w:divBdr>
        </w:div>
        <w:div w:id="870190579">
          <w:marLeft w:val="0"/>
          <w:marRight w:val="0"/>
          <w:marTop w:val="0"/>
          <w:marBottom w:val="0"/>
          <w:divBdr>
            <w:top w:val="none" w:sz="0" w:space="0" w:color="auto"/>
            <w:left w:val="none" w:sz="0" w:space="0" w:color="auto"/>
            <w:bottom w:val="none" w:sz="0" w:space="0" w:color="auto"/>
            <w:right w:val="none" w:sz="0" w:space="0" w:color="auto"/>
          </w:divBdr>
        </w:div>
        <w:div w:id="769131654">
          <w:marLeft w:val="0"/>
          <w:marRight w:val="0"/>
          <w:marTop w:val="0"/>
          <w:marBottom w:val="0"/>
          <w:divBdr>
            <w:top w:val="none" w:sz="0" w:space="0" w:color="auto"/>
            <w:left w:val="none" w:sz="0" w:space="0" w:color="auto"/>
            <w:bottom w:val="none" w:sz="0" w:space="0" w:color="auto"/>
            <w:right w:val="none" w:sz="0" w:space="0" w:color="auto"/>
          </w:divBdr>
        </w:div>
        <w:div w:id="238058014">
          <w:marLeft w:val="0"/>
          <w:marRight w:val="0"/>
          <w:marTop w:val="0"/>
          <w:marBottom w:val="0"/>
          <w:divBdr>
            <w:top w:val="none" w:sz="0" w:space="0" w:color="auto"/>
            <w:left w:val="none" w:sz="0" w:space="0" w:color="auto"/>
            <w:bottom w:val="none" w:sz="0" w:space="0" w:color="auto"/>
            <w:right w:val="none" w:sz="0" w:space="0" w:color="auto"/>
          </w:divBdr>
        </w:div>
        <w:div w:id="10452393">
          <w:marLeft w:val="0"/>
          <w:marRight w:val="0"/>
          <w:marTop w:val="0"/>
          <w:marBottom w:val="0"/>
          <w:divBdr>
            <w:top w:val="none" w:sz="0" w:space="0" w:color="auto"/>
            <w:left w:val="none" w:sz="0" w:space="0" w:color="auto"/>
            <w:bottom w:val="none" w:sz="0" w:space="0" w:color="auto"/>
            <w:right w:val="none" w:sz="0" w:space="0" w:color="auto"/>
          </w:divBdr>
        </w:div>
        <w:div w:id="2015722790">
          <w:marLeft w:val="0"/>
          <w:marRight w:val="0"/>
          <w:marTop w:val="0"/>
          <w:marBottom w:val="0"/>
          <w:divBdr>
            <w:top w:val="none" w:sz="0" w:space="0" w:color="auto"/>
            <w:left w:val="none" w:sz="0" w:space="0" w:color="auto"/>
            <w:bottom w:val="none" w:sz="0" w:space="0" w:color="auto"/>
            <w:right w:val="none" w:sz="0" w:space="0" w:color="auto"/>
          </w:divBdr>
        </w:div>
        <w:div w:id="1004669388">
          <w:marLeft w:val="0"/>
          <w:marRight w:val="0"/>
          <w:marTop w:val="0"/>
          <w:marBottom w:val="0"/>
          <w:divBdr>
            <w:top w:val="none" w:sz="0" w:space="0" w:color="auto"/>
            <w:left w:val="none" w:sz="0" w:space="0" w:color="auto"/>
            <w:bottom w:val="none" w:sz="0" w:space="0" w:color="auto"/>
            <w:right w:val="none" w:sz="0" w:space="0" w:color="auto"/>
          </w:divBdr>
        </w:div>
        <w:div w:id="1843620522">
          <w:marLeft w:val="0"/>
          <w:marRight w:val="0"/>
          <w:marTop w:val="0"/>
          <w:marBottom w:val="0"/>
          <w:divBdr>
            <w:top w:val="none" w:sz="0" w:space="0" w:color="auto"/>
            <w:left w:val="none" w:sz="0" w:space="0" w:color="auto"/>
            <w:bottom w:val="none" w:sz="0" w:space="0" w:color="auto"/>
            <w:right w:val="none" w:sz="0" w:space="0" w:color="auto"/>
          </w:divBdr>
        </w:div>
        <w:div w:id="846292393">
          <w:marLeft w:val="0"/>
          <w:marRight w:val="0"/>
          <w:marTop w:val="0"/>
          <w:marBottom w:val="0"/>
          <w:divBdr>
            <w:top w:val="none" w:sz="0" w:space="0" w:color="auto"/>
            <w:left w:val="none" w:sz="0" w:space="0" w:color="auto"/>
            <w:bottom w:val="none" w:sz="0" w:space="0" w:color="auto"/>
            <w:right w:val="none" w:sz="0" w:space="0" w:color="auto"/>
          </w:divBdr>
        </w:div>
        <w:div w:id="812211000">
          <w:marLeft w:val="0"/>
          <w:marRight w:val="0"/>
          <w:marTop w:val="0"/>
          <w:marBottom w:val="0"/>
          <w:divBdr>
            <w:top w:val="none" w:sz="0" w:space="0" w:color="auto"/>
            <w:left w:val="none" w:sz="0" w:space="0" w:color="auto"/>
            <w:bottom w:val="none" w:sz="0" w:space="0" w:color="auto"/>
            <w:right w:val="none" w:sz="0" w:space="0" w:color="auto"/>
          </w:divBdr>
        </w:div>
        <w:div w:id="379405114">
          <w:marLeft w:val="0"/>
          <w:marRight w:val="0"/>
          <w:marTop w:val="0"/>
          <w:marBottom w:val="0"/>
          <w:divBdr>
            <w:top w:val="none" w:sz="0" w:space="0" w:color="auto"/>
            <w:left w:val="none" w:sz="0" w:space="0" w:color="auto"/>
            <w:bottom w:val="none" w:sz="0" w:space="0" w:color="auto"/>
            <w:right w:val="none" w:sz="0" w:space="0" w:color="auto"/>
          </w:divBdr>
        </w:div>
        <w:div w:id="452600467">
          <w:marLeft w:val="0"/>
          <w:marRight w:val="0"/>
          <w:marTop w:val="0"/>
          <w:marBottom w:val="0"/>
          <w:divBdr>
            <w:top w:val="none" w:sz="0" w:space="0" w:color="auto"/>
            <w:left w:val="none" w:sz="0" w:space="0" w:color="auto"/>
            <w:bottom w:val="none" w:sz="0" w:space="0" w:color="auto"/>
            <w:right w:val="none" w:sz="0" w:space="0" w:color="auto"/>
          </w:divBdr>
        </w:div>
        <w:div w:id="2044011274">
          <w:marLeft w:val="0"/>
          <w:marRight w:val="0"/>
          <w:marTop w:val="0"/>
          <w:marBottom w:val="0"/>
          <w:divBdr>
            <w:top w:val="none" w:sz="0" w:space="0" w:color="auto"/>
            <w:left w:val="none" w:sz="0" w:space="0" w:color="auto"/>
            <w:bottom w:val="none" w:sz="0" w:space="0" w:color="auto"/>
            <w:right w:val="none" w:sz="0" w:space="0" w:color="auto"/>
          </w:divBdr>
        </w:div>
        <w:div w:id="1192570148">
          <w:marLeft w:val="0"/>
          <w:marRight w:val="0"/>
          <w:marTop w:val="0"/>
          <w:marBottom w:val="0"/>
          <w:divBdr>
            <w:top w:val="none" w:sz="0" w:space="0" w:color="auto"/>
            <w:left w:val="none" w:sz="0" w:space="0" w:color="auto"/>
            <w:bottom w:val="none" w:sz="0" w:space="0" w:color="auto"/>
            <w:right w:val="none" w:sz="0" w:space="0" w:color="auto"/>
          </w:divBdr>
        </w:div>
        <w:div w:id="1468739161">
          <w:marLeft w:val="0"/>
          <w:marRight w:val="0"/>
          <w:marTop w:val="0"/>
          <w:marBottom w:val="0"/>
          <w:divBdr>
            <w:top w:val="none" w:sz="0" w:space="0" w:color="auto"/>
            <w:left w:val="none" w:sz="0" w:space="0" w:color="auto"/>
            <w:bottom w:val="none" w:sz="0" w:space="0" w:color="auto"/>
            <w:right w:val="none" w:sz="0" w:space="0" w:color="auto"/>
          </w:divBdr>
        </w:div>
        <w:div w:id="664745425">
          <w:marLeft w:val="0"/>
          <w:marRight w:val="0"/>
          <w:marTop w:val="0"/>
          <w:marBottom w:val="0"/>
          <w:divBdr>
            <w:top w:val="none" w:sz="0" w:space="0" w:color="auto"/>
            <w:left w:val="none" w:sz="0" w:space="0" w:color="auto"/>
            <w:bottom w:val="none" w:sz="0" w:space="0" w:color="auto"/>
            <w:right w:val="none" w:sz="0" w:space="0" w:color="auto"/>
          </w:divBdr>
        </w:div>
        <w:div w:id="814638166">
          <w:marLeft w:val="0"/>
          <w:marRight w:val="0"/>
          <w:marTop w:val="0"/>
          <w:marBottom w:val="0"/>
          <w:divBdr>
            <w:top w:val="none" w:sz="0" w:space="0" w:color="auto"/>
            <w:left w:val="none" w:sz="0" w:space="0" w:color="auto"/>
            <w:bottom w:val="none" w:sz="0" w:space="0" w:color="auto"/>
            <w:right w:val="none" w:sz="0" w:space="0" w:color="auto"/>
          </w:divBdr>
        </w:div>
        <w:div w:id="1644263924">
          <w:marLeft w:val="0"/>
          <w:marRight w:val="0"/>
          <w:marTop w:val="0"/>
          <w:marBottom w:val="0"/>
          <w:divBdr>
            <w:top w:val="none" w:sz="0" w:space="0" w:color="auto"/>
            <w:left w:val="none" w:sz="0" w:space="0" w:color="auto"/>
            <w:bottom w:val="none" w:sz="0" w:space="0" w:color="auto"/>
            <w:right w:val="none" w:sz="0" w:space="0" w:color="auto"/>
          </w:divBdr>
        </w:div>
        <w:div w:id="1054112559">
          <w:marLeft w:val="0"/>
          <w:marRight w:val="0"/>
          <w:marTop w:val="0"/>
          <w:marBottom w:val="0"/>
          <w:divBdr>
            <w:top w:val="none" w:sz="0" w:space="0" w:color="auto"/>
            <w:left w:val="none" w:sz="0" w:space="0" w:color="auto"/>
            <w:bottom w:val="none" w:sz="0" w:space="0" w:color="auto"/>
            <w:right w:val="none" w:sz="0" w:space="0" w:color="auto"/>
          </w:divBdr>
        </w:div>
        <w:div w:id="1981031530">
          <w:marLeft w:val="0"/>
          <w:marRight w:val="0"/>
          <w:marTop w:val="0"/>
          <w:marBottom w:val="0"/>
          <w:divBdr>
            <w:top w:val="none" w:sz="0" w:space="0" w:color="auto"/>
            <w:left w:val="none" w:sz="0" w:space="0" w:color="auto"/>
            <w:bottom w:val="none" w:sz="0" w:space="0" w:color="auto"/>
            <w:right w:val="none" w:sz="0" w:space="0" w:color="auto"/>
          </w:divBdr>
        </w:div>
        <w:div w:id="2125030032">
          <w:marLeft w:val="0"/>
          <w:marRight w:val="0"/>
          <w:marTop w:val="0"/>
          <w:marBottom w:val="0"/>
          <w:divBdr>
            <w:top w:val="none" w:sz="0" w:space="0" w:color="auto"/>
            <w:left w:val="none" w:sz="0" w:space="0" w:color="auto"/>
            <w:bottom w:val="none" w:sz="0" w:space="0" w:color="auto"/>
            <w:right w:val="none" w:sz="0" w:space="0" w:color="auto"/>
          </w:divBdr>
        </w:div>
        <w:div w:id="1168598206">
          <w:marLeft w:val="0"/>
          <w:marRight w:val="0"/>
          <w:marTop w:val="0"/>
          <w:marBottom w:val="0"/>
          <w:divBdr>
            <w:top w:val="none" w:sz="0" w:space="0" w:color="auto"/>
            <w:left w:val="none" w:sz="0" w:space="0" w:color="auto"/>
            <w:bottom w:val="none" w:sz="0" w:space="0" w:color="auto"/>
            <w:right w:val="none" w:sz="0" w:space="0" w:color="auto"/>
          </w:divBdr>
        </w:div>
        <w:div w:id="1622375683">
          <w:marLeft w:val="0"/>
          <w:marRight w:val="0"/>
          <w:marTop w:val="0"/>
          <w:marBottom w:val="0"/>
          <w:divBdr>
            <w:top w:val="none" w:sz="0" w:space="0" w:color="auto"/>
            <w:left w:val="none" w:sz="0" w:space="0" w:color="auto"/>
            <w:bottom w:val="none" w:sz="0" w:space="0" w:color="auto"/>
            <w:right w:val="none" w:sz="0" w:space="0" w:color="auto"/>
          </w:divBdr>
        </w:div>
        <w:div w:id="289212471">
          <w:marLeft w:val="0"/>
          <w:marRight w:val="0"/>
          <w:marTop w:val="0"/>
          <w:marBottom w:val="0"/>
          <w:divBdr>
            <w:top w:val="none" w:sz="0" w:space="0" w:color="auto"/>
            <w:left w:val="none" w:sz="0" w:space="0" w:color="auto"/>
            <w:bottom w:val="none" w:sz="0" w:space="0" w:color="auto"/>
            <w:right w:val="none" w:sz="0" w:space="0" w:color="auto"/>
          </w:divBdr>
        </w:div>
        <w:div w:id="594559589">
          <w:marLeft w:val="0"/>
          <w:marRight w:val="0"/>
          <w:marTop w:val="0"/>
          <w:marBottom w:val="0"/>
          <w:divBdr>
            <w:top w:val="none" w:sz="0" w:space="0" w:color="auto"/>
            <w:left w:val="none" w:sz="0" w:space="0" w:color="auto"/>
            <w:bottom w:val="none" w:sz="0" w:space="0" w:color="auto"/>
            <w:right w:val="none" w:sz="0" w:space="0" w:color="auto"/>
          </w:divBdr>
        </w:div>
        <w:div w:id="1156651825">
          <w:marLeft w:val="0"/>
          <w:marRight w:val="0"/>
          <w:marTop w:val="0"/>
          <w:marBottom w:val="0"/>
          <w:divBdr>
            <w:top w:val="none" w:sz="0" w:space="0" w:color="auto"/>
            <w:left w:val="none" w:sz="0" w:space="0" w:color="auto"/>
            <w:bottom w:val="none" w:sz="0" w:space="0" w:color="auto"/>
            <w:right w:val="none" w:sz="0" w:space="0" w:color="auto"/>
          </w:divBdr>
        </w:div>
        <w:div w:id="785347563">
          <w:marLeft w:val="0"/>
          <w:marRight w:val="0"/>
          <w:marTop w:val="0"/>
          <w:marBottom w:val="0"/>
          <w:divBdr>
            <w:top w:val="none" w:sz="0" w:space="0" w:color="auto"/>
            <w:left w:val="none" w:sz="0" w:space="0" w:color="auto"/>
            <w:bottom w:val="none" w:sz="0" w:space="0" w:color="auto"/>
            <w:right w:val="none" w:sz="0" w:space="0" w:color="auto"/>
          </w:divBdr>
        </w:div>
        <w:div w:id="671183009">
          <w:marLeft w:val="0"/>
          <w:marRight w:val="0"/>
          <w:marTop w:val="0"/>
          <w:marBottom w:val="0"/>
          <w:divBdr>
            <w:top w:val="none" w:sz="0" w:space="0" w:color="auto"/>
            <w:left w:val="none" w:sz="0" w:space="0" w:color="auto"/>
            <w:bottom w:val="none" w:sz="0" w:space="0" w:color="auto"/>
            <w:right w:val="none" w:sz="0" w:space="0" w:color="auto"/>
          </w:divBdr>
        </w:div>
        <w:div w:id="2018460699">
          <w:marLeft w:val="0"/>
          <w:marRight w:val="0"/>
          <w:marTop w:val="0"/>
          <w:marBottom w:val="0"/>
          <w:divBdr>
            <w:top w:val="none" w:sz="0" w:space="0" w:color="auto"/>
            <w:left w:val="none" w:sz="0" w:space="0" w:color="auto"/>
            <w:bottom w:val="none" w:sz="0" w:space="0" w:color="auto"/>
            <w:right w:val="none" w:sz="0" w:space="0" w:color="auto"/>
          </w:divBdr>
        </w:div>
        <w:div w:id="1578172428">
          <w:marLeft w:val="0"/>
          <w:marRight w:val="0"/>
          <w:marTop w:val="0"/>
          <w:marBottom w:val="0"/>
          <w:divBdr>
            <w:top w:val="none" w:sz="0" w:space="0" w:color="auto"/>
            <w:left w:val="none" w:sz="0" w:space="0" w:color="auto"/>
            <w:bottom w:val="none" w:sz="0" w:space="0" w:color="auto"/>
            <w:right w:val="none" w:sz="0" w:space="0" w:color="auto"/>
          </w:divBdr>
        </w:div>
        <w:div w:id="1274289040">
          <w:marLeft w:val="0"/>
          <w:marRight w:val="0"/>
          <w:marTop w:val="0"/>
          <w:marBottom w:val="0"/>
          <w:divBdr>
            <w:top w:val="none" w:sz="0" w:space="0" w:color="auto"/>
            <w:left w:val="none" w:sz="0" w:space="0" w:color="auto"/>
            <w:bottom w:val="none" w:sz="0" w:space="0" w:color="auto"/>
            <w:right w:val="none" w:sz="0" w:space="0" w:color="auto"/>
          </w:divBdr>
        </w:div>
        <w:div w:id="91709375">
          <w:marLeft w:val="0"/>
          <w:marRight w:val="0"/>
          <w:marTop w:val="0"/>
          <w:marBottom w:val="0"/>
          <w:divBdr>
            <w:top w:val="none" w:sz="0" w:space="0" w:color="auto"/>
            <w:left w:val="none" w:sz="0" w:space="0" w:color="auto"/>
            <w:bottom w:val="none" w:sz="0" w:space="0" w:color="auto"/>
            <w:right w:val="none" w:sz="0" w:space="0" w:color="auto"/>
          </w:divBdr>
        </w:div>
        <w:div w:id="1116171204">
          <w:marLeft w:val="0"/>
          <w:marRight w:val="0"/>
          <w:marTop w:val="0"/>
          <w:marBottom w:val="0"/>
          <w:divBdr>
            <w:top w:val="none" w:sz="0" w:space="0" w:color="auto"/>
            <w:left w:val="none" w:sz="0" w:space="0" w:color="auto"/>
            <w:bottom w:val="none" w:sz="0" w:space="0" w:color="auto"/>
            <w:right w:val="none" w:sz="0" w:space="0" w:color="auto"/>
          </w:divBdr>
        </w:div>
        <w:div w:id="1430465400">
          <w:marLeft w:val="0"/>
          <w:marRight w:val="0"/>
          <w:marTop w:val="0"/>
          <w:marBottom w:val="0"/>
          <w:divBdr>
            <w:top w:val="none" w:sz="0" w:space="0" w:color="auto"/>
            <w:left w:val="none" w:sz="0" w:space="0" w:color="auto"/>
            <w:bottom w:val="none" w:sz="0" w:space="0" w:color="auto"/>
            <w:right w:val="none" w:sz="0" w:space="0" w:color="auto"/>
          </w:divBdr>
        </w:div>
        <w:div w:id="1004358712">
          <w:marLeft w:val="0"/>
          <w:marRight w:val="0"/>
          <w:marTop w:val="0"/>
          <w:marBottom w:val="0"/>
          <w:divBdr>
            <w:top w:val="none" w:sz="0" w:space="0" w:color="auto"/>
            <w:left w:val="none" w:sz="0" w:space="0" w:color="auto"/>
            <w:bottom w:val="none" w:sz="0" w:space="0" w:color="auto"/>
            <w:right w:val="none" w:sz="0" w:space="0" w:color="auto"/>
          </w:divBdr>
        </w:div>
        <w:div w:id="838545298">
          <w:marLeft w:val="0"/>
          <w:marRight w:val="0"/>
          <w:marTop w:val="0"/>
          <w:marBottom w:val="0"/>
          <w:divBdr>
            <w:top w:val="none" w:sz="0" w:space="0" w:color="auto"/>
            <w:left w:val="none" w:sz="0" w:space="0" w:color="auto"/>
            <w:bottom w:val="none" w:sz="0" w:space="0" w:color="auto"/>
            <w:right w:val="none" w:sz="0" w:space="0" w:color="auto"/>
          </w:divBdr>
        </w:div>
        <w:div w:id="335689588">
          <w:marLeft w:val="0"/>
          <w:marRight w:val="0"/>
          <w:marTop w:val="0"/>
          <w:marBottom w:val="0"/>
          <w:divBdr>
            <w:top w:val="none" w:sz="0" w:space="0" w:color="auto"/>
            <w:left w:val="none" w:sz="0" w:space="0" w:color="auto"/>
            <w:bottom w:val="none" w:sz="0" w:space="0" w:color="auto"/>
            <w:right w:val="none" w:sz="0" w:space="0" w:color="auto"/>
          </w:divBdr>
        </w:div>
        <w:div w:id="1974215872">
          <w:marLeft w:val="0"/>
          <w:marRight w:val="0"/>
          <w:marTop w:val="0"/>
          <w:marBottom w:val="0"/>
          <w:divBdr>
            <w:top w:val="none" w:sz="0" w:space="0" w:color="auto"/>
            <w:left w:val="none" w:sz="0" w:space="0" w:color="auto"/>
            <w:bottom w:val="none" w:sz="0" w:space="0" w:color="auto"/>
            <w:right w:val="none" w:sz="0" w:space="0" w:color="auto"/>
          </w:divBdr>
        </w:div>
        <w:div w:id="1654404544">
          <w:marLeft w:val="0"/>
          <w:marRight w:val="0"/>
          <w:marTop w:val="0"/>
          <w:marBottom w:val="0"/>
          <w:divBdr>
            <w:top w:val="none" w:sz="0" w:space="0" w:color="auto"/>
            <w:left w:val="none" w:sz="0" w:space="0" w:color="auto"/>
            <w:bottom w:val="none" w:sz="0" w:space="0" w:color="auto"/>
            <w:right w:val="none" w:sz="0" w:space="0" w:color="auto"/>
          </w:divBdr>
        </w:div>
        <w:div w:id="812982944">
          <w:marLeft w:val="0"/>
          <w:marRight w:val="0"/>
          <w:marTop w:val="0"/>
          <w:marBottom w:val="0"/>
          <w:divBdr>
            <w:top w:val="none" w:sz="0" w:space="0" w:color="auto"/>
            <w:left w:val="none" w:sz="0" w:space="0" w:color="auto"/>
            <w:bottom w:val="none" w:sz="0" w:space="0" w:color="auto"/>
            <w:right w:val="none" w:sz="0" w:space="0" w:color="auto"/>
          </w:divBdr>
        </w:div>
        <w:div w:id="1865437996">
          <w:marLeft w:val="0"/>
          <w:marRight w:val="0"/>
          <w:marTop w:val="0"/>
          <w:marBottom w:val="0"/>
          <w:divBdr>
            <w:top w:val="none" w:sz="0" w:space="0" w:color="auto"/>
            <w:left w:val="none" w:sz="0" w:space="0" w:color="auto"/>
            <w:bottom w:val="none" w:sz="0" w:space="0" w:color="auto"/>
            <w:right w:val="none" w:sz="0" w:space="0" w:color="auto"/>
          </w:divBdr>
        </w:div>
        <w:div w:id="1420105176">
          <w:marLeft w:val="0"/>
          <w:marRight w:val="0"/>
          <w:marTop w:val="0"/>
          <w:marBottom w:val="0"/>
          <w:divBdr>
            <w:top w:val="none" w:sz="0" w:space="0" w:color="auto"/>
            <w:left w:val="none" w:sz="0" w:space="0" w:color="auto"/>
            <w:bottom w:val="none" w:sz="0" w:space="0" w:color="auto"/>
            <w:right w:val="none" w:sz="0" w:space="0" w:color="auto"/>
          </w:divBdr>
        </w:div>
        <w:div w:id="2108844408">
          <w:marLeft w:val="0"/>
          <w:marRight w:val="0"/>
          <w:marTop w:val="0"/>
          <w:marBottom w:val="0"/>
          <w:divBdr>
            <w:top w:val="none" w:sz="0" w:space="0" w:color="auto"/>
            <w:left w:val="none" w:sz="0" w:space="0" w:color="auto"/>
            <w:bottom w:val="none" w:sz="0" w:space="0" w:color="auto"/>
            <w:right w:val="none" w:sz="0" w:space="0" w:color="auto"/>
          </w:divBdr>
        </w:div>
        <w:div w:id="1276669182">
          <w:marLeft w:val="0"/>
          <w:marRight w:val="0"/>
          <w:marTop w:val="0"/>
          <w:marBottom w:val="0"/>
          <w:divBdr>
            <w:top w:val="none" w:sz="0" w:space="0" w:color="auto"/>
            <w:left w:val="none" w:sz="0" w:space="0" w:color="auto"/>
            <w:bottom w:val="none" w:sz="0" w:space="0" w:color="auto"/>
            <w:right w:val="none" w:sz="0" w:space="0" w:color="auto"/>
          </w:divBdr>
        </w:div>
        <w:div w:id="1818230910">
          <w:marLeft w:val="0"/>
          <w:marRight w:val="0"/>
          <w:marTop w:val="0"/>
          <w:marBottom w:val="0"/>
          <w:divBdr>
            <w:top w:val="none" w:sz="0" w:space="0" w:color="auto"/>
            <w:left w:val="none" w:sz="0" w:space="0" w:color="auto"/>
            <w:bottom w:val="none" w:sz="0" w:space="0" w:color="auto"/>
            <w:right w:val="none" w:sz="0" w:space="0" w:color="auto"/>
          </w:divBdr>
        </w:div>
        <w:div w:id="1757171477">
          <w:marLeft w:val="0"/>
          <w:marRight w:val="0"/>
          <w:marTop w:val="0"/>
          <w:marBottom w:val="0"/>
          <w:divBdr>
            <w:top w:val="none" w:sz="0" w:space="0" w:color="auto"/>
            <w:left w:val="none" w:sz="0" w:space="0" w:color="auto"/>
            <w:bottom w:val="none" w:sz="0" w:space="0" w:color="auto"/>
            <w:right w:val="none" w:sz="0" w:space="0" w:color="auto"/>
          </w:divBdr>
        </w:div>
        <w:div w:id="2126920391">
          <w:marLeft w:val="0"/>
          <w:marRight w:val="0"/>
          <w:marTop w:val="0"/>
          <w:marBottom w:val="0"/>
          <w:divBdr>
            <w:top w:val="none" w:sz="0" w:space="0" w:color="auto"/>
            <w:left w:val="none" w:sz="0" w:space="0" w:color="auto"/>
            <w:bottom w:val="none" w:sz="0" w:space="0" w:color="auto"/>
            <w:right w:val="none" w:sz="0" w:space="0" w:color="auto"/>
          </w:divBdr>
        </w:div>
        <w:div w:id="53817730">
          <w:marLeft w:val="0"/>
          <w:marRight w:val="0"/>
          <w:marTop w:val="0"/>
          <w:marBottom w:val="0"/>
          <w:divBdr>
            <w:top w:val="none" w:sz="0" w:space="0" w:color="auto"/>
            <w:left w:val="none" w:sz="0" w:space="0" w:color="auto"/>
            <w:bottom w:val="none" w:sz="0" w:space="0" w:color="auto"/>
            <w:right w:val="none" w:sz="0" w:space="0" w:color="auto"/>
          </w:divBdr>
        </w:div>
        <w:div w:id="1642692432">
          <w:marLeft w:val="0"/>
          <w:marRight w:val="0"/>
          <w:marTop w:val="0"/>
          <w:marBottom w:val="0"/>
          <w:divBdr>
            <w:top w:val="none" w:sz="0" w:space="0" w:color="auto"/>
            <w:left w:val="none" w:sz="0" w:space="0" w:color="auto"/>
            <w:bottom w:val="none" w:sz="0" w:space="0" w:color="auto"/>
            <w:right w:val="none" w:sz="0" w:space="0" w:color="auto"/>
          </w:divBdr>
        </w:div>
        <w:div w:id="1521893643">
          <w:marLeft w:val="0"/>
          <w:marRight w:val="0"/>
          <w:marTop w:val="0"/>
          <w:marBottom w:val="0"/>
          <w:divBdr>
            <w:top w:val="none" w:sz="0" w:space="0" w:color="auto"/>
            <w:left w:val="none" w:sz="0" w:space="0" w:color="auto"/>
            <w:bottom w:val="none" w:sz="0" w:space="0" w:color="auto"/>
            <w:right w:val="none" w:sz="0" w:space="0" w:color="auto"/>
          </w:divBdr>
        </w:div>
        <w:div w:id="1318994837">
          <w:marLeft w:val="0"/>
          <w:marRight w:val="0"/>
          <w:marTop w:val="0"/>
          <w:marBottom w:val="0"/>
          <w:divBdr>
            <w:top w:val="none" w:sz="0" w:space="0" w:color="auto"/>
            <w:left w:val="none" w:sz="0" w:space="0" w:color="auto"/>
            <w:bottom w:val="none" w:sz="0" w:space="0" w:color="auto"/>
            <w:right w:val="none" w:sz="0" w:space="0" w:color="auto"/>
          </w:divBdr>
        </w:div>
        <w:div w:id="1176574430">
          <w:marLeft w:val="0"/>
          <w:marRight w:val="0"/>
          <w:marTop w:val="0"/>
          <w:marBottom w:val="0"/>
          <w:divBdr>
            <w:top w:val="none" w:sz="0" w:space="0" w:color="auto"/>
            <w:left w:val="none" w:sz="0" w:space="0" w:color="auto"/>
            <w:bottom w:val="none" w:sz="0" w:space="0" w:color="auto"/>
            <w:right w:val="none" w:sz="0" w:space="0" w:color="auto"/>
          </w:divBdr>
        </w:div>
        <w:div w:id="1821924972">
          <w:marLeft w:val="0"/>
          <w:marRight w:val="0"/>
          <w:marTop w:val="0"/>
          <w:marBottom w:val="0"/>
          <w:divBdr>
            <w:top w:val="none" w:sz="0" w:space="0" w:color="auto"/>
            <w:left w:val="none" w:sz="0" w:space="0" w:color="auto"/>
            <w:bottom w:val="none" w:sz="0" w:space="0" w:color="auto"/>
            <w:right w:val="none" w:sz="0" w:space="0" w:color="auto"/>
          </w:divBdr>
        </w:div>
        <w:div w:id="1910728402">
          <w:marLeft w:val="0"/>
          <w:marRight w:val="0"/>
          <w:marTop w:val="0"/>
          <w:marBottom w:val="0"/>
          <w:divBdr>
            <w:top w:val="none" w:sz="0" w:space="0" w:color="auto"/>
            <w:left w:val="none" w:sz="0" w:space="0" w:color="auto"/>
            <w:bottom w:val="none" w:sz="0" w:space="0" w:color="auto"/>
            <w:right w:val="none" w:sz="0" w:space="0" w:color="auto"/>
          </w:divBdr>
        </w:div>
        <w:div w:id="450978902">
          <w:marLeft w:val="0"/>
          <w:marRight w:val="0"/>
          <w:marTop w:val="0"/>
          <w:marBottom w:val="0"/>
          <w:divBdr>
            <w:top w:val="none" w:sz="0" w:space="0" w:color="auto"/>
            <w:left w:val="none" w:sz="0" w:space="0" w:color="auto"/>
            <w:bottom w:val="none" w:sz="0" w:space="0" w:color="auto"/>
            <w:right w:val="none" w:sz="0" w:space="0" w:color="auto"/>
          </w:divBdr>
        </w:div>
        <w:div w:id="1534921053">
          <w:marLeft w:val="0"/>
          <w:marRight w:val="0"/>
          <w:marTop w:val="0"/>
          <w:marBottom w:val="0"/>
          <w:divBdr>
            <w:top w:val="none" w:sz="0" w:space="0" w:color="auto"/>
            <w:left w:val="none" w:sz="0" w:space="0" w:color="auto"/>
            <w:bottom w:val="none" w:sz="0" w:space="0" w:color="auto"/>
            <w:right w:val="none" w:sz="0" w:space="0" w:color="auto"/>
          </w:divBdr>
        </w:div>
        <w:div w:id="1342322029">
          <w:marLeft w:val="0"/>
          <w:marRight w:val="0"/>
          <w:marTop w:val="0"/>
          <w:marBottom w:val="0"/>
          <w:divBdr>
            <w:top w:val="none" w:sz="0" w:space="0" w:color="auto"/>
            <w:left w:val="none" w:sz="0" w:space="0" w:color="auto"/>
            <w:bottom w:val="none" w:sz="0" w:space="0" w:color="auto"/>
            <w:right w:val="none" w:sz="0" w:space="0" w:color="auto"/>
          </w:divBdr>
        </w:div>
        <w:div w:id="604774281">
          <w:marLeft w:val="0"/>
          <w:marRight w:val="0"/>
          <w:marTop w:val="0"/>
          <w:marBottom w:val="0"/>
          <w:divBdr>
            <w:top w:val="none" w:sz="0" w:space="0" w:color="auto"/>
            <w:left w:val="none" w:sz="0" w:space="0" w:color="auto"/>
            <w:bottom w:val="none" w:sz="0" w:space="0" w:color="auto"/>
            <w:right w:val="none" w:sz="0" w:space="0" w:color="auto"/>
          </w:divBdr>
        </w:div>
        <w:div w:id="1324234952">
          <w:marLeft w:val="0"/>
          <w:marRight w:val="0"/>
          <w:marTop w:val="0"/>
          <w:marBottom w:val="0"/>
          <w:divBdr>
            <w:top w:val="none" w:sz="0" w:space="0" w:color="auto"/>
            <w:left w:val="none" w:sz="0" w:space="0" w:color="auto"/>
            <w:bottom w:val="none" w:sz="0" w:space="0" w:color="auto"/>
            <w:right w:val="none" w:sz="0" w:space="0" w:color="auto"/>
          </w:divBdr>
        </w:div>
        <w:div w:id="1728868776">
          <w:marLeft w:val="0"/>
          <w:marRight w:val="0"/>
          <w:marTop w:val="0"/>
          <w:marBottom w:val="0"/>
          <w:divBdr>
            <w:top w:val="none" w:sz="0" w:space="0" w:color="auto"/>
            <w:left w:val="none" w:sz="0" w:space="0" w:color="auto"/>
            <w:bottom w:val="none" w:sz="0" w:space="0" w:color="auto"/>
            <w:right w:val="none" w:sz="0" w:space="0" w:color="auto"/>
          </w:divBdr>
        </w:div>
        <w:div w:id="1632980110">
          <w:marLeft w:val="0"/>
          <w:marRight w:val="0"/>
          <w:marTop w:val="0"/>
          <w:marBottom w:val="0"/>
          <w:divBdr>
            <w:top w:val="none" w:sz="0" w:space="0" w:color="auto"/>
            <w:left w:val="none" w:sz="0" w:space="0" w:color="auto"/>
            <w:bottom w:val="none" w:sz="0" w:space="0" w:color="auto"/>
            <w:right w:val="none" w:sz="0" w:space="0" w:color="auto"/>
          </w:divBdr>
        </w:div>
        <w:div w:id="66730523">
          <w:marLeft w:val="0"/>
          <w:marRight w:val="0"/>
          <w:marTop w:val="0"/>
          <w:marBottom w:val="0"/>
          <w:divBdr>
            <w:top w:val="none" w:sz="0" w:space="0" w:color="auto"/>
            <w:left w:val="none" w:sz="0" w:space="0" w:color="auto"/>
            <w:bottom w:val="none" w:sz="0" w:space="0" w:color="auto"/>
            <w:right w:val="none" w:sz="0" w:space="0" w:color="auto"/>
          </w:divBdr>
        </w:div>
        <w:div w:id="1132094057">
          <w:marLeft w:val="0"/>
          <w:marRight w:val="0"/>
          <w:marTop w:val="0"/>
          <w:marBottom w:val="0"/>
          <w:divBdr>
            <w:top w:val="none" w:sz="0" w:space="0" w:color="auto"/>
            <w:left w:val="none" w:sz="0" w:space="0" w:color="auto"/>
            <w:bottom w:val="none" w:sz="0" w:space="0" w:color="auto"/>
            <w:right w:val="none" w:sz="0" w:space="0" w:color="auto"/>
          </w:divBdr>
        </w:div>
        <w:div w:id="2015647088">
          <w:marLeft w:val="0"/>
          <w:marRight w:val="0"/>
          <w:marTop w:val="0"/>
          <w:marBottom w:val="0"/>
          <w:divBdr>
            <w:top w:val="none" w:sz="0" w:space="0" w:color="auto"/>
            <w:left w:val="none" w:sz="0" w:space="0" w:color="auto"/>
            <w:bottom w:val="none" w:sz="0" w:space="0" w:color="auto"/>
            <w:right w:val="none" w:sz="0" w:space="0" w:color="auto"/>
          </w:divBdr>
        </w:div>
        <w:div w:id="1416972913">
          <w:marLeft w:val="0"/>
          <w:marRight w:val="0"/>
          <w:marTop w:val="0"/>
          <w:marBottom w:val="0"/>
          <w:divBdr>
            <w:top w:val="none" w:sz="0" w:space="0" w:color="auto"/>
            <w:left w:val="none" w:sz="0" w:space="0" w:color="auto"/>
            <w:bottom w:val="none" w:sz="0" w:space="0" w:color="auto"/>
            <w:right w:val="none" w:sz="0" w:space="0" w:color="auto"/>
          </w:divBdr>
        </w:div>
        <w:div w:id="1580747696">
          <w:marLeft w:val="0"/>
          <w:marRight w:val="0"/>
          <w:marTop w:val="0"/>
          <w:marBottom w:val="0"/>
          <w:divBdr>
            <w:top w:val="none" w:sz="0" w:space="0" w:color="auto"/>
            <w:left w:val="none" w:sz="0" w:space="0" w:color="auto"/>
            <w:bottom w:val="none" w:sz="0" w:space="0" w:color="auto"/>
            <w:right w:val="none" w:sz="0" w:space="0" w:color="auto"/>
          </w:divBdr>
        </w:div>
        <w:div w:id="861750724">
          <w:marLeft w:val="0"/>
          <w:marRight w:val="0"/>
          <w:marTop w:val="0"/>
          <w:marBottom w:val="0"/>
          <w:divBdr>
            <w:top w:val="none" w:sz="0" w:space="0" w:color="auto"/>
            <w:left w:val="none" w:sz="0" w:space="0" w:color="auto"/>
            <w:bottom w:val="none" w:sz="0" w:space="0" w:color="auto"/>
            <w:right w:val="none" w:sz="0" w:space="0" w:color="auto"/>
          </w:divBdr>
        </w:div>
        <w:div w:id="230384479">
          <w:marLeft w:val="0"/>
          <w:marRight w:val="0"/>
          <w:marTop w:val="0"/>
          <w:marBottom w:val="0"/>
          <w:divBdr>
            <w:top w:val="none" w:sz="0" w:space="0" w:color="auto"/>
            <w:left w:val="none" w:sz="0" w:space="0" w:color="auto"/>
            <w:bottom w:val="none" w:sz="0" w:space="0" w:color="auto"/>
            <w:right w:val="none" w:sz="0" w:space="0" w:color="auto"/>
          </w:divBdr>
        </w:div>
        <w:div w:id="1420643082">
          <w:marLeft w:val="0"/>
          <w:marRight w:val="0"/>
          <w:marTop w:val="0"/>
          <w:marBottom w:val="0"/>
          <w:divBdr>
            <w:top w:val="none" w:sz="0" w:space="0" w:color="auto"/>
            <w:left w:val="none" w:sz="0" w:space="0" w:color="auto"/>
            <w:bottom w:val="none" w:sz="0" w:space="0" w:color="auto"/>
            <w:right w:val="none" w:sz="0" w:space="0" w:color="auto"/>
          </w:divBdr>
        </w:div>
        <w:div w:id="1240405409">
          <w:marLeft w:val="0"/>
          <w:marRight w:val="0"/>
          <w:marTop w:val="0"/>
          <w:marBottom w:val="0"/>
          <w:divBdr>
            <w:top w:val="none" w:sz="0" w:space="0" w:color="auto"/>
            <w:left w:val="none" w:sz="0" w:space="0" w:color="auto"/>
            <w:bottom w:val="none" w:sz="0" w:space="0" w:color="auto"/>
            <w:right w:val="none" w:sz="0" w:space="0" w:color="auto"/>
          </w:divBdr>
        </w:div>
        <w:div w:id="1502547266">
          <w:marLeft w:val="0"/>
          <w:marRight w:val="0"/>
          <w:marTop w:val="0"/>
          <w:marBottom w:val="0"/>
          <w:divBdr>
            <w:top w:val="none" w:sz="0" w:space="0" w:color="auto"/>
            <w:left w:val="none" w:sz="0" w:space="0" w:color="auto"/>
            <w:bottom w:val="none" w:sz="0" w:space="0" w:color="auto"/>
            <w:right w:val="none" w:sz="0" w:space="0" w:color="auto"/>
          </w:divBdr>
        </w:div>
        <w:div w:id="889223699">
          <w:marLeft w:val="0"/>
          <w:marRight w:val="0"/>
          <w:marTop w:val="0"/>
          <w:marBottom w:val="0"/>
          <w:divBdr>
            <w:top w:val="none" w:sz="0" w:space="0" w:color="auto"/>
            <w:left w:val="none" w:sz="0" w:space="0" w:color="auto"/>
            <w:bottom w:val="none" w:sz="0" w:space="0" w:color="auto"/>
            <w:right w:val="none" w:sz="0" w:space="0" w:color="auto"/>
          </w:divBdr>
        </w:div>
        <w:div w:id="1275556398">
          <w:marLeft w:val="0"/>
          <w:marRight w:val="0"/>
          <w:marTop w:val="0"/>
          <w:marBottom w:val="0"/>
          <w:divBdr>
            <w:top w:val="none" w:sz="0" w:space="0" w:color="auto"/>
            <w:left w:val="none" w:sz="0" w:space="0" w:color="auto"/>
            <w:bottom w:val="none" w:sz="0" w:space="0" w:color="auto"/>
            <w:right w:val="none" w:sz="0" w:space="0" w:color="auto"/>
          </w:divBdr>
        </w:div>
        <w:div w:id="9457821">
          <w:marLeft w:val="0"/>
          <w:marRight w:val="0"/>
          <w:marTop w:val="0"/>
          <w:marBottom w:val="0"/>
          <w:divBdr>
            <w:top w:val="none" w:sz="0" w:space="0" w:color="auto"/>
            <w:left w:val="none" w:sz="0" w:space="0" w:color="auto"/>
            <w:bottom w:val="none" w:sz="0" w:space="0" w:color="auto"/>
            <w:right w:val="none" w:sz="0" w:space="0" w:color="auto"/>
          </w:divBdr>
        </w:div>
        <w:div w:id="1231040196">
          <w:marLeft w:val="0"/>
          <w:marRight w:val="0"/>
          <w:marTop w:val="0"/>
          <w:marBottom w:val="0"/>
          <w:divBdr>
            <w:top w:val="none" w:sz="0" w:space="0" w:color="auto"/>
            <w:left w:val="none" w:sz="0" w:space="0" w:color="auto"/>
            <w:bottom w:val="none" w:sz="0" w:space="0" w:color="auto"/>
            <w:right w:val="none" w:sz="0" w:space="0" w:color="auto"/>
          </w:divBdr>
        </w:div>
        <w:div w:id="922883615">
          <w:marLeft w:val="0"/>
          <w:marRight w:val="0"/>
          <w:marTop w:val="0"/>
          <w:marBottom w:val="0"/>
          <w:divBdr>
            <w:top w:val="none" w:sz="0" w:space="0" w:color="auto"/>
            <w:left w:val="none" w:sz="0" w:space="0" w:color="auto"/>
            <w:bottom w:val="none" w:sz="0" w:space="0" w:color="auto"/>
            <w:right w:val="none" w:sz="0" w:space="0" w:color="auto"/>
          </w:divBdr>
        </w:div>
        <w:div w:id="1082096741">
          <w:marLeft w:val="0"/>
          <w:marRight w:val="0"/>
          <w:marTop w:val="0"/>
          <w:marBottom w:val="0"/>
          <w:divBdr>
            <w:top w:val="none" w:sz="0" w:space="0" w:color="auto"/>
            <w:left w:val="none" w:sz="0" w:space="0" w:color="auto"/>
            <w:bottom w:val="none" w:sz="0" w:space="0" w:color="auto"/>
            <w:right w:val="none" w:sz="0" w:space="0" w:color="auto"/>
          </w:divBdr>
        </w:div>
        <w:div w:id="1492871174">
          <w:marLeft w:val="0"/>
          <w:marRight w:val="0"/>
          <w:marTop w:val="0"/>
          <w:marBottom w:val="0"/>
          <w:divBdr>
            <w:top w:val="none" w:sz="0" w:space="0" w:color="auto"/>
            <w:left w:val="none" w:sz="0" w:space="0" w:color="auto"/>
            <w:bottom w:val="none" w:sz="0" w:space="0" w:color="auto"/>
            <w:right w:val="none" w:sz="0" w:space="0" w:color="auto"/>
          </w:divBdr>
        </w:div>
        <w:div w:id="1547372649">
          <w:marLeft w:val="0"/>
          <w:marRight w:val="0"/>
          <w:marTop w:val="0"/>
          <w:marBottom w:val="0"/>
          <w:divBdr>
            <w:top w:val="none" w:sz="0" w:space="0" w:color="auto"/>
            <w:left w:val="none" w:sz="0" w:space="0" w:color="auto"/>
            <w:bottom w:val="none" w:sz="0" w:space="0" w:color="auto"/>
            <w:right w:val="none" w:sz="0" w:space="0" w:color="auto"/>
          </w:divBdr>
        </w:div>
        <w:div w:id="487748841">
          <w:marLeft w:val="0"/>
          <w:marRight w:val="0"/>
          <w:marTop w:val="0"/>
          <w:marBottom w:val="0"/>
          <w:divBdr>
            <w:top w:val="none" w:sz="0" w:space="0" w:color="auto"/>
            <w:left w:val="none" w:sz="0" w:space="0" w:color="auto"/>
            <w:bottom w:val="none" w:sz="0" w:space="0" w:color="auto"/>
            <w:right w:val="none" w:sz="0" w:space="0" w:color="auto"/>
          </w:divBdr>
        </w:div>
        <w:div w:id="647249957">
          <w:marLeft w:val="0"/>
          <w:marRight w:val="0"/>
          <w:marTop w:val="0"/>
          <w:marBottom w:val="0"/>
          <w:divBdr>
            <w:top w:val="none" w:sz="0" w:space="0" w:color="auto"/>
            <w:left w:val="none" w:sz="0" w:space="0" w:color="auto"/>
            <w:bottom w:val="none" w:sz="0" w:space="0" w:color="auto"/>
            <w:right w:val="none" w:sz="0" w:space="0" w:color="auto"/>
          </w:divBdr>
        </w:div>
        <w:div w:id="1862817922">
          <w:marLeft w:val="0"/>
          <w:marRight w:val="0"/>
          <w:marTop w:val="0"/>
          <w:marBottom w:val="0"/>
          <w:divBdr>
            <w:top w:val="none" w:sz="0" w:space="0" w:color="auto"/>
            <w:left w:val="none" w:sz="0" w:space="0" w:color="auto"/>
            <w:bottom w:val="none" w:sz="0" w:space="0" w:color="auto"/>
            <w:right w:val="none" w:sz="0" w:space="0" w:color="auto"/>
          </w:divBdr>
        </w:div>
        <w:div w:id="215625133">
          <w:marLeft w:val="0"/>
          <w:marRight w:val="0"/>
          <w:marTop w:val="0"/>
          <w:marBottom w:val="0"/>
          <w:divBdr>
            <w:top w:val="none" w:sz="0" w:space="0" w:color="auto"/>
            <w:left w:val="none" w:sz="0" w:space="0" w:color="auto"/>
            <w:bottom w:val="none" w:sz="0" w:space="0" w:color="auto"/>
            <w:right w:val="none" w:sz="0" w:space="0" w:color="auto"/>
          </w:divBdr>
        </w:div>
        <w:div w:id="1359816797">
          <w:marLeft w:val="0"/>
          <w:marRight w:val="0"/>
          <w:marTop w:val="0"/>
          <w:marBottom w:val="0"/>
          <w:divBdr>
            <w:top w:val="none" w:sz="0" w:space="0" w:color="auto"/>
            <w:left w:val="none" w:sz="0" w:space="0" w:color="auto"/>
            <w:bottom w:val="none" w:sz="0" w:space="0" w:color="auto"/>
            <w:right w:val="none" w:sz="0" w:space="0" w:color="auto"/>
          </w:divBdr>
        </w:div>
        <w:div w:id="428433875">
          <w:marLeft w:val="0"/>
          <w:marRight w:val="0"/>
          <w:marTop w:val="0"/>
          <w:marBottom w:val="0"/>
          <w:divBdr>
            <w:top w:val="none" w:sz="0" w:space="0" w:color="auto"/>
            <w:left w:val="none" w:sz="0" w:space="0" w:color="auto"/>
            <w:bottom w:val="none" w:sz="0" w:space="0" w:color="auto"/>
            <w:right w:val="none" w:sz="0" w:space="0" w:color="auto"/>
          </w:divBdr>
        </w:div>
        <w:div w:id="256597664">
          <w:marLeft w:val="0"/>
          <w:marRight w:val="0"/>
          <w:marTop w:val="0"/>
          <w:marBottom w:val="0"/>
          <w:divBdr>
            <w:top w:val="none" w:sz="0" w:space="0" w:color="auto"/>
            <w:left w:val="none" w:sz="0" w:space="0" w:color="auto"/>
            <w:bottom w:val="none" w:sz="0" w:space="0" w:color="auto"/>
            <w:right w:val="none" w:sz="0" w:space="0" w:color="auto"/>
          </w:divBdr>
        </w:div>
        <w:div w:id="1219782841">
          <w:marLeft w:val="0"/>
          <w:marRight w:val="0"/>
          <w:marTop w:val="0"/>
          <w:marBottom w:val="0"/>
          <w:divBdr>
            <w:top w:val="none" w:sz="0" w:space="0" w:color="auto"/>
            <w:left w:val="none" w:sz="0" w:space="0" w:color="auto"/>
            <w:bottom w:val="none" w:sz="0" w:space="0" w:color="auto"/>
            <w:right w:val="none" w:sz="0" w:space="0" w:color="auto"/>
          </w:divBdr>
        </w:div>
        <w:div w:id="473333643">
          <w:marLeft w:val="0"/>
          <w:marRight w:val="0"/>
          <w:marTop w:val="0"/>
          <w:marBottom w:val="0"/>
          <w:divBdr>
            <w:top w:val="none" w:sz="0" w:space="0" w:color="auto"/>
            <w:left w:val="none" w:sz="0" w:space="0" w:color="auto"/>
            <w:bottom w:val="none" w:sz="0" w:space="0" w:color="auto"/>
            <w:right w:val="none" w:sz="0" w:space="0" w:color="auto"/>
          </w:divBdr>
        </w:div>
        <w:div w:id="372771500">
          <w:marLeft w:val="0"/>
          <w:marRight w:val="0"/>
          <w:marTop w:val="0"/>
          <w:marBottom w:val="0"/>
          <w:divBdr>
            <w:top w:val="none" w:sz="0" w:space="0" w:color="auto"/>
            <w:left w:val="none" w:sz="0" w:space="0" w:color="auto"/>
            <w:bottom w:val="none" w:sz="0" w:space="0" w:color="auto"/>
            <w:right w:val="none" w:sz="0" w:space="0" w:color="auto"/>
          </w:divBdr>
        </w:div>
        <w:div w:id="1936591680">
          <w:marLeft w:val="0"/>
          <w:marRight w:val="0"/>
          <w:marTop w:val="0"/>
          <w:marBottom w:val="0"/>
          <w:divBdr>
            <w:top w:val="none" w:sz="0" w:space="0" w:color="auto"/>
            <w:left w:val="none" w:sz="0" w:space="0" w:color="auto"/>
            <w:bottom w:val="none" w:sz="0" w:space="0" w:color="auto"/>
            <w:right w:val="none" w:sz="0" w:space="0" w:color="auto"/>
          </w:divBdr>
        </w:div>
        <w:div w:id="815031473">
          <w:marLeft w:val="0"/>
          <w:marRight w:val="0"/>
          <w:marTop w:val="0"/>
          <w:marBottom w:val="0"/>
          <w:divBdr>
            <w:top w:val="none" w:sz="0" w:space="0" w:color="auto"/>
            <w:left w:val="none" w:sz="0" w:space="0" w:color="auto"/>
            <w:bottom w:val="none" w:sz="0" w:space="0" w:color="auto"/>
            <w:right w:val="none" w:sz="0" w:space="0" w:color="auto"/>
          </w:divBdr>
        </w:div>
        <w:div w:id="270550571">
          <w:marLeft w:val="0"/>
          <w:marRight w:val="0"/>
          <w:marTop w:val="0"/>
          <w:marBottom w:val="0"/>
          <w:divBdr>
            <w:top w:val="none" w:sz="0" w:space="0" w:color="auto"/>
            <w:left w:val="none" w:sz="0" w:space="0" w:color="auto"/>
            <w:bottom w:val="none" w:sz="0" w:space="0" w:color="auto"/>
            <w:right w:val="none" w:sz="0" w:space="0" w:color="auto"/>
          </w:divBdr>
        </w:div>
        <w:div w:id="196282099">
          <w:marLeft w:val="0"/>
          <w:marRight w:val="0"/>
          <w:marTop w:val="0"/>
          <w:marBottom w:val="0"/>
          <w:divBdr>
            <w:top w:val="none" w:sz="0" w:space="0" w:color="auto"/>
            <w:left w:val="none" w:sz="0" w:space="0" w:color="auto"/>
            <w:bottom w:val="none" w:sz="0" w:space="0" w:color="auto"/>
            <w:right w:val="none" w:sz="0" w:space="0" w:color="auto"/>
          </w:divBdr>
        </w:div>
        <w:div w:id="272520253">
          <w:marLeft w:val="0"/>
          <w:marRight w:val="0"/>
          <w:marTop w:val="0"/>
          <w:marBottom w:val="0"/>
          <w:divBdr>
            <w:top w:val="none" w:sz="0" w:space="0" w:color="auto"/>
            <w:left w:val="none" w:sz="0" w:space="0" w:color="auto"/>
            <w:bottom w:val="none" w:sz="0" w:space="0" w:color="auto"/>
            <w:right w:val="none" w:sz="0" w:space="0" w:color="auto"/>
          </w:divBdr>
        </w:div>
        <w:div w:id="1206868936">
          <w:marLeft w:val="0"/>
          <w:marRight w:val="0"/>
          <w:marTop w:val="0"/>
          <w:marBottom w:val="0"/>
          <w:divBdr>
            <w:top w:val="none" w:sz="0" w:space="0" w:color="auto"/>
            <w:left w:val="none" w:sz="0" w:space="0" w:color="auto"/>
            <w:bottom w:val="none" w:sz="0" w:space="0" w:color="auto"/>
            <w:right w:val="none" w:sz="0" w:space="0" w:color="auto"/>
          </w:divBdr>
        </w:div>
        <w:div w:id="565607926">
          <w:marLeft w:val="0"/>
          <w:marRight w:val="0"/>
          <w:marTop w:val="0"/>
          <w:marBottom w:val="0"/>
          <w:divBdr>
            <w:top w:val="none" w:sz="0" w:space="0" w:color="auto"/>
            <w:left w:val="none" w:sz="0" w:space="0" w:color="auto"/>
            <w:bottom w:val="none" w:sz="0" w:space="0" w:color="auto"/>
            <w:right w:val="none" w:sz="0" w:space="0" w:color="auto"/>
          </w:divBdr>
        </w:div>
        <w:div w:id="8991883">
          <w:marLeft w:val="0"/>
          <w:marRight w:val="0"/>
          <w:marTop w:val="0"/>
          <w:marBottom w:val="0"/>
          <w:divBdr>
            <w:top w:val="none" w:sz="0" w:space="0" w:color="auto"/>
            <w:left w:val="none" w:sz="0" w:space="0" w:color="auto"/>
            <w:bottom w:val="none" w:sz="0" w:space="0" w:color="auto"/>
            <w:right w:val="none" w:sz="0" w:space="0" w:color="auto"/>
          </w:divBdr>
        </w:div>
        <w:div w:id="1264649578">
          <w:marLeft w:val="0"/>
          <w:marRight w:val="0"/>
          <w:marTop w:val="0"/>
          <w:marBottom w:val="0"/>
          <w:divBdr>
            <w:top w:val="none" w:sz="0" w:space="0" w:color="auto"/>
            <w:left w:val="none" w:sz="0" w:space="0" w:color="auto"/>
            <w:bottom w:val="none" w:sz="0" w:space="0" w:color="auto"/>
            <w:right w:val="none" w:sz="0" w:space="0" w:color="auto"/>
          </w:divBdr>
        </w:div>
        <w:div w:id="1030762314">
          <w:marLeft w:val="0"/>
          <w:marRight w:val="0"/>
          <w:marTop w:val="0"/>
          <w:marBottom w:val="0"/>
          <w:divBdr>
            <w:top w:val="none" w:sz="0" w:space="0" w:color="auto"/>
            <w:left w:val="none" w:sz="0" w:space="0" w:color="auto"/>
            <w:bottom w:val="none" w:sz="0" w:space="0" w:color="auto"/>
            <w:right w:val="none" w:sz="0" w:space="0" w:color="auto"/>
          </w:divBdr>
        </w:div>
        <w:div w:id="976842260">
          <w:marLeft w:val="0"/>
          <w:marRight w:val="0"/>
          <w:marTop w:val="0"/>
          <w:marBottom w:val="0"/>
          <w:divBdr>
            <w:top w:val="none" w:sz="0" w:space="0" w:color="auto"/>
            <w:left w:val="none" w:sz="0" w:space="0" w:color="auto"/>
            <w:bottom w:val="none" w:sz="0" w:space="0" w:color="auto"/>
            <w:right w:val="none" w:sz="0" w:space="0" w:color="auto"/>
          </w:divBdr>
        </w:div>
        <w:div w:id="417293784">
          <w:marLeft w:val="0"/>
          <w:marRight w:val="0"/>
          <w:marTop w:val="0"/>
          <w:marBottom w:val="0"/>
          <w:divBdr>
            <w:top w:val="none" w:sz="0" w:space="0" w:color="auto"/>
            <w:left w:val="none" w:sz="0" w:space="0" w:color="auto"/>
            <w:bottom w:val="none" w:sz="0" w:space="0" w:color="auto"/>
            <w:right w:val="none" w:sz="0" w:space="0" w:color="auto"/>
          </w:divBdr>
        </w:div>
        <w:div w:id="725110802">
          <w:marLeft w:val="0"/>
          <w:marRight w:val="0"/>
          <w:marTop w:val="0"/>
          <w:marBottom w:val="0"/>
          <w:divBdr>
            <w:top w:val="none" w:sz="0" w:space="0" w:color="auto"/>
            <w:left w:val="none" w:sz="0" w:space="0" w:color="auto"/>
            <w:bottom w:val="none" w:sz="0" w:space="0" w:color="auto"/>
            <w:right w:val="none" w:sz="0" w:space="0" w:color="auto"/>
          </w:divBdr>
        </w:div>
        <w:div w:id="1762993041">
          <w:marLeft w:val="0"/>
          <w:marRight w:val="0"/>
          <w:marTop w:val="0"/>
          <w:marBottom w:val="0"/>
          <w:divBdr>
            <w:top w:val="none" w:sz="0" w:space="0" w:color="auto"/>
            <w:left w:val="none" w:sz="0" w:space="0" w:color="auto"/>
            <w:bottom w:val="none" w:sz="0" w:space="0" w:color="auto"/>
            <w:right w:val="none" w:sz="0" w:space="0" w:color="auto"/>
          </w:divBdr>
        </w:div>
        <w:div w:id="2087679377">
          <w:marLeft w:val="0"/>
          <w:marRight w:val="0"/>
          <w:marTop w:val="0"/>
          <w:marBottom w:val="0"/>
          <w:divBdr>
            <w:top w:val="none" w:sz="0" w:space="0" w:color="auto"/>
            <w:left w:val="none" w:sz="0" w:space="0" w:color="auto"/>
            <w:bottom w:val="none" w:sz="0" w:space="0" w:color="auto"/>
            <w:right w:val="none" w:sz="0" w:space="0" w:color="auto"/>
          </w:divBdr>
        </w:div>
        <w:div w:id="1536121246">
          <w:marLeft w:val="0"/>
          <w:marRight w:val="0"/>
          <w:marTop w:val="0"/>
          <w:marBottom w:val="0"/>
          <w:divBdr>
            <w:top w:val="none" w:sz="0" w:space="0" w:color="auto"/>
            <w:left w:val="none" w:sz="0" w:space="0" w:color="auto"/>
            <w:bottom w:val="none" w:sz="0" w:space="0" w:color="auto"/>
            <w:right w:val="none" w:sz="0" w:space="0" w:color="auto"/>
          </w:divBdr>
        </w:div>
        <w:div w:id="883251117">
          <w:marLeft w:val="0"/>
          <w:marRight w:val="0"/>
          <w:marTop w:val="0"/>
          <w:marBottom w:val="0"/>
          <w:divBdr>
            <w:top w:val="none" w:sz="0" w:space="0" w:color="auto"/>
            <w:left w:val="none" w:sz="0" w:space="0" w:color="auto"/>
            <w:bottom w:val="none" w:sz="0" w:space="0" w:color="auto"/>
            <w:right w:val="none" w:sz="0" w:space="0" w:color="auto"/>
          </w:divBdr>
        </w:div>
        <w:div w:id="841117690">
          <w:marLeft w:val="0"/>
          <w:marRight w:val="0"/>
          <w:marTop w:val="0"/>
          <w:marBottom w:val="0"/>
          <w:divBdr>
            <w:top w:val="none" w:sz="0" w:space="0" w:color="auto"/>
            <w:left w:val="none" w:sz="0" w:space="0" w:color="auto"/>
            <w:bottom w:val="none" w:sz="0" w:space="0" w:color="auto"/>
            <w:right w:val="none" w:sz="0" w:space="0" w:color="auto"/>
          </w:divBdr>
        </w:div>
        <w:div w:id="1866358889">
          <w:marLeft w:val="0"/>
          <w:marRight w:val="0"/>
          <w:marTop w:val="0"/>
          <w:marBottom w:val="0"/>
          <w:divBdr>
            <w:top w:val="none" w:sz="0" w:space="0" w:color="auto"/>
            <w:left w:val="none" w:sz="0" w:space="0" w:color="auto"/>
            <w:bottom w:val="none" w:sz="0" w:space="0" w:color="auto"/>
            <w:right w:val="none" w:sz="0" w:space="0" w:color="auto"/>
          </w:divBdr>
        </w:div>
        <w:div w:id="879706002">
          <w:marLeft w:val="0"/>
          <w:marRight w:val="0"/>
          <w:marTop w:val="0"/>
          <w:marBottom w:val="0"/>
          <w:divBdr>
            <w:top w:val="none" w:sz="0" w:space="0" w:color="auto"/>
            <w:left w:val="none" w:sz="0" w:space="0" w:color="auto"/>
            <w:bottom w:val="none" w:sz="0" w:space="0" w:color="auto"/>
            <w:right w:val="none" w:sz="0" w:space="0" w:color="auto"/>
          </w:divBdr>
        </w:div>
        <w:div w:id="1455709053">
          <w:marLeft w:val="0"/>
          <w:marRight w:val="0"/>
          <w:marTop w:val="0"/>
          <w:marBottom w:val="0"/>
          <w:divBdr>
            <w:top w:val="none" w:sz="0" w:space="0" w:color="auto"/>
            <w:left w:val="none" w:sz="0" w:space="0" w:color="auto"/>
            <w:bottom w:val="none" w:sz="0" w:space="0" w:color="auto"/>
            <w:right w:val="none" w:sz="0" w:space="0" w:color="auto"/>
          </w:divBdr>
        </w:div>
        <w:div w:id="1781759210">
          <w:marLeft w:val="0"/>
          <w:marRight w:val="0"/>
          <w:marTop w:val="0"/>
          <w:marBottom w:val="0"/>
          <w:divBdr>
            <w:top w:val="none" w:sz="0" w:space="0" w:color="auto"/>
            <w:left w:val="none" w:sz="0" w:space="0" w:color="auto"/>
            <w:bottom w:val="none" w:sz="0" w:space="0" w:color="auto"/>
            <w:right w:val="none" w:sz="0" w:space="0" w:color="auto"/>
          </w:divBdr>
        </w:div>
        <w:div w:id="979728034">
          <w:marLeft w:val="0"/>
          <w:marRight w:val="0"/>
          <w:marTop w:val="0"/>
          <w:marBottom w:val="0"/>
          <w:divBdr>
            <w:top w:val="none" w:sz="0" w:space="0" w:color="auto"/>
            <w:left w:val="none" w:sz="0" w:space="0" w:color="auto"/>
            <w:bottom w:val="none" w:sz="0" w:space="0" w:color="auto"/>
            <w:right w:val="none" w:sz="0" w:space="0" w:color="auto"/>
          </w:divBdr>
        </w:div>
        <w:div w:id="1212500271">
          <w:marLeft w:val="0"/>
          <w:marRight w:val="0"/>
          <w:marTop w:val="0"/>
          <w:marBottom w:val="0"/>
          <w:divBdr>
            <w:top w:val="none" w:sz="0" w:space="0" w:color="auto"/>
            <w:left w:val="none" w:sz="0" w:space="0" w:color="auto"/>
            <w:bottom w:val="none" w:sz="0" w:space="0" w:color="auto"/>
            <w:right w:val="none" w:sz="0" w:space="0" w:color="auto"/>
          </w:divBdr>
        </w:div>
        <w:div w:id="748190760">
          <w:marLeft w:val="0"/>
          <w:marRight w:val="0"/>
          <w:marTop w:val="0"/>
          <w:marBottom w:val="0"/>
          <w:divBdr>
            <w:top w:val="none" w:sz="0" w:space="0" w:color="auto"/>
            <w:left w:val="none" w:sz="0" w:space="0" w:color="auto"/>
            <w:bottom w:val="none" w:sz="0" w:space="0" w:color="auto"/>
            <w:right w:val="none" w:sz="0" w:space="0" w:color="auto"/>
          </w:divBdr>
        </w:div>
        <w:div w:id="1060984499">
          <w:marLeft w:val="0"/>
          <w:marRight w:val="0"/>
          <w:marTop w:val="0"/>
          <w:marBottom w:val="0"/>
          <w:divBdr>
            <w:top w:val="none" w:sz="0" w:space="0" w:color="auto"/>
            <w:left w:val="none" w:sz="0" w:space="0" w:color="auto"/>
            <w:bottom w:val="none" w:sz="0" w:space="0" w:color="auto"/>
            <w:right w:val="none" w:sz="0" w:space="0" w:color="auto"/>
          </w:divBdr>
        </w:div>
        <w:div w:id="764688561">
          <w:marLeft w:val="0"/>
          <w:marRight w:val="0"/>
          <w:marTop w:val="0"/>
          <w:marBottom w:val="0"/>
          <w:divBdr>
            <w:top w:val="none" w:sz="0" w:space="0" w:color="auto"/>
            <w:left w:val="none" w:sz="0" w:space="0" w:color="auto"/>
            <w:bottom w:val="none" w:sz="0" w:space="0" w:color="auto"/>
            <w:right w:val="none" w:sz="0" w:space="0" w:color="auto"/>
          </w:divBdr>
        </w:div>
        <w:div w:id="1827672343">
          <w:marLeft w:val="0"/>
          <w:marRight w:val="0"/>
          <w:marTop w:val="0"/>
          <w:marBottom w:val="0"/>
          <w:divBdr>
            <w:top w:val="none" w:sz="0" w:space="0" w:color="auto"/>
            <w:left w:val="none" w:sz="0" w:space="0" w:color="auto"/>
            <w:bottom w:val="none" w:sz="0" w:space="0" w:color="auto"/>
            <w:right w:val="none" w:sz="0" w:space="0" w:color="auto"/>
          </w:divBdr>
        </w:div>
        <w:div w:id="621614932">
          <w:marLeft w:val="0"/>
          <w:marRight w:val="0"/>
          <w:marTop w:val="0"/>
          <w:marBottom w:val="0"/>
          <w:divBdr>
            <w:top w:val="none" w:sz="0" w:space="0" w:color="auto"/>
            <w:left w:val="none" w:sz="0" w:space="0" w:color="auto"/>
            <w:bottom w:val="none" w:sz="0" w:space="0" w:color="auto"/>
            <w:right w:val="none" w:sz="0" w:space="0" w:color="auto"/>
          </w:divBdr>
        </w:div>
        <w:div w:id="65762251">
          <w:marLeft w:val="0"/>
          <w:marRight w:val="0"/>
          <w:marTop w:val="0"/>
          <w:marBottom w:val="0"/>
          <w:divBdr>
            <w:top w:val="none" w:sz="0" w:space="0" w:color="auto"/>
            <w:left w:val="none" w:sz="0" w:space="0" w:color="auto"/>
            <w:bottom w:val="none" w:sz="0" w:space="0" w:color="auto"/>
            <w:right w:val="none" w:sz="0" w:space="0" w:color="auto"/>
          </w:divBdr>
        </w:div>
        <w:div w:id="1626883596">
          <w:marLeft w:val="0"/>
          <w:marRight w:val="0"/>
          <w:marTop w:val="0"/>
          <w:marBottom w:val="0"/>
          <w:divBdr>
            <w:top w:val="none" w:sz="0" w:space="0" w:color="auto"/>
            <w:left w:val="none" w:sz="0" w:space="0" w:color="auto"/>
            <w:bottom w:val="none" w:sz="0" w:space="0" w:color="auto"/>
            <w:right w:val="none" w:sz="0" w:space="0" w:color="auto"/>
          </w:divBdr>
        </w:div>
        <w:div w:id="1238443222">
          <w:marLeft w:val="0"/>
          <w:marRight w:val="0"/>
          <w:marTop w:val="0"/>
          <w:marBottom w:val="0"/>
          <w:divBdr>
            <w:top w:val="none" w:sz="0" w:space="0" w:color="auto"/>
            <w:left w:val="none" w:sz="0" w:space="0" w:color="auto"/>
            <w:bottom w:val="none" w:sz="0" w:space="0" w:color="auto"/>
            <w:right w:val="none" w:sz="0" w:space="0" w:color="auto"/>
          </w:divBdr>
        </w:div>
        <w:div w:id="1057244884">
          <w:marLeft w:val="0"/>
          <w:marRight w:val="0"/>
          <w:marTop w:val="0"/>
          <w:marBottom w:val="0"/>
          <w:divBdr>
            <w:top w:val="none" w:sz="0" w:space="0" w:color="auto"/>
            <w:left w:val="none" w:sz="0" w:space="0" w:color="auto"/>
            <w:bottom w:val="none" w:sz="0" w:space="0" w:color="auto"/>
            <w:right w:val="none" w:sz="0" w:space="0" w:color="auto"/>
          </w:divBdr>
        </w:div>
        <w:div w:id="1590653791">
          <w:marLeft w:val="0"/>
          <w:marRight w:val="0"/>
          <w:marTop w:val="0"/>
          <w:marBottom w:val="0"/>
          <w:divBdr>
            <w:top w:val="none" w:sz="0" w:space="0" w:color="auto"/>
            <w:left w:val="none" w:sz="0" w:space="0" w:color="auto"/>
            <w:bottom w:val="none" w:sz="0" w:space="0" w:color="auto"/>
            <w:right w:val="none" w:sz="0" w:space="0" w:color="auto"/>
          </w:divBdr>
        </w:div>
        <w:div w:id="732773385">
          <w:marLeft w:val="0"/>
          <w:marRight w:val="0"/>
          <w:marTop w:val="0"/>
          <w:marBottom w:val="0"/>
          <w:divBdr>
            <w:top w:val="none" w:sz="0" w:space="0" w:color="auto"/>
            <w:left w:val="none" w:sz="0" w:space="0" w:color="auto"/>
            <w:bottom w:val="none" w:sz="0" w:space="0" w:color="auto"/>
            <w:right w:val="none" w:sz="0" w:space="0" w:color="auto"/>
          </w:divBdr>
        </w:div>
        <w:div w:id="834958242">
          <w:marLeft w:val="0"/>
          <w:marRight w:val="0"/>
          <w:marTop w:val="0"/>
          <w:marBottom w:val="0"/>
          <w:divBdr>
            <w:top w:val="none" w:sz="0" w:space="0" w:color="auto"/>
            <w:left w:val="none" w:sz="0" w:space="0" w:color="auto"/>
            <w:bottom w:val="none" w:sz="0" w:space="0" w:color="auto"/>
            <w:right w:val="none" w:sz="0" w:space="0" w:color="auto"/>
          </w:divBdr>
        </w:div>
        <w:div w:id="1040008750">
          <w:marLeft w:val="0"/>
          <w:marRight w:val="0"/>
          <w:marTop w:val="0"/>
          <w:marBottom w:val="0"/>
          <w:divBdr>
            <w:top w:val="none" w:sz="0" w:space="0" w:color="auto"/>
            <w:left w:val="none" w:sz="0" w:space="0" w:color="auto"/>
            <w:bottom w:val="none" w:sz="0" w:space="0" w:color="auto"/>
            <w:right w:val="none" w:sz="0" w:space="0" w:color="auto"/>
          </w:divBdr>
        </w:div>
        <w:div w:id="1986548733">
          <w:marLeft w:val="0"/>
          <w:marRight w:val="0"/>
          <w:marTop w:val="0"/>
          <w:marBottom w:val="0"/>
          <w:divBdr>
            <w:top w:val="none" w:sz="0" w:space="0" w:color="auto"/>
            <w:left w:val="none" w:sz="0" w:space="0" w:color="auto"/>
            <w:bottom w:val="none" w:sz="0" w:space="0" w:color="auto"/>
            <w:right w:val="none" w:sz="0" w:space="0" w:color="auto"/>
          </w:divBdr>
        </w:div>
        <w:div w:id="897665622">
          <w:marLeft w:val="0"/>
          <w:marRight w:val="0"/>
          <w:marTop w:val="0"/>
          <w:marBottom w:val="0"/>
          <w:divBdr>
            <w:top w:val="none" w:sz="0" w:space="0" w:color="auto"/>
            <w:left w:val="none" w:sz="0" w:space="0" w:color="auto"/>
            <w:bottom w:val="none" w:sz="0" w:space="0" w:color="auto"/>
            <w:right w:val="none" w:sz="0" w:space="0" w:color="auto"/>
          </w:divBdr>
        </w:div>
        <w:div w:id="1526989985">
          <w:marLeft w:val="0"/>
          <w:marRight w:val="0"/>
          <w:marTop w:val="0"/>
          <w:marBottom w:val="0"/>
          <w:divBdr>
            <w:top w:val="none" w:sz="0" w:space="0" w:color="auto"/>
            <w:left w:val="none" w:sz="0" w:space="0" w:color="auto"/>
            <w:bottom w:val="none" w:sz="0" w:space="0" w:color="auto"/>
            <w:right w:val="none" w:sz="0" w:space="0" w:color="auto"/>
          </w:divBdr>
        </w:div>
        <w:div w:id="316570691">
          <w:marLeft w:val="0"/>
          <w:marRight w:val="0"/>
          <w:marTop w:val="0"/>
          <w:marBottom w:val="0"/>
          <w:divBdr>
            <w:top w:val="none" w:sz="0" w:space="0" w:color="auto"/>
            <w:left w:val="none" w:sz="0" w:space="0" w:color="auto"/>
            <w:bottom w:val="none" w:sz="0" w:space="0" w:color="auto"/>
            <w:right w:val="none" w:sz="0" w:space="0" w:color="auto"/>
          </w:divBdr>
        </w:div>
        <w:div w:id="882250503">
          <w:marLeft w:val="0"/>
          <w:marRight w:val="0"/>
          <w:marTop w:val="0"/>
          <w:marBottom w:val="0"/>
          <w:divBdr>
            <w:top w:val="none" w:sz="0" w:space="0" w:color="auto"/>
            <w:left w:val="none" w:sz="0" w:space="0" w:color="auto"/>
            <w:bottom w:val="none" w:sz="0" w:space="0" w:color="auto"/>
            <w:right w:val="none" w:sz="0" w:space="0" w:color="auto"/>
          </w:divBdr>
        </w:div>
        <w:div w:id="149904504">
          <w:marLeft w:val="0"/>
          <w:marRight w:val="0"/>
          <w:marTop w:val="0"/>
          <w:marBottom w:val="0"/>
          <w:divBdr>
            <w:top w:val="none" w:sz="0" w:space="0" w:color="auto"/>
            <w:left w:val="none" w:sz="0" w:space="0" w:color="auto"/>
            <w:bottom w:val="none" w:sz="0" w:space="0" w:color="auto"/>
            <w:right w:val="none" w:sz="0" w:space="0" w:color="auto"/>
          </w:divBdr>
        </w:div>
        <w:div w:id="410127517">
          <w:marLeft w:val="0"/>
          <w:marRight w:val="0"/>
          <w:marTop w:val="0"/>
          <w:marBottom w:val="0"/>
          <w:divBdr>
            <w:top w:val="none" w:sz="0" w:space="0" w:color="auto"/>
            <w:left w:val="none" w:sz="0" w:space="0" w:color="auto"/>
            <w:bottom w:val="none" w:sz="0" w:space="0" w:color="auto"/>
            <w:right w:val="none" w:sz="0" w:space="0" w:color="auto"/>
          </w:divBdr>
        </w:div>
        <w:div w:id="1685210106">
          <w:marLeft w:val="0"/>
          <w:marRight w:val="0"/>
          <w:marTop w:val="0"/>
          <w:marBottom w:val="0"/>
          <w:divBdr>
            <w:top w:val="none" w:sz="0" w:space="0" w:color="auto"/>
            <w:left w:val="none" w:sz="0" w:space="0" w:color="auto"/>
            <w:bottom w:val="none" w:sz="0" w:space="0" w:color="auto"/>
            <w:right w:val="none" w:sz="0" w:space="0" w:color="auto"/>
          </w:divBdr>
        </w:div>
        <w:div w:id="1800342535">
          <w:marLeft w:val="0"/>
          <w:marRight w:val="0"/>
          <w:marTop w:val="0"/>
          <w:marBottom w:val="0"/>
          <w:divBdr>
            <w:top w:val="none" w:sz="0" w:space="0" w:color="auto"/>
            <w:left w:val="none" w:sz="0" w:space="0" w:color="auto"/>
            <w:bottom w:val="none" w:sz="0" w:space="0" w:color="auto"/>
            <w:right w:val="none" w:sz="0" w:space="0" w:color="auto"/>
          </w:divBdr>
        </w:div>
        <w:div w:id="1918050751">
          <w:marLeft w:val="0"/>
          <w:marRight w:val="0"/>
          <w:marTop w:val="0"/>
          <w:marBottom w:val="0"/>
          <w:divBdr>
            <w:top w:val="none" w:sz="0" w:space="0" w:color="auto"/>
            <w:left w:val="none" w:sz="0" w:space="0" w:color="auto"/>
            <w:bottom w:val="none" w:sz="0" w:space="0" w:color="auto"/>
            <w:right w:val="none" w:sz="0" w:space="0" w:color="auto"/>
          </w:divBdr>
        </w:div>
        <w:div w:id="598102809">
          <w:marLeft w:val="0"/>
          <w:marRight w:val="0"/>
          <w:marTop w:val="0"/>
          <w:marBottom w:val="0"/>
          <w:divBdr>
            <w:top w:val="none" w:sz="0" w:space="0" w:color="auto"/>
            <w:left w:val="none" w:sz="0" w:space="0" w:color="auto"/>
            <w:bottom w:val="none" w:sz="0" w:space="0" w:color="auto"/>
            <w:right w:val="none" w:sz="0" w:space="0" w:color="auto"/>
          </w:divBdr>
        </w:div>
        <w:div w:id="39600284">
          <w:marLeft w:val="0"/>
          <w:marRight w:val="0"/>
          <w:marTop w:val="0"/>
          <w:marBottom w:val="0"/>
          <w:divBdr>
            <w:top w:val="none" w:sz="0" w:space="0" w:color="auto"/>
            <w:left w:val="none" w:sz="0" w:space="0" w:color="auto"/>
            <w:bottom w:val="none" w:sz="0" w:space="0" w:color="auto"/>
            <w:right w:val="none" w:sz="0" w:space="0" w:color="auto"/>
          </w:divBdr>
        </w:div>
        <w:div w:id="914778739">
          <w:marLeft w:val="0"/>
          <w:marRight w:val="0"/>
          <w:marTop w:val="0"/>
          <w:marBottom w:val="0"/>
          <w:divBdr>
            <w:top w:val="none" w:sz="0" w:space="0" w:color="auto"/>
            <w:left w:val="none" w:sz="0" w:space="0" w:color="auto"/>
            <w:bottom w:val="none" w:sz="0" w:space="0" w:color="auto"/>
            <w:right w:val="none" w:sz="0" w:space="0" w:color="auto"/>
          </w:divBdr>
        </w:div>
        <w:div w:id="1625621787">
          <w:marLeft w:val="0"/>
          <w:marRight w:val="0"/>
          <w:marTop w:val="0"/>
          <w:marBottom w:val="0"/>
          <w:divBdr>
            <w:top w:val="none" w:sz="0" w:space="0" w:color="auto"/>
            <w:left w:val="none" w:sz="0" w:space="0" w:color="auto"/>
            <w:bottom w:val="none" w:sz="0" w:space="0" w:color="auto"/>
            <w:right w:val="none" w:sz="0" w:space="0" w:color="auto"/>
          </w:divBdr>
        </w:div>
        <w:div w:id="1527714687">
          <w:marLeft w:val="0"/>
          <w:marRight w:val="0"/>
          <w:marTop w:val="0"/>
          <w:marBottom w:val="0"/>
          <w:divBdr>
            <w:top w:val="none" w:sz="0" w:space="0" w:color="auto"/>
            <w:left w:val="none" w:sz="0" w:space="0" w:color="auto"/>
            <w:bottom w:val="none" w:sz="0" w:space="0" w:color="auto"/>
            <w:right w:val="none" w:sz="0" w:space="0" w:color="auto"/>
          </w:divBdr>
        </w:div>
        <w:div w:id="2068603319">
          <w:marLeft w:val="0"/>
          <w:marRight w:val="0"/>
          <w:marTop w:val="0"/>
          <w:marBottom w:val="0"/>
          <w:divBdr>
            <w:top w:val="none" w:sz="0" w:space="0" w:color="auto"/>
            <w:left w:val="none" w:sz="0" w:space="0" w:color="auto"/>
            <w:bottom w:val="none" w:sz="0" w:space="0" w:color="auto"/>
            <w:right w:val="none" w:sz="0" w:space="0" w:color="auto"/>
          </w:divBdr>
        </w:div>
        <w:div w:id="1561593256">
          <w:marLeft w:val="0"/>
          <w:marRight w:val="0"/>
          <w:marTop w:val="0"/>
          <w:marBottom w:val="0"/>
          <w:divBdr>
            <w:top w:val="none" w:sz="0" w:space="0" w:color="auto"/>
            <w:left w:val="none" w:sz="0" w:space="0" w:color="auto"/>
            <w:bottom w:val="none" w:sz="0" w:space="0" w:color="auto"/>
            <w:right w:val="none" w:sz="0" w:space="0" w:color="auto"/>
          </w:divBdr>
        </w:div>
        <w:div w:id="43259642">
          <w:marLeft w:val="0"/>
          <w:marRight w:val="0"/>
          <w:marTop w:val="0"/>
          <w:marBottom w:val="0"/>
          <w:divBdr>
            <w:top w:val="none" w:sz="0" w:space="0" w:color="auto"/>
            <w:left w:val="none" w:sz="0" w:space="0" w:color="auto"/>
            <w:bottom w:val="none" w:sz="0" w:space="0" w:color="auto"/>
            <w:right w:val="none" w:sz="0" w:space="0" w:color="auto"/>
          </w:divBdr>
        </w:div>
        <w:div w:id="2037153290">
          <w:marLeft w:val="0"/>
          <w:marRight w:val="0"/>
          <w:marTop w:val="0"/>
          <w:marBottom w:val="0"/>
          <w:divBdr>
            <w:top w:val="none" w:sz="0" w:space="0" w:color="auto"/>
            <w:left w:val="none" w:sz="0" w:space="0" w:color="auto"/>
            <w:bottom w:val="none" w:sz="0" w:space="0" w:color="auto"/>
            <w:right w:val="none" w:sz="0" w:space="0" w:color="auto"/>
          </w:divBdr>
        </w:div>
        <w:div w:id="1734310422">
          <w:marLeft w:val="0"/>
          <w:marRight w:val="0"/>
          <w:marTop w:val="0"/>
          <w:marBottom w:val="0"/>
          <w:divBdr>
            <w:top w:val="none" w:sz="0" w:space="0" w:color="auto"/>
            <w:left w:val="none" w:sz="0" w:space="0" w:color="auto"/>
            <w:bottom w:val="none" w:sz="0" w:space="0" w:color="auto"/>
            <w:right w:val="none" w:sz="0" w:space="0" w:color="auto"/>
          </w:divBdr>
        </w:div>
        <w:div w:id="932007818">
          <w:marLeft w:val="0"/>
          <w:marRight w:val="0"/>
          <w:marTop w:val="0"/>
          <w:marBottom w:val="0"/>
          <w:divBdr>
            <w:top w:val="none" w:sz="0" w:space="0" w:color="auto"/>
            <w:left w:val="none" w:sz="0" w:space="0" w:color="auto"/>
            <w:bottom w:val="none" w:sz="0" w:space="0" w:color="auto"/>
            <w:right w:val="none" w:sz="0" w:space="0" w:color="auto"/>
          </w:divBdr>
        </w:div>
        <w:div w:id="1907298239">
          <w:marLeft w:val="0"/>
          <w:marRight w:val="0"/>
          <w:marTop w:val="0"/>
          <w:marBottom w:val="0"/>
          <w:divBdr>
            <w:top w:val="none" w:sz="0" w:space="0" w:color="auto"/>
            <w:left w:val="none" w:sz="0" w:space="0" w:color="auto"/>
            <w:bottom w:val="none" w:sz="0" w:space="0" w:color="auto"/>
            <w:right w:val="none" w:sz="0" w:space="0" w:color="auto"/>
          </w:divBdr>
        </w:div>
        <w:div w:id="529496199">
          <w:marLeft w:val="0"/>
          <w:marRight w:val="0"/>
          <w:marTop w:val="0"/>
          <w:marBottom w:val="0"/>
          <w:divBdr>
            <w:top w:val="none" w:sz="0" w:space="0" w:color="auto"/>
            <w:left w:val="none" w:sz="0" w:space="0" w:color="auto"/>
            <w:bottom w:val="none" w:sz="0" w:space="0" w:color="auto"/>
            <w:right w:val="none" w:sz="0" w:space="0" w:color="auto"/>
          </w:divBdr>
        </w:div>
        <w:div w:id="2053531774">
          <w:marLeft w:val="0"/>
          <w:marRight w:val="0"/>
          <w:marTop w:val="0"/>
          <w:marBottom w:val="0"/>
          <w:divBdr>
            <w:top w:val="none" w:sz="0" w:space="0" w:color="auto"/>
            <w:left w:val="none" w:sz="0" w:space="0" w:color="auto"/>
            <w:bottom w:val="none" w:sz="0" w:space="0" w:color="auto"/>
            <w:right w:val="none" w:sz="0" w:space="0" w:color="auto"/>
          </w:divBdr>
        </w:div>
        <w:div w:id="1451313388">
          <w:marLeft w:val="0"/>
          <w:marRight w:val="0"/>
          <w:marTop w:val="0"/>
          <w:marBottom w:val="0"/>
          <w:divBdr>
            <w:top w:val="none" w:sz="0" w:space="0" w:color="auto"/>
            <w:left w:val="none" w:sz="0" w:space="0" w:color="auto"/>
            <w:bottom w:val="none" w:sz="0" w:space="0" w:color="auto"/>
            <w:right w:val="none" w:sz="0" w:space="0" w:color="auto"/>
          </w:divBdr>
        </w:div>
        <w:div w:id="899439164">
          <w:marLeft w:val="0"/>
          <w:marRight w:val="0"/>
          <w:marTop w:val="0"/>
          <w:marBottom w:val="0"/>
          <w:divBdr>
            <w:top w:val="none" w:sz="0" w:space="0" w:color="auto"/>
            <w:left w:val="none" w:sz="0" w:space="0" w:color="auto"/>
            <w:bottom w:val="none" w:sz="0" w:space="0" w:color="auto"/>
            <w:right w:val="none" w:sz="0" w:space="0" w:color="auto"/>
          </w:divBdr>
        </w:div>
        <w:div w:id="1097477739">
          <w:marLeft w:val="0"/>
          <w:marRight w:val="0"/>
          <w:marTop w:val="0"/>
          <w:marBottom w:val="0"/>
          <w:divBdr>
            <w:top w:val="none" w:sz="0" w:space="0" w:color="auto"/>
            <w:left w:val="none" w:sz="0" w:space="0" w:color="auto"/>
            <w:bottom w:val="none" w:sz="0" w:space="0" w:color="auto"/>
            <w:right w:val="none" w:sz="0" w:space="0" w:color="auto"/>
          </w:divBdr>
        </w:div>
        <w:div w:id="1185628639">
          <w:marLeft w:val="0"/>
          <w:marRight w:val="0"/>
          <w:marTop w:val="0"/>
          <w:marBottom w:val="0"/>
          <w:divBdr>
            <w:top w:val="none" w:sz="0" w:space="0" w:color="auto"/>
            <w:left w:val="none" w:sz="0" w:space="0" w:color="auto"/>
            <w:bottom w:val="none" w:sz="0" w:space="0" w:color="auto"/>
            <w:right w:val="none" w:sz="0" w:space="0" w:color="auto"/>
          </w:divBdr>
        </w:div>
        <w:div w:id="705715683">
          <w:marLeft w:val="0"/>
          <w:marRight w:val="0"/>
          <w:marTop w:val="0"/>
          <w:marBottom w:val="0"/>
          <w:divBdr>
            <w:top w:val="none" w:sz="0" w:space="0" w:color="auto"/>
            <w:left w:val="none" w:sz="0" w:space="0" w:color="auto"/>
            <w:bottom w:val="none" w:sz="0" w:space="0" w:color="auto"/>
            <w:right w:val="none" w:sz="0" w:space="0" w:color="auto"/>
          </w:divBdr>
        </w:div>
        <w:div w:id="2019498325">
          <w:marLeft w:val="0"/>
          <w:marRight w:val="0"/>
          <w:marTop w:val="0"/>
          <w:marBottom w:val="0"/>
          <w:divBdr>
            <w:top w:val="none" w:sz="0" w:space="0" w:color="auto"/>
            <w:left w:val="none" w:sz="0" w:space="0" w:color="auto"/>
            <w:bottom w:val="none" w:sz="0" w:space="0" w:color="auto"/>
            <w:right w:val="none" w:sz="0" w:space="0" w:color="auto"/>
          </w:divBdr>
        </w:div>
        <w:div w:id="1614246466">
          <w:marLeft w:val="0"/>
          <w:marRight w:val="0"/>
          <w:marTop w:val="0"/>
          <w:marBottom w:val="0"/>
          <w:divBdr>
            <w:top w:val="none" w:sz="0" w:space="0" w:color="auto"/>
            <w:left w:val="none" w:sz="0" w:space="0" w:color="auto"/>
            <w:bottom w:val="none" w:sz="0" w:space="0" w:color="auto"/>
            <w:right w:val="none" w:sz="0" w:space="0" w:color="auto"/>
          </w:divBdr>
        </w:div>
        <w:div w:id="34743680">
          <w:marLeft w:val="0"/>
          <w:marRight w:val="0"/>
          <w:marTop w:val="0"/>
          <w:marBottom w:val="0"/>
          <w:divBdr>
            <w:top w:val="none" w:sz="0" w:space="0" w:color="auto"/>
            <w:left w:val="none" w:sz="0" w:space="0" w:color="auto"/>
            <w:bottom w:val="none" w:sz="0" w:space="0" w:color="auto"/>
            <w:right w:val="none" w:sz="0" w:space="0" w:color="auto"/>
          </w:divBdr>
        </w:div>
        <w:div w:id="1086226363">
          <w:marLeft w:val="0"/>
          <w:marRight w:val="0"/>
          <w:marTop w:val="0"/>
          <w:marBottom w:val="0"/>
          <w:divBdr>
            <w:top w:val="none" w:sz="0" w:space="0" w:color="auto"/>
            <w:left w:val="none" w:sz="0" w:space="0" w:color="auto"/>
            <w:bottom w:val="none" w:sz="0" w:space="0" w:color="auto"/>
            <w:right w:val="none" w:sz="0" w:space="0" w:color="auto"/>
          </w:divBdr>
        </w:div>
        <w:div w:id="1405031296">
          <w:marLeft w:val="0"/>
          <w:marRight w:val="0"/>
          <w:marTop w:val="0"/>
          <w:marBottom w:val="0"/>
          <w:divBdr>
            <w:top w:val="none" w:sz="0" w:space="0" w:color="auto"/>
            <w:left w:val="none" w:sz="0" w:space="0" w:color="auto"/>
            <w:bottom w:val="none" w:sz="0" w:space="0" w:color="auto"/>
            <w:right w:val="none" w:sz="0" w:space="0" w:color="auto"/>
          </w:divBdr>
        </w:div>
        <w:div w:id="312411743">
          <w:marLeft w:val="0"/>
          <w:marRight w:val="0"/>
          <w:marTop w:val="0"/>
          <w:marBottom w:val="0"/>
          <w:divBdr>
            <w:top w:val="none" w:sz="0" w:space="0" w:color="auto"/>
            <w:left w:val="none" w:sz="0" w:space="0" w:color="auto"/>
            <w:bottom w:val="none" w:sz="0" w:space="0" w:color="auto"/>
            <w:right w:val="none" w:sz="0" w:space="0" w:color="auto"/>
          </w:divBdr>
        </w:div>
        <w:div w:id="63721019">
          <w:marLeft w:val="0"/>
          <w:marRight w:val="0"/>
          <w:marTop w:val="0"/>
          <w:marBottom w:val="0"/>
          <w:divBdr>
            <w:top w:val="none" w:sz="0" w:space="0" w:color="auto"/>
            <w:left w:val="none" w:sz="0" w:space="0" w:color="auto"/>
            <w:bottom w:val="none" w:sz="0" w:space="0" w:color="auto"/>
            <w:right w:val="none" w:sz="0" w:space="0" w:color="auto"/>
          </w:divBdr>
        </w:div>
        <w:div w:id="1495728549">
          <w:marLeft w:val="0"/>
          <w:marRight w:val="0"/>
          <w:marTop w:val="0"/>
          <w:marBottom w:val="0"/>
          <w:divBdr>
            <w:top w:val="none" w:sz="0" w:space="0" w:color="auto"/>
            <w:left w:val="none" w:sz="0" w:space="0" w:color="auto"/>
            <w:bottom w:val="none" w:sz="0" w:space="0" w:color="auto"/>
            <w:right w:val="none" w:sz="0" w:space="0" w:color="auto"/>
          </w:divBdr>
        </w:div>
        <w:div w:id="248120182">
          <w:marLeft w:val="0"/>
          <w:marRight w:val="0"/>
          <w:marTop w:val="0"/>
          <w:marBottom w:val="0"/>
          <w:divBdr>
            <w:top w:val="none" w:sz="0" w:space="0" w:color="auto"/>
            <w:left w:val="none" w:sz="0" w:space="0" w:color="auto"/>
            <w:bottom w:val="none" w:sz="0" w:space="0" w:color="auto"/>
            <w:right w:val="none" w:sz="0" w:space="0" w:color="auto"/>
          </w:divBdr>
        </w:div>
        <w:div w:id="1189374203">
          <w:marLeft w:val="0"/>
          <w:marRight w:val="0"/>
          <w:marTop w:val="0"/>
          <w:marBottom w:val="0"/>
          <w:divBdr>
            <w:top w:val="none" w:sz="0" w:space="0" w:color="auto"/>
            <w:left w:val="none" w:sz="0" w:space="0" w:color="auto"/>
            <w:bottom w:val="none" w:sz="0" w:space="0" w:color="auto"/>
            <w:right w:val="none" w:sz="0" w:space="0" w:color="auto"/>
          </w:divBdr>
        </w:div>
        <w:div w:id="144246880">
          <w:marLeft w:val="0"/>
          <w:marRight w:val="0"/>
          <w:marTop w:val="0"/>
          <w:marBottom w:val="0"/>
          <w:divBdr>
            <w:top w:val="none" w:sz="0" w:space="0" w:color="auto"/>
            <w:left w:val="none" w:sz="0" w:space="0" w:color="auto"/>
            <w:bottom w:val="none" w:sz="0" w:space="0" w:color="auto"/>
            <w:right w:val="none" w:sz="0" w:space="0" w:color="auto"/>
          </w:divBdr>
        </w:div>
        <w:div w:id="1429233168">
          <w:marLeft w:val="0"/>
          <w:marRight w:val="0"/>
          <w:marTop w:val="0"/>
          <w:marBottom w:val="0"/>
          <w:divBdr>
            <w:top w:val="none" w:sz="0" w:space="0" w:color="auto"/>
            <w:left w:val="none" w:sz="0" w:space="0" w:color="auto"/>
            <w:bottom w:val="none" w:sz="0" w:space="0" w:color="auto"/>
            <w:right w:val="none" w:sz="0" w:space="0" w:color="auto"/>
          </w:divBdr>
        </w:div>
        <w:div w:id="936644293">
          <w:marLeft w:val="0"/>
          <w:marRight w:val="0"/>
          <w:marTop w:val="0"/>
          <w:marBottom w:val="0"/>
          <w:divBdr>
            <w:top w:val="none" w:sz="0" w:space="0" w:color="auto"/>
            <w:left w:val="none" w:sz="0" w:space="0" w:color="auto"/>
            <w:bottom w:val="none" w:sz="0" w:space="0" w:color="auto"/>
            <w:right w:val="none" w:sz="0" w:space="0" w:color="auto"/>
          </w:divBdr>
        </w:div>
        <w:div w:id="378361920">
          <w:marLeft w:val="0"/>
          <w:marRight w:val="0"/>
          <w:marTop w:val="0"/>
          <w:marBottom w:val="0"/>
          <w:divBdr>
            <w:top w:val="none" w:sz="0" w:space="0" w:color="auto"/>
            <w:left w:val="none" w:sz="0" w:space="0" w:color="auto"/>
            <w:bottom w:val="none" w:sz="0" w:space="0" w:color="auto"/>
            <w:right w:val="none" w:sz="0" w:space="0" w:color="auto"/>
          </w:divBdr>
        </w:div>
        <w:div w:id="1085956993">
          <w:marLeft w:val="0"/>
          <w:marRight w:val="0"/>
          <w:marTop w:val="0"/>
          <w:marBottom w:val="0"/>
          <w:divBdr>
            <w:top w:val="none" w:sz="0" w:space="0" w:color="auto"/>
            <w:left w:val="none" w:sz="0" w:space="0" w:color="auto"/>
            <w:bottom w:val="none" w:sz="0" w:space="0" w:color="auto"/>
            <w:right w:val="none" w:sz="0" w:space="0" w:color="auto"/>
          </w:divBdr>
        </w:div>
        <w:div w:id="1861314445">
          <w:marLeft w:val="0"/>
          <w:marRight w:val="0"/>
          <w:marTop w:val="0"/>
          <w:marBottom w:val="0"/>
          <w:divBdr>
            <w:top w:val="none" w:sz="0" w:space="0" w:color="auto"/>
            <w:left w:val="none" w:sz="0" w:space="0" w:color="auto"/>
            <w:bottom w:val="none" w:sz="0" w:space="0" w:color="auto"/>
            <w:right w:val="none" w:sz="0" w:space="0" w:color="auto"/>
          </w:divBdr>
        </w:div>
        <w:div w:id="823163258">
          <w:marLeft w:val="0"/>
          <w:marRight w:val="0"/>
          <w:marTop w:val="0"/>
          <w:marBottom w:val="0"/>
          <w:divBdr>
            <w:top w:val="none" w:sz="0" w:space="0" w:color="auto"/>
            <w:left w:val="none" w:sz="0" w:space="0" w:color="auto"/>
            <w:bottom w:val="none" w:sz="0" w:space="0" w:color="auto"/>
            <w:right w:val="none" w:sz="0" w:space="0" w:color="auto"/>
          </w:divBdr>
        </w:div>
        <w:div w:id="1518885550">
          <w:marLeft w:val="0"/>
          <w:marRight w:val="0"/>
          <w:marTop w:val="0"/>
          <w:marBottom w:val="0"/>
          <w:divBdr>
            <w:top w:val="none" w:sz="0" w:space="0" w:color="auto"/>
            <w:left w:val="none" w:sz="0" w:space="0" w:color="auto"/>
            <w:bottom w:val="none" w:sz="0" w:space="0" w:color="auto"/>
            <w:right w:val="none" w:sz="0" w:space="0" w:color="auto"/>
          </w:divBdr>
        </w:div>
        <w:div w:id="2032027788">
          <w:marLeft w:val="0"/>
          <w:marRight w:val="0"/>
          <w:marTop w:val="0"/>
          <w:marBottom w:val="0"/>
          <w:divBdr>
            <w:top w:val="none" w:sz="0" w:space="0" w:color="auto"/>
            <w:left w:val="none" w:sz="0" w:space="0" w:color="auto"/>
            <w:bottom w:val="none" w:sz="0" w:space="0" w:color="auto"/>
            <w:right w:val="none" w:sz="0" w:space="0" w:color="auto"/>
          </w:divBdr>
        </w:div>
        <w:div w:id="1127627889">
          <w:marLeft w:val="0"/>
          <w:marRight w:val="0"/>
          <w:marTop w:val="0"/>
          <w:marBottom w:val="0"/>
          <w:divBdr>
            <w:top w:val="none" w:sz="0" w:space="0" w:color="auto"/>
            <w:left w:val="none" w:sz="0" w:space="0" w:color="auto"/>
            <w:bottom w:val="none" w:sz="0" w:space="0" w:color="auto"/>
            <w:right w:val="none" w:sz="0" w:space="0" w:color="auto"/>
          </w:divBdr>
        </w:div>
        <w:div w:id="1703747419">
          <w:marLeft w:val="0"/>
          <w:marRight w:val="0"/>
          <w:marTop w:val="0"/>
          <w:marBottom w:val="0"/>
          <w:divBdr>
            <w:top w:val="none" w:sz="0" w:space="0" w:color="auto"/>
            <w:left w:val="none" w:sz="0" w:space="0" w:color="auto"/>
            <w:bottom w:val="none" w:sz="0" w:space="0" w:color="auto"/>
            <w:right w:val="none" w:sz="0" w:space="0" w:color="auto"/>
          </w:divBdr>
        </w:div>
        <w:div w:id="49615496">
          <w:marLeft w:val="0"/>
          <w:marRight w:val="0"/>
          <w:marTop w:val="0"/>
          <w:marBottom w:val="0"/>
          <w:divBdr>
            <w:top w:val="none" w:sz="0" w:space="0" w:color="auto"/>
            <w:left w:val="none" w:sz="0" w:space="0" w:color="auto"/>
            <w:bottom w:val="none" w:sz="0" w:space="0" w:color="auto"/>
            <w:right w:val="none" w:sz="0" w:space="0" w:color="auto"/>
          </w:divBdr>
        </w:div>
        <w:div w:id="2047026946">
          <w:marLeft w:val="0"/>
          <w:marRight w:val="0"/>
          <w:marTop w:val="0"/>
          <w:marBottom w:val="0"/>
          <w:divBdr>
            <w:top w:val="none" w:sz="0" w:space="0" w:color="auto"/>
            <w:left w:val="none" w:sz="0" w:space="0" w:color="auto"/>
            <w:bottom w:val="none" w:sz="0" w:space="0" w:color="auto"/>
            <w:right w:val="none" w:sz="0" w:space="0" w:color="auto"/>
          </w:divBdr>
        </w:div>
        <w:div w:id="337848597">
          <w:marLeft w:val="0"/>
          <w:marRight w:val="0"/>
          <w:marTop w:val="0"/>
          <w:marBottom w:val="0"/>
          <w:divBdr>
            <w:top w:val="none" w:sz="0" w:space="0" w:color="auto"/>
            <w:left w:val="none" w:sz="0" w:space="0" w:color="auto"/>
            <w:bottom w:val="none" w:sz="0" w:space="0" w:color="auto"/>
            <w:right w:val="none" w:sz="0" w:space="0" w:color="auto"/>
          </w:divBdr>
        </w:div>
        <w:div w:id="443813193">
          <w:marLeft w:val="0"/>
          <w:marRight w:val="0"/>
          <w:marTop w:val="0"/>
          <w:marBottom w:val="0"/>
          <w:divBdr>
            <w:top w:val="none" w:sz="0" w:space="0" w:color="auto"/>
            <w:left w:val="none" w:sz="0" w:space="0" w:color="auto"/>
            <w:bottom w:val="none" w:sz="0" w:space="0" w:color="auto"/>
            <w:right w:val="none" w:sz="0" w:space="0" w:color="auto"/>
          </w:divBdr>
        </w:div>
        <w:div w:id="1002078055">
          <w:marLeft w:val="0"/>
          <w:marRight w:val="0"/>
          <w:marTop w:val="0"/>
          <w:marBottom w:val="0"/>
          <w:divBdr>
            <w:top w:val="none" w:sz="0" w:space="0" w:color="auto"/>
            <w:left w:val="none" w:sz="0" w:space="0" w:color="auto"/>
            <w:bottom w:val="none" w:sz="0" w:space="0" w:color="auto"/>
            <w:right w:val="none" w:sz="0" w:space="0" w:color="auto"/>
          </w:divBdr>
        </w:div>
        <w:div w:id="786196151">
          <w:marLeft w:val="0"/>
          <w:marRight w:val="0"/>
          <w:marTop w:val="0"/>
          <w:marBottom w:val="0"/>
          <w:divBdr>
            <w:top w:val="none" w:sz="0" w:space="0" w:color="auto"/>
            <w:left w:val="none" w:sz="0" w:space="0" w:color="auto"/>
            <w:bottom w:val="none" w:sz="0" w:space="0" w:color="auto"/>
            <w:right w:val="none" w:sz="0" w:space="0" w:color="auto"/>
          </w:divBdr>
        </w:div>
        <w:div w:id="567611426">
          <w:marLeft w:val="0"/>
          <w:marRight w:val="0"/>
          <w:marTop w:val="0"/>
          <w:marBottom w:val="0"/>
          <w:divBdr>
            <w:top w:val="none" w:sz="0" w:space="0" w:color="auto"/>
            <w:left w:val="none" w:sz="0" w:space="0" w:color="auto"/>
            <w:bottom w:val="none" w:sz="0" w:space="0" w:color="auto"/>
            <w:right w:val="none" w:sz="0" w:space="0" w:color="auto"/>
          </w:divBdr>
        </w:div>
        <w:div w:id="1887329741">
          <w:marLeft w:val="0"/>
          <w:marRight w:val="0"/>
          <w:marTop w:val="0"/>
          <w:marBottom w:val="0"/>
          <w:divBdr>
            <w:top w:val="none" w:sz="0" w:space="0" w:color="auto"/>
            <w:left w:val="none" w:sz="0" w:space="0" w:color="auto"/>
            <w:bottom w:val="none" w:sz="0" w:space="0" w:color="auto"/>
            <w:right w:val="none" w:sz="0" w:space="0" w:color="auto"/>
          </w:divBdr>
        </w:div>
        <w:div w:id="689379706">
          <w:marLeft w:val="0"/>
          <w:marRight w:val="0"/>
          <w:marTop w:val="0"/>
          <w:marBottom w:val="0"/>
          <w:divBdr>
            <w:top w:val="none" w:sz="0" w:space="0" w:color="auto"/>
            <w:left w:val="none" w:sz="0" w:space="0" w:color="auto"/>
            <w:bottom w:val="none" w:sz="0" w:space="0" w:color="auto"/>
            <w:right w:val="none" w:sz="0" w:space="0" w:color="auto"/>
          </w:divBdr>
        </w:div>
        <w:div w:id="1587106994">
          <w:marLeft w:val="0"/>
          <w:marRight w:val="0"/>
          <w:marTop w:val="0"/>
          <w:marBottom w:val="0"/>
          <w:divBdr>
            <w:top w:val="none" w:sz="0" w:space="0" w:color="auto"/>
            <w:left w:val="none" w:sz="0" w:space="0" w:color="auto"/>
            <w:bottom w:val="none" w:sz="0" w:space="0" w:color="auto"/>
            <w:right w:val="none" w:sz="0" w:space="0" w:color="auto"/>
          </w:divBdr>
        </w:div>
        <w:div w:id="1120612944">
          <w:marLeft w:val="0"/>
          <w:marRight w:val="0"/>
          <w:marTop w:val="0"/>
          <w:marBottom w:val="0"/>
          <w:divBdr>
            <w:top w:val="none" w:sz="0" w:space="0" w:color="auto"/>
            <w:left w:val="none" w:sz="0" w:space="0" w:color="auto"/>
            <w:bottom w:val="none" w:sz="0" w:space="0" w:color="auto"/>
            <w:right w:val="none" w:sz="0" w:space="0" w:color="auto"/>
          </w:divBdr>
        </w:div>
        <w:div w:id="1146777358">
          <w:marLeft w:val="0"/>
          <w:marRight w:val="0"/>
          <w:marTop w:val="0"/>
          <w:marBottom w:val="0"/>
          <w:divBdr>
            <w:top w:val="none" w:sz="0" w:space="0" w:color="auto"/>
            <w:left w:val="none" w:sz="0" w:space="0" w:color="auto"/>
            <w:bottom w:val="none" w:sz="0" w:space="0" w:color="auto"/>
            <w:right w:val="none" w:sz="0" w:space="0" w:color="auto"/>
          </w:divBdr>
        </w:div>
        <w:div w:id="299267578">
          <w:marLeft w:val="0"/>
          <w:marRight w:val="0"/>
          <w:marTop w:val="0"/>
          <w:marBottom w:val="0"/>
          <w:divBdr>
            <w:top w:val="none" w:sz="0" w:space="0" w:color="auto"/>
            <w:left w:val="none" w:sz="0" w:space="0" w:color="auto"/>
            <w:bottom w:val="none" w:sz="0" w:space="0" w:color="auto"/>
            <w:right w:val="none" w:sz="0" w:space="0" w:color="auto"/>
          </w:divBdr>
        </w:div>
        <w:div w:id="859702170">
          <w:marLeft w:val="0"/>
          <w:marRight w:val="0"/>
          <w:marTop w:val="0"/>
          <w:marBottom w:val="0"/>
          <w:divBdr>
            <w:top w:val="none" w:sz="0" w:space="0" w:color="auto"/>
            <w:left w:val="none" w:sz="0" w:space="0" w:color="auto"/>
            <w:bottom w:val="none" w:sz="0" w:space="0" w:color="auto"/>
            <w:right w:val="none" w:sz="0" w:space="0" w:color="auto"/>
          </w:divBdr>
        </w:div>
        <w:div w:id="774448052">
          <w:marLeft w:val="0"/>
          <w:marRight w:val="0"/>
          <w:marTop w:val="0"/>
          <w:marBottom w:val="0"/>
          <w:divBdr>
            <w:top w:val="none" w:sz="0" w:space="0" w:color="auto"/>
            <w:left w:val="none" w:sz="0" w:space="0" w:color="auto"/>
            <w:bottom w:val="none" w:sz="0" w:space="0" w:color="auto"/>
            <w:right w:val="none" w:sz="0" w:space="0" w:color="auto"/>
          </w:divBdr>
        </w:div>
        <w:div w:id="913397758">
          <w:marLeft w:val="0"/>
          <w:marRight w:val="0"/>
          <w:marTop w:val="0"/>
          <w:marBottom w:val="0"/>
          <w:divBdr>
            <w:top w:val="none" w:sz="0" w:space="0" w:color="auto"/>
            <w:left w:val="none" w:sz="0" w:space="0" w:color="auto"/>
            <w:bottom w:val="none" w:sz="0" w:space="0" w:color="auto"/>
            <w:right w:val="none" w:sz="0" w:space="0" w:color="auto"/>
          </w:divBdr>
        </w:div>
        <w:div w:id="1201741214">
          <w:marLeft w:val="0"/>
          <w:marRight w:val="0"/>
          <w:marTop w:val="0"/>
          <w:marBottom w:val="0"/>
          <w:divBdr>
            <w:top w:val="none" w:sz="0" w:space="0" w:color="auto"/>
            <w:left w:val="none" w:sz="0" w:space="0" w:color="auto"/>
            <w:bottom w:val="none" w:sz="0" w:space="0" w:color="auto"/>
            <w:right w:val="none" w:sz="0" w:space="0" w:color="auto"/>
          </w:divBdr>
        </w:div>
        <w:div w:id="1023553912">
          <w:marLeft w:val="0"/>
          <w:marRight w:val="0"/>
          <w:marTop w:val="0"/>
          <w:marBottom w:val="0"/>
          <w:divBdr>
            <w:top w:val="none" w:sz="0" w:space="0" w:color="auto"/>
            <w:left w:val="none" w:sz="0" w:space="0" w:color="auto"/>
            <w:bottom w:val="none" w:sz="0" w:space="0" w:color="auto"/>
            <w:right w:val="none" w:sz="0" w:space="0" w:color="auto"/>
          </w:divBdr>
        </w:div>
        <w:div w:id="1285963610">
          <w:marLeft w:val="0"/>
          <w:marRight w:val="0"/>
          <w:marTop w:val="0"/>
          <w:marBottom w:val="0"/>
          <w:divBdr>
            <w:top w:val="none" w:sz="0" w:space="0" w:color="auto"/>
            <w:left w:val="none" w:sz="0" w:space="0" w:color="auto"/>
            <w:bottom w:val="none" w:sz="0" w:space="0" w:color="auto"/>
            <w:right w:val="none" w:sz="0" w:space="0" w:color="auto"/>
          </w:divBdr>
        </w:div>
        <w:div w:id="1816533362">
          <w:marLeft w:val="0"/>
          <w:marRight w:val="0"/>
          <w:marTop w:val="0"/>
          <w:marBottom w:val="0"/>
          <w:divBdr>
            <w:top w:val="none" w:sz="0" w:space="0" w:color="auto"/>
            <w:left w:val="none" w:sz="0" w:space="0" w:color="auto"/>
            <w:bottom w:val="none" w:sz="0" w:space="0" w:color="auto"/>
            <w:right w:val="none" w:sz="0" w:space="0" w:color="auto"/>
          </w:divBdr>
        </w:div>
        <w:div w:id="1131749671">
          <w:marLeft w:val="0"/>
          <w:marRight w:val="0"/>
          <w:marTop w:val="0"/>
          <w:marBottom w:val="0"/>
          <w:divBdr>
            <w:top w:val="none" w:sz="0" w:space="0" w:color="auto"/>
            <w:left w:val="none" w:sz="0" w:space="0" w:color="auto"/>
            <w:bottom w:val="none" w:sz="0" w:space="0" w:color="auto"/>
            <w:right w:val="none" w:sz="0" w:space="0" w:color="auto"/>
          </w:divBdr>
        </w:div>
        <w:div w:id="1424451930">
          <w:marLeft w:val="0"/>
          <w:marRight w:val="0"/>
          <w:marTop w:val="0"/>
          <w:marBottom w:val="0"/>
          <w:divBdr>
            <w:top w:val="none" w:sz="0" w:space="0" w:color="auto"/>
            <w:left w:val="none" w:sz="0" w:space="0" w:color="auto"/>
            <w:bottom w:val="none" w:sz="0" w:space="0" w:color="auto"/>
            <w:right w:val="none" w:sz="0" w:space="0" w:color="auto"/>
          </w:divBdr>
        </w:div>
        <w:div w:id="1341666832">
          <w:marLeft w:val="0"/>
          <w:marRight w:val="0"/>
          <w:marTop w:val="0"/>
          <w:marBottom w:val="0"/>
          <w:divBdr>
            <w:top w:val="none" w:sz="0" w:space="0" w:color="auto"/>
            <w:left w:val="none" w:sz="0" w:space="0" w:color="auto"/>
            <w:bottom w:val="none" w:sz="0" w:space="0" w:color="auto"/>
            <w:right w:val="none" w:sz="0" w:space="0" w:color="auto"/>
          </w:divBdr>
        </w:div>
        <w:div w:id="488324083">
          <w:marLeft w:val="0"/>
          <w:marRight w:val="0"/>
          <w:marTop w:val="0"/>
          <w:marBottom w:val="0"/>
          <w:divBdr>
            <w:top w:val="none" w:sz="0" w:space="0" w:color="auto"/>
            <w:left w:val="none" w:sz="0" w:space="0" w:color="auto"/>
            <w:bottom w:val="none" w:sz="0" w:space="0" w:color="auto"/>
            <w:right w:val="none" w:sz="0" w:space="0" w:color="auto"/>
          </w:divBdr>
        </w:div>
        <w:div w:id="2123301303">
          <w:marLeft w:val="0"/>
          <w:marRight w:val="0"/>
          <w:marTop w:val="0"/>
          <w:marBottom w:val="0"/>
          <w:divBdr>
            <w:top w:val="none" w:sz="0" w:space="0" w:color="auto"/>
            <w:left w:val="none" w:sz="0" w:space="0" w:color="auto"/>
            <w:bottom w:val="none" w:sz="0" w:space="0" w:color="auto"/>
            <w:right w:val="none" w:sz="0" w:space="0" w:color="auto"/>
          </w:divBdr>
        </w:div>
        <w:div w:id="1171412261">
          <w:marLeft w:val="0"/>
          <w:marRight w:val="0"/>
          <w:marTop w:val="0"/>
          <w:marBottom w:val="0"/>
          <w:divBdr>
            <w:top w:val="none" w:sz="0" w:space="0" w:color="auto"/>
            <w:left w:val="none" w:sz="0" w:space="0" w:color="auto"/>
            <w:bottom w:val="none" w:sz="0" w:space="0" w:color="auto"/>
            <w:right w:val="none" w:sz="0" w:space="0" w:color="auto"/>
          </w:divBdr>
        </w:div>
        <w:div w:id="249431410">
          <w:marLeft w:val="0"/>
          <w:marRight w:val="0"/>
          <w:marTop w:val="0"/>
          <w:marBottom w:val="0"/>
          <w:divBdr>
            <w:top w:val="none" w:sz="0" w:space="0" w:color="auto"/>
            <w:left w:val="none" w:sz="0" w:space="0" w:color="auto"/>
            <w:bottom w:val="none" w:sz="0" w:space="0" w:color="auto"/>
            <w:right w:val="none" w:sz="0" w:space="0" w:color="auto"/>
          </w:divBdr>
        </w:div>
        <w:div w:id="1914775938">
          <w:marLeft w:val="0"/>
          <w:marRight w:val="0"/>
          <w:marTop w:val="0"/>
          <w:marBottom w:val="0"/>
          <w:divBdr>
            <w:top w:val="none" w:sz="0" w:space="0" w:color="auto"/>
            <w:left w:val="none" w:sz="0" w:space="0" w:color="auto"/>
            <w:bottom w:val="none" w:sz="0" w:space="0" w:color="auto"/>
            <w:right w:val="none" w:sz="0" w:space="0" w:color="auto"/>
          </w:divBdr>
        </w:div>
        <w:div w:id="1891112605">
          <w:marLeft w:val="0"/>
          <w:marRight w:val="0"/>
          <w:marTop w:val="0"/>
          <w:marBottom w:val="0"/>
          <w:divBdr>
            <w:top w:val="none" w:sz="0" w:space="0" w:color="auto"/>
            <w:left w:val="none" w:sz="0" w:space="0" w:color="auto"/>
            <w:bottom w:val="none" w:sz="0" w:space="0" w:color="auto"/>
            <w:right w:val="none" w:sz="0" w:space="0" w:color="auto"/>
          </w:divBdr>
        </w:div>
        <w:div w:id="651762977">
          <w:marLeft w:val="0"/>
          <w:marRight w:val="0"/>
          <w:marTop w:val="0"/>
          <w:marBottom w:val="0"/>
          <w:divBdr>
            <w:top w:val="none" w:sz="0" w:space="0" w:color="auto"/>
            <w:left w:val="none" w:sz="0" w:space="0" w:color="auto"/>
            <w:bottom w:val="none" w:sz="0" w:space="0" w:color="auto"/>
            <w:right w:val="none" w:sz="0" w:space="0" w:color="auto"/>
          </w:divBdr>
        </w:div>
        <w:div w:id="2059888552">
          <w:marLeft w:val="0"/>
          <w:marRight w:val="0"/>
          <w:marTop w:val="0"/>
          <w:marBottom w:val="0"/>
          <w:divBdr>
            <w:top w:val="none" w:sz="0" w:space="0" w:color="auto"/>
            <w:left w:val="none" w:sz="0" w:space="0" w:color="auto"/>
            <w:bottom w:val="none" w:sz="0" w:space="0" w:color="auto"/>
            <w:right w:val="none" w:sz="0" w:space="0" w:color="auto"/>
          </w:divBdr>
        </w:div>
        <w:div w:id="1352799210">
          <w:marLeft w:val="0"/>
          <w:marRight w:val="0"/>
          <w:marTop w:val="0"/>
          <w:marBottom w:val="0"/>
          <w:divBdr>
            <w:top w:val="none" w:sz="0" w:space="0" w:color="auto"/>
            <w:left w:val="none" w:sz="0" w:space="0" w:color="auto"/>
            <w:bottom w:val="none" w:sz="0" w:space="0" w:color="auto"/>
            <w:right w:val="none" w:sz="0" w:space="0" w:color="auto"/>
          </w:divBdr>
        </w:div>
        <w:div w:id="273447335">
          <w:marLeft w:val="0"/>
          <w:marRight w:val="0"/>
          <w:marTop w:val="0"/>
          <w:marBottom w:val="0"/>
          <w:divBdr>
            <w:top w:val="none" w:sz="0" w:space="0" w:color="auto"/>
            <w:left w:val="none" w:sz="0" w:space="0" w:color="auto"/>
            <w:bottom w:val="none" w:sz="0" w:space="0" w:color="auto"/>
            <w:right w:val="none" w:sz="0" w:space="0" w:color="auto"/>
          </w:divBdr>
        </w:div>
        <w:div w:id="836337315">
          <w:marLeft w:val="0"/>
          <w:marRight w:val="0"/>
          <w:marTop w:val="0"/>
          <w:marBottom w:val="0"/>
          <w:divBdr>
            <w:top w:val="none" w:sz="0" w:space="0" w:color="auto"/>
            <w:left w:val="none" w:sz="0" w:space="0" w:color="auto"/>
            <w:bottom w:val="none" w:sz="0" w:space="0" w:color="auto"/>
            <w:right w:val="none" w:sz="0" w:space="0" w:color="auto"/>
          </w:divBdr>
        </w:div>
        <w:div w:id="1491216940">
          <w:marLeft w:val="0"/>
          <w:marRight w:val="0"/>
          <w:marTop w:val="0"/>
          <w:marBottom w:val="0"/>
          <w:divBdr>
            <w:top w:val="none" w:sz="0" w:space="0" w:color="auto"/>
            <w:left w:val="none" w:sz="0" w:space="0" w:color="auto"/>
            <w:bottom w:val="none" w:sz="0" w:space="0" w:color="auto"/>
            <w:right w:val="none" w:sz="0" w:space="0" w:color="auto"/>
          </w:divBdr>
        </w:div>
        <w:div w:id="1588493106">
          <w:marLeft w:val="0"/>
          <w:marRight w:val="0"/>
          <w:marTop w:val="0"/>
          <w:marBottom w:val="0"/>
          <w:divBdr>
            <w:top w:val="none" w:sz="0" w:space="0" w:color="auto"/>
            <w:left w:val="none" w:sz="0" w:space="0" w:color="auto"/>
            <w:bottom w:val="none" w:sz="0" w:space="0" w:color="auto"/>
            <w:right w:val="none" w:sz="0" w:space="0" w:color="auto"/>
          </w:divBdr>
        </w:div>
        <w:div w:id="1280645041">
          <w:marLeft w:val="0"/>
          <w:marRight w:val="0"/>
          <w:marTop w:val="0"/>
          <w:marBottom w:val="0"/>
          <w:divBdr>
            <w:top w:val="none" w:sz="0" w:space="0" w:color="auto"/>
            <w:left w:val="none" w:sz="0" w:space="0" w:color="auto"/>
            <w:bottom w:val="none" w:sz="0" w:space="0" w:color="auto"/>
            <w:right w:val="none" w:sz="0" w:space="0" w:color="auto"/>
          </w:divBdr>
        </w:div>
        <w:div w:id="2041083520">
          <w:marLeft w:val="0"/>
          <w:marRight w:val="0"/>
          <w:marTop w:val="0"/>
          <w:marBottom w:val="0"/>
          <w:divBdr>
            <w:top w:val="none" w:sz="0" w:space="0" w:color="auto"/>
            <w:left w:val="none" w:sz="0" w:space="0" w:color="auto"/>
            <w:bottom w:val="none" w:sz="0" w:space="0" w:color="auto"/>
            <w:right w:val="none" w:sz="0" w:space="0" w:color="auto"/>
          </w:divBdr>
        </w:div>
        <w:div w:id="1204976472">
          <w:marLeft w:val="0"/>
          <w:marRight w:val="0"/>
          <w:marTop w:val="0"/>
          <w:marBottom w:val="0"/>
          <w:divBdr>
            <w:top w:val="none" w:sz="0" w:space="0" w:color="auto"/>
            <w:left w:val="none" w:sz="0" w:space="0" w:color="auto"/>
            <w:bottom w:val="none" w:sz="0" w:space="0" w:color="auto"/>
            <w:right w:val="none" w:sz="0" w:space="0" w:color="auto"/>
          </w:divBdr>
        </w:div>
        <w:div w:id="131946124">
          <w:marLeft w:val="0"/>
          <w:marRight w:val="0"/>
          <w:marTop w:val="0"/>
          <w:marBottom w:val="0"/>
          <w:divBdr>
            <w:top w:val="none" w:sz="0" w:space="0" w:color="auto"/>
            <w:left w:val="none" w:sz="0" w:space="0" w:color="auto"/>
            <w:bottom w:val="none" w:sz="0" w:space="0" w:color="auto"/>
            <w:right w:val="none" w:sz="0" w:space="0" w:color="auto"/>
          </w:divBdr>
        </w:div>
        <w:div w:id="1723821037">
          <w:marLeft w:val="0"/>
          <w:marRight w:val="0"/>
          <w:marTop w:val="0"/>
          <w:marBottom w:val="0"/>
          <w:divBdr>
            <w:top w:val="none" w:sz="0" w:space="0" w:color="auto"/>
            <w:left w:val="none" w:sz="0" w:space="0" w:color="auto"/>
            <w:bottom w:val="none" w:sz="0" w:space="0" w:color="auto"/>
            <w:right w:val="none" w:sz="0" w:space="0" w:color="auto"/>
          </w:divBdr>
        </w:div>
        <w:div w:id="381945143">
          <w:marLeft w:val="0"/>
          <w:marRight w:val="0"/>
          <w:marTop w:val="0"/>
          <w:marBottom w:val="0"/>
          <w:divBdr>
            <w:top w:val="none" w:sz="0" w:space="0" w:color="auto"/>
            <w:left w:val="none" w:sz="0" w:space="0" w:color="auto"/>
            <w:bottom w:val="none" w:sz="0" w:space="0" w:color="auto"/>
            <w:right w:val="none" w:sz="0" w:space="0" w:color="auto"/>
          </w:divBdr>
        </w:div>
        <w:div w:id="661548354">
          <w:marLeft w:val="0"/>
          <w:marRight w:val="0"/>
          <w:marTop w:val="0"/>
          <w:marBottom w:val="0"/>
          <w:divBdr>
            <w:top w:val="none" w:sz="0" w:space="0" w:color="auto"/>
            <w:left w:val="none" w:sz="0" w:space="0" w:color="auto"/>
            <w:bottom w:val="none" w:sz="0" w:space="0" w:color="auto"/>
            <w:right w:val="none" w:sz="0" w:space="0" w:color="auto"/>
          </w:divBdr>
        </w:div>
        <w:div w:id="438530825">
          <w:marLeft w:val="0"/>
          <w:marRight w:val="0"/>
          <w:marTop w:val="0"/>
          <w:marBottom w:val="0"/>
          <w:divBdr>
            <w:top w:val="none" w:sz="0" w:space="0" w:color="auto"/>
            <w:left w:val="none" w:sz="0" w:space="0" w:color="auto"/>
            <w:bottom w:val="none" w:sz="0" w:space="0" w:color="auto"/>
            <w:right w:val="none" w:sz="0" w:space="0" w:color="auto"/>
          </w:divBdr>
        </w:div>
        <w:div w:id="1274245564">
          <w:marLeft w:val="0"/>
          <w:marRight w:val="0"/>
          <w:marTop w:val="0"/>
          <w:marBottom w:val="0"/>
          <w:divBdr>
            <w:top w:val="none" w:sz="0" w:space="0" w:color="auto"/>
            <w:left w:val="none" w:sz="0" w:space="0" w:color="auto"/>
            <w:bottom w:val="none" w:sz="0" w:space="0" w:color="auto"/>
            <w:right w:val="none" w:sz="0" w:space="0" w:color="auto"/>
          </w:divBdr>
        </w:div>
        <w:div w:id="1661500884">
          <w:marLeft w:val="0"/>
          <w:marRight w:val="0"/>
          <w:marTop w:val="0"/>
          <w:marBottom w:val="0"/>
          <w:divBdr>
            <w:top w:val="none" w:sz="0" w:space="0" w:color="auto"/>
            <w:left w:val="none" w:sz="0" w:space="0" w:color="auto"/>
            <w:bottom w:val="none" w:sz="0" w:space="0" w:color="auto"/>
            <w:right w:val="none" w:sz="0" w:space="0" w:color="auto"/>
          </w:divBdr>
        </w:div>
        <w:div w:id="1330594831">
          <w:marLeft w:val="0"/>
          <w:marRight w:val="0"/>
          <w:marTop w:val="0"/>
          <w:marBottom w:val="0"/>
          <w:divBdr>
            <w:top w:val="none" w:sz="0" w:space="0" w:color="auto"/>
            <w:left w:val="none" w:sz="0" w:space="0" w:color="auto"/>
            <w:bottom w:val="none" w:sz="0" w:space="0" w:color="auto"/>
            <w:right w:val="none" w:sz="0" w:space="0" w:color="auto"/>
          </w:divBdr>
        </w:div>
        <w:div w:id="203835925">
          <w:marLeft w:val="0"/>
          <w:marRight w:val="0"/>
          <w:marTop w:val="0"/>
          <w:marBottom w:val="0"/>
          <w:divBdr>
            <w:top w:val="none" w:sz="0" w:space="0" w:color="auto"/>
            <w:left w:val="none" w:sz="0" w:space="0" w:color="auto"/>
            <w:bottom w:val="none" w:sz="0" w:space="0" w:color="auto"/>
            <w:right w:val="none" w:sz="0" w:space="0" w:color="auto"/>
          </w:divBdr>
        </w:div>
        <w:div w:id="448085083">
          <w:marLeft w:val="0"/>
          <w:marRight w:val="0"/>
          <w:marTop w:val="0"/>
          <w:marBottom w:val="0"/>
          <w:divBdr>
            <w:top w:val="none" w:sz="0" w:space="0" w:color="auto"/>
            <w:left w:val="none" w:sz="0" w:space="0" w:color="auto"/>
            <w:bottom w:val="none" w:sz="0" w:space="0" w:color="auto"/>
            <w:right w:val="none" w:sz="0" w:space="0" w:color="auto"/>
          </w:divBdr>
        </w:div>
        <w:div w:id="198324963">
          <w:marLeft w:val="0"/>
          <w:marRight w:val="0"/>
          <w:marTop w:val="0"/>
          <w:marBottom w:val="0"/>
          <w:divBdr>
            <w:top w:val="none" w:sz="0" w:space="0" w:color="auto"/>
            <w:left w:val="none" w:sz="0" w:space="0" w:color="auto"/>
            <w:bottom w:val="none" w:sz="0" w:space="0" w:color="auto"/>
            <w:right w:val="none" w:sz="0" w:space="0" w:color="auto"/>
          </w:divBdr>
        </w:div>
        <w:div w:id="1418405950">
          <w:marLeft w:val="0"/>
          <w:marRight w:val="0"/>
          <w:marTop w:val="0"/>
          <w:marBottom w:val="0"/>
          <w:divBdr>
            <w:top w:val="none" w:sz="0" w:space="0" w:color="auto"/>
            <w:left w:val="none" w:sz="0" w:space="0" w:color="auto"/>
            <w:bottom w:val="none" w:sz="0" w:space="0" w:color="auto"/>
            <w:right w:val="none" w:sz="0" w:space="0" w:color="auto"/>
          </w:divBdr>
        </w:div>
        <w:div w:id="1601646473">
          <w:marLeft w:val="0"/>
          <w:marRight w:val="0"/>
          <w:marTop w:val="0"/>
          <w:marBottom w:val="0"/>
          <w:divBdr>
            <w:top w:val="none" w:sz="0" w:space="0" w:color="auto"/>
            <w:left w:val="none" w:sz="0" w:space="0" w:color="auto"/>
            <w:bottom w:val="none" w:sz="0" w:space="0" w:color="auto"/>
            <w:right w:val="none" w:sz="0" w:space="0" w:color="auto"/>
          </w:divBdr>
        </w:div>
        <w:div w:id="788401935">
          <w:marLeft w:val="0"/>
          <w:marRight w:val="0"/>
          <w:marTop w:val="0"/>
          <w:marBottom w:val="0"/>
          <w:divBdr>
            <w:top w:val="none" w:sz="0" w:space="0" w:color="auto"/>
            <w:left w:val="none" w:sz="0" w:space="0" w:color="auto"/>
            <w:bottom w:val="none" w:sz="0" w:space="0" w:color="auto"/>
            <w:right w:val="none" w:sz="0" w:space="0" w:color="auto"/>
          </w:divBdr>
        </w:div>
        <w:div w:id="1280916443">
          <w:marLeft w:val="0"/>
          <w:marRight w:val="0"/>
          <w:marTop w:val="0"/>
          <w:marBottom w:val="0"/>
          <w:divBdr>
            <w:top w:val="none" w:sz="0" w:space="0" w:color="auto"/>
            <w:left w:val="none" w:sz="0" w:space="0" w:color="auto"/>
            <w:bottom w:val="none" w:sz="0" w:space="0" w:color="auto"/>
            <w:right w:val="none" w:sz="0" w:space="0" w:color="auto"/>
          </w:divBdr>
        </w:div>
        <w:div w:id="1418284479">
          <w:marLeft w:val="0"/>
          <w:marRight w:val="0"/>
          <w:marTop w:val="0"/>
          <w:marBottom w:val="0"/>
          <w:divBdr>
            <w:top w:val="none" w:sz="0" w:space="0" w:color="auto"/>
            <w:left w:val="none" w:sz="0" w:space="0" w:color="auto"/>
            <w:bottom w:val="none" w:sz="0" w:space="0" w:color="auto"/>
            <w:right w:val="none" w:sz="0" w:space="0" w:color="auto"/>
          </w:divBdr>
        </w:div>
        <w:div w:id="1193765780">
          <w:marLeft w:val="0"/>
          <w:marRight w:val="0"/>
          <w:marTop w:val="0"/>
          <w:marBottom w:val="0"/>
          <w:divBdr>
            <w:top w:val="none" w:sz="0" w:space="0" w:color="auto"/>
            <w:left w:val="none" w:sz="0" w:space="0" w:color="auto"/>
            <w:bottom w:val="none" w:sz="0" w:space="0" w:color="auto"/>
            <w:right w:val="none" w:sz="0" w:space="0" w:color="auto"/>
          </w:divBdr>
        </w:div>
        <w:div w:id="731541979">
          <w:marLeft w:val="0"/>
          <w:marRight w:val="0"/>
          <w:marTop w:val="0"/>
          <w:marBottom w:val="0"/>
          <w:divBdr>
            <w:top w:val="none" w:sz="0" w:space="0" w:color="auto"/>
            <w:left w:val="none" w:sz="0" w:space="0" w:color="auto"/>
            <w:bottom w:val="none" w:sz="0" w:space="0" w:color="auto"/>
            <w:right w:val="none" w:sz="0" w:space="0" w:color="auto"/>
          </w:divBdr>
        </w:div>
        <w:div w:id="462312966">
          <w:marLeft w:val="0"/>
          <w:marRight w:val="0"/>
          <w:marTop w:val="0"/>
          <w:marBottom w:val="0"/>
          <w:divBdr>
            <w:top w:val="none" w:sz="0" w:space="0" w:color="auto"/>
            <w:left w:val="none" w:sz="0" w:space="0" w:color="auto"/>
            <w:bottom w:val="none" w:sz="0" w:space="0" w:color="auto"/>
            <w:right w:val="none" w:sz="0" w:space="0" w:color="auto"/>
          </w:divBdr>
        </w:div>
        <w:div w:id="1190486370">
          <w:marLeft w:val="0"/>
          <w:marRight w:val="0"/>
          <w:marTop w:val="0"/>
          <w:marBottom w:val="0"/>
          <w:divBdr>
            <w:top w:val="none" w:sz="0" w:space="0" w:color="auto"/>
            <w:left w:val="none" w:sz="0" w:space="0" w:color="auto"/>
            <w:bottom w:val="none" w:sz="0" w:space="0" w:color="auto"/>
            <w:right w:val="none" w:sz="0" w:space="0" w:color="auto"/>
          </w:divBdr>
        </w:div>
        <w:div w:id="108861085">
          <w:marLeft w:val="0"/>
          <w:marRight w:val="0"/>
          <w:marTop w:val="0"/>
          <w:marBottom w:val="0"/>
          <w:divBdr>
            <w:top w:val="none" w:sz="0" w:space="0" w:color="auto"/>
            <w:left w:val="none" w:sz="0" w:space="0" w:color="auto"/>
            <w:bottom w:val="none" w:sz="0" w:space="0" w:color="auto"/>
            <w:right w:val="none" w:sz="0" w:space="0" w:color="auto"/>
          </w:divBdr>
        </w:div>
        <w:div w:id="388848945">
          <w:marLeft w:val="0"/>
          <w:marRight w:val="0"/>
          <w:marTop w:val="0"/>
          <w:marBottom w:val="0"/>
          <w:divBdr>
            <w:top w:val="none" w:sz="0" w:space="0" w:color="auto"/>
            <w:left w:val="none" w:sz="0" w:space="0" w:color="auto"/>
            <w:bottom w:val="none" w:sz="0" w:space="0" w:color="auto"/>
            <w:right w:val="none" w:sz="0" w:space="0" w:color="auto"/>
          </w:divBdr>
        </w:div>
        <w:div w:id="1099257805">
          <w:marLeft w:val="0"/>
          <w:marRight w:val="0"/>
          <w:marTop w:val="0"/>
          <w:marBottom w:val="0"/>
          <w:divBdr>
            <w:top w:val="none" w:sz="0" w:space="0" w:color="auto"/>
            <w:left w:val="none" w:sz="0" w:space="0" w:color="auto"/>
            <w:bottom w:val="none" w:sz="0" w:space="0" w:color="auto"/>
            <w:right w:val="none" w:sz="0" w:space="0" w:color="auto"/>
          </w:divBdr>
        </w:div>
        <w:div w:id="1915119103">
          <w:marLeft w:val="0"/>
          <w:marRight w:val="0"/>
          <w:marTop w:val="0"/>
          <w:marBottom w:val="0"/>
          <w:divBdr>
            <w:top w:val="none" w:sz="0" w:space="0" w:color="auto"/>
            <w:left w:val="none" w:sz="0" w:space="0" w:color="auto"/>
            <w:bottom w:val="none" w:sz="0" w:space="0" w:color="auto"/>
            <w:right w:val="none" w:sz="0" w:space="0" w:color="auto"/>
          </w:divBdr>
        </w:div>
        <w:div w:id="459039022">
          <w:marLeft w:val="0"/>
          <w:marRight w:val="0"/>
          <w:marTop w:val="0"/>
          <w:marBottom w:val="0"/>
          <w:divBdr>
            <w:top w:val="none" w:sz="0" w:space="0" w:color="auto"/>
            <w:left w:val="none" w:sz="0" w:space="0" w:color="auto"/>
            <w:bottom w:val="none" w:sz="0" w:space="0" w:color="auto"/>
            <w:right w:val="none" w:sz="0" w:space="0" w:color="auto"/>
          </w:divBdr>
        </w:div>
        <w:div w:id="1450582828">
          <w:marLeft w:val="0"/>
          <w:marRight w:val="0"/>
          <w:marTop w:val="0"/>
          <w:marBottom w:val="0"/>
          <w:divBdr>
            <w:top w:val="none" w:sz="0" w:space="0" w:color="auto"/>
            <w:left w:val="none" w:sz="0" w:space="0" w:color="auto"/>
            <w:bottom w:val="none" w:sz="0" w:space="0" w:color="auto"/>
            <w:right w:val="none" w:sz="0" w:space="0" w:color="auto"/>
          </w:divBdr>
        </w:div>
        <w:div w:id="1337153257">
          <w:marLeft w:val="0"/>
          <w:marRight w:val="0"/>
          <w:marTop w:val="0"/>
          <w:marBottom w:val="0"/>
          <w:divBdr>
            <w:top w:val="none" w:sz="0" w:space="0" w:color="auto"/>
            <w:left w:val="none" w:sz="0" w:space="0" w:color="auto"/>
            <w:bottom w:val="none" w:sz="0" w:space="0" w:color="auto"/>
            <w:right w:val="none" w:sz="0" w:space="0" w:color="auto"/>
          </w:divBdr>
        </w:div>
        <w:div w:id="1040083337">
          <w:marLeft w:val="0"/>
          <w:marRight w:val="0"/>
          <w:marTop w:val="0"/>
          <w:marBottom w:val="0"/>
          <w:divBdr>
            <w:top w:val="none" w:sz="0" w:space="0" w:color="auto"/>
            <w:left w:val="none" w:sz="0" w:space="0" w:color="auto"/>
            <w:bottom w:val="none" w:sz="0" w:space="0" w:color="auto"/>
            <w:right w:val="none" w:sz="0" w:space="0" w:color="auto"/>
          </w:divBdr>
        </w:div>
        <w:div w:id="1437675708">
          <w:marLeft w:val="0"/>
          <w:marRight w:val="0"/>
          <w:marTop w:val="0"/>
          <w:marBottom w:val="0"/>
          <w:divBdr>
            <w:top w:val="none" w:sz="0" w:space="0" w:color="auto"/>
            <w:left w:val="none" w:sz="0" w:space="0" w:color="auto"/>
            <w:bottom w:val="none" w:sz="0" w:space="0" w:color="auto"/>
            <w:right w:val="none" w:sz="0" w:space="0" w:color="auto"/>
          </w:divBdr>
        </w:div>
        <w:div w:id="939264306">
          <w:marLeft w:val="0"/>
          <w:marRight w:val="0"/>
          <w:marTop w:val="0"/>
          <w:marBottom w:val="0"/>
          <w:divBdr>
            <w:top w:val="none" w:sz="0" w:space="0" w:color="auto"/>
            <w:left w:val="none" w:sz="0" w:space="0" w:color="auto"/>
            <w:bottom w:val="none" w:sz="0" w:space="0" w:color="auto"/>
            <w:right w:val="none" w:sz="0" w:space="0" w:color="auto"/>
          </w:divBdr>
        </w:div>
        <w:div w:id="1184324528">
          <w:marLeft w:val="0"/>
          <w:marRight w:val="0"/>
          <w:marTop w:val="0"/>
          <w:marBottom w:val="0"/>
          <w:divBdr>
            <w:top w:val="none" w:sz="0" w:space="0" w:color="auto"/>
            <w:left w:val="none" w:sz="0" w:space="0" w:color="auto"/>
            <w:bottom w:val="none" w:sz="0" w:space="0" w:color="auto"/>
            <w:right w:val="none" w:sz="0" w:space="0" w:color="auto"/>
          </w:divBdr>
        </w:div>
        <w:div w:id="291641124">
          <w:marLeft w:val="0"/>
          <w:marRight w:val="0"/>
          <w:marTop w:val="0"/>
          <w:marBottom w:val="0"/>
          <w:divBdr>
            <w:top w:val="none" w:sz="0" w:space="0" w:color="auto"/>
            <w:left w:val="none" w:sz="0" w:space="0" w:color="auto"/>
            <w:bottom w:val="none" w:sz="0" w:space="0" w:color="auto"/>
            <w:right w:val="none" w:sz="0" w:space="0" w:color="auto"/>
          </w:divBdr>
        </w:div>
        <w:div w:id="1295258456">
          <w:marLeft w:val="0"/>
          <w:marRight w:val="0"/>
          <w:marTop w:val="0"/>
          <w:marBottom w:val="0"/>
          <w:divBdr>
            <w:top w:val="none" w:sz="0" w:space="0" w:color="auto"/>
            <w:left w:val="none" w:sz="0" w:space="0" w:color="auto"/>
            <w:bottom w:val="none" w:sz="0" w:space="0" w:color="auto"/>
            <w:right w:val="none" w:sz="0" w:space="0" w:color="auto"/>
          </w:divBdr>
        </w:div>
        <w:div w:id="793209386">
          <w:marLeft w:val="0"/>
          <w:marRight w:val="0"/>
          <w:marTop w:val="0"/>
          <w:marBottom w:val="0"/>
          <w:divBdr>
            <w:top w:val="none" w:sz="0" w:space="0" w:color="auto"/>
            <w:left w:val="none" w:sz="0" w:space="0" w:color="auto"/>
            <w:bottom w:val="none" w:sz="0" w:space="0" w:color="auto"/>
            <w:right w:val="none" w:sz="0" w:space="0" w:color="auto"/>
          </w:divBdr>
        </w:div>
        <w:div w:id="2018538016">
          <w:marLeft w:val="0"/>
          <w:marRight w:val="0"/>
          <w:marTop w:val="0"/>
          <w:marBottom w:val="0"/>
          <w:divBdr>
            <w:top w:val="none" w:sz="0" w:space="0" w:color="auto"/>
            <w:left w:val="none" w:sz="0" w:space="0" w:color="auto"/>
            <w:bottom w:val="none" w:sz="0" w:space="0" w:color="auto"/>
            <w:right w:val="none" w:sz="0" w:space="0" w:color="auto"/>
          </w:divBdr>
        </w:div>
        <w:div w:id="1508015433">
          <w:marLeft w:val="0"/>
          <w:marRight w:val="0"/>
          <w:marTop w:val="0"/>
          <w:marBottom w:val="0"/>
          <w:divBdr>
            <w:top w:val="none" w:sz="0" w:space="0" w:color="auto"/>
            <w:left w:val="none" w:sz="0" w:space="0" w:color="auto"/>
            <w:bottom w:val="none" w:sz="0" w:space="0" w:color="auto"/>
            <w:right w:val="none" w:sz="0" w:space="0" w:color="auto"/>
          </w:divBdr>
        </w:div>
        <w:div w:id="2001738554">
          <w:marLeft w:val="0"/>
          <w:marRight w:val="0"/>
          <w:marTop w:val="0"/>
          <w:marBottom w:val="0"/>
          <w:divBdr>
            <w:top w:val="none" w:sz="0" w:space="0" w:color="auto"/>
            <w:left w:val="none" w:sz="0" w:space="0" w:color="auto"/>
            <w:bottom w:val="none" w:sz="0" w:space="0" w:color="auto"/>
            <w:right w:val="none" w:sz="0" w:space="0" w:color="auto"/>
          </w:divBdr>
        </w:div>
        <w:div w:id="194198734">
          <w:marLeft w:val="0"/>
          <w:marRight w:val="0"/>
          <w:marTop w:val="0"/>
          <w:marBottom w:val="0"/>
          <w:divBdr>
            <w:top w:val="none" w:sz="0" w:space="0" w:color="auto"/>
            <w:left w:val="none" w:sz="0" w:space="0" w:color="auto"/>
            <w:bottom w:val="none" w:sz="0" w:space="0" w:color="auto"/>
            <w:right w:val="none" w:sz="0" w:space="0" w:color="auto"/>
          </w:divBdr>
        </w:div>
        <w:div w:id="1393650192">
          <w:marLeft w:val="0"/>
          <w:marRight w:val="0"/>
          <w:marTop w:val="0"/>
          <w:marBottom w:val="0"/>
          <w:divBdr>
            <w:top w:val="none" w:sz="0" w:space="0" w:color="auto"/>
            <w:left w:val="none" w:sz="0" w:space="0" w:color="auto"/>
            <w:bottom w:val="none" w:sz="0" w:space="0" w:color="auto"/>
            <w:right w:val="none" w:sz="0" w:space="0" w:color="auto"/>
          </w:divBdr>
        </w:div>
        <w:div w:id="113838438">
          <w:marLeft w:val="0"/>
          <w:marRight w:val="0"/>
          <w:marTop w:val="0"/>
          <w:marBottom w:val="0"/>
          <w:divBdr>
            <w:top w:val="none" w:sz="0" w:space="0" w:color="auto"/>
            <w:left w:val="none" w:sz="0" w:space="0" w:color="auto"/>
            <w:bottom w:val="none" w:sz="0" w:space="0" w:color="auto"/>
            <w:right w:val="none" w:sz="0" w:space="0" w:color="auto"/>
          </w:divBdr>
        </w:div>
        <w:div w:id="183904727">
          <w:marLeft w:val="0"/>
          <w:marRight w:val="0"/>
          <w:marTop w:val="0"/>
          <w:marBottom w:val="0"/>
          <w:divBdr>
            <w:top w:val="none" w:sz="0" w:space="0" w:color="auto"/>
            <w:left w:val="none" w:sz="0" w:space="0" w:color="auto"/>
            <w:bottom w:val="none" w:sz="0" w:space="0" w:color="auto"/>
            <w:right w:val="none" w:sz="0" w:space="0" w:color="auto"/>
          </w:divBdr>
        </w:div>
        <w:div w:id="1054626010">
          <w:marLeft w:val="0"/>
          <w:marRight w:val="0"/>
          <w:marTop w:val="0"/>
          <w:marBottom w:val="0"/>
          <w:divBdr>
            <w:top w:val="none" w:sz="0" w:space="0" w:color="auto"/>
            <w:left w:val="none" w:sz="0" w:space="0" w:color="auto"/>
            <w:bottom w:val="none" w:sz="0" w:space="0" w:color="auto"/>
            <w:right w:val="none" w:sz="0" w:space="0" w:color="auto"/>
          </w:divBdr>
        </w:div>
        <w:div w:id="1312364540">
          <w:marLeft w:val="0"/>
          <w:marRight w:val="0"/>
          <w:marTop w:val="0"/>
          <w:marBottom w:val="0"/>
          <w:divBdr>
            <w:top w:val="none" w:sz="0" w:space="0" w:color="auto"/>
            <w:left w:val="none" w:sz="0" w:space="0" w:color="auto"/>
            <w:bottom w:val="none" w:sz="0" w:space="0" w:color="auto"/>
            <w:right w:val="none" w:sz="0" w:space="0" w:color="auto"/>
          </w:divBdr>
        </w:div>
        <w:div w:id="829444075">
          <w:marLeft w:val="0"/>
          <w:marRight w:val="0"/>
          <w:marTop w:val="0"/>
          <w:marBottom w:val="0"/>
          <w:divBdr>
            <w:top w:val="none" w:sz="0" w:space="0" w:color="auto"/>
            <w:left w:val="none" w:sz="0" w:space="0" w:color="auto"/>
            <w:bottom w:val="none" w:sz="0" w:space="0" w:color="auto"/>
            <w:right w:val="none" w:sz="0" w:space="0" w:color="auto"/>
          </w:divBdr>
        </w:div>
        <w:div w:id="2118868511">
          <w:marLeft w:val="0"/>
          <w:marRight w:val="0"/>
          <w:marTop w:val="0"/>
          <w:marBottom w:val="0"/>
          <w:divBdr>
            <w:top w:val="none" w:sz="0" w:space="0" w:color="auto"/>
            <w:left w:val="none" w:sz="0" w:space="0" w:color="auto"/>
            <w:bottom w:val="none" w:sz="0" w:space="0" w:color="auto"/>
            <w:right w:val="none" w:sz="0" w:space="0" w:color="auto"/>
          </w:divBdr>
        </w:div>
        <w:div w:id="1994985950">
          <w:marLeft w:val="0"/>
          <w:marRight w:val="0"/>
          <w:marTop w:val="0"/>
          <w:marBottom w:val="0"/>
          <w:divBdr>
            <w:top w:val="none" w:sz="0" w:space="0" w:color="auto"/>
            <w:left w:val="none" w:sz="0" w:space="0" w:color="auto"/>
            <w:bottom w:val="none" w:sz="0" w:space="0" w:color="auto"/>
            <w:right w:val="none" w:sz="0" w:space="0" w:color="auto"/>
          </w:divBdr>
        </w:div>
        <w:div w:id="1898054177">
          <w:marLeft w:val="0"/>
          <w:marRight w:val="0"/>
          <w:marTop w:val="0"/>
          <w:marBottom w:val="0"/>
          <w:divBdr>
            <w:top w:val="none" w:sz="0" w:space="0" w:color="auto"/>
            <w:left w:val="none" w:sz="0" w:space="0" w:color="auto"/>
            <w:bottom w:val="none" w:sz="0" w:space="0" w:color="auto"/>
            <w:right w:val="none" w:sz="0" w:space="0" w:color="auto"/>
          </w:divBdr>
        </w:div>
        <w:div w:id="712197625">
          <w:marLeft w:val="0"/>
          <w:marRight w:val="0"/>
          <w:marTop w:val="0"/>
          <w:marBottom w:val="0"/>
          <w:divBdr>
            <w:top w:val="none" w:sz="0" w:space="0" w:color="auto"/>
            <w:left w:val="none" w:sz="0" w:space="0" w:color="auto"/>
            <w:bottom w:val="none" w:sz="0" w:space="0" w:color="auto"/>
            <w:right w:val="none" w:sz="0" w:space="0" w:color="auto"/>
          </w:divBdr>
        </w:div>
        <w:div w:id="32466397">
          <w:marLeft w:val="0"/>
          <w:marRight w:val="0"/>
          <w:marTop w:val="0"/>
          <w:marBottom w:val="0"/>
          <w:divBdr>
            <w:top w:val="none" w:sz="0" w:space="0" w:color="auto"/>
            <w:left w:val="none" w:sz="0" w:space="0" w:color="auto"/>
            <w:bottom w:val="none" w:sz="0" w:space="0" w:color="auto"/>
            <w:right w:val="none" w:sz="0" w:space="0" w:color="auto"/>
          </w:divBdr>
        </w:div>
        <w:div w:id="1961716345">
          <w:marLeft w:val="0"/>
          <w:marRight w:val="0"/>
          <w:marTop w:val="0"/>
          <w:marBottom w:val="0"/>
          <w:divBdr>
            <w:top w:val="none" w:sz="0" w:space="0" w:color="auto"/>
            <w:left w:val="none" w:sz="0" w:space="0" w:color="auto"/>
            <w:bottom w:val="none" w:sz="0" w:space="0" w:color="auto"/>
            <w:right w:val="none" w:sz="0" w:space="0" w:color="auto"/>
          </w:divBdr>
        </w:div>
        <w:div w:id="983198426">
          <w:marLeft w:val="0"/>
          <w:marRight w:val="0"/>
          <w:marTop w:val="0"/>
          <w:marBottom w:val="0"/>
          <w:divBdr>
            <w:top w:val="none" w:sz="0" w:space="0" w:color="auto"/>
            <w:left w:val="none" w:sz="0" w:space="0" w:color="auto"/>
            <w:bottom w:val="none" w:sz="0" w:space="0" w:color="auto"/>
            <w:right w:val="none" w:sz="0" w:space="0" w:color="auto"/>
          </w:divBdr>
        </w:div>
        <w:div w:id="1631934527">
          <w:marLeft w:val="0"/>
          <w:marRight w:val="0"/>
          <w:marTop w:val="0"/>
          <w:marBottom w:val="0"/>
          <w:divBdr>
            <w:top w:val="none" w:sz="0" w:space="0" w:color="auto"/>
            <w:left w:val="none" w:sz="0" w:space="0" w:color="auto"/>
            <w:bottom w:val="none" w:sz="0" w:space="0" w:color="auto"/>
            <w:right w:val="none" w:sz="0" w:space="0" w:color="auto"/>
          </w:divBdr>
        </w:div>
        <w:div w:id="2076271924">
          <w:marLeft w:val="0"/>
          <w:marRight w:val="0"/>
          <w:marTop w:val="0"/>
          <w:marBottom w:val="0"/>
          <w:divBdr>
            <w:top w:val="none" w:sz="0" w:space="0" w:color="auto"/>
            <w:left w:val="none" w:sz="0" w:space="0" w:color="auto"/>
            <w:bottom w:val="none" w:sz="0" w:space="0" w:color="auto"/>
            <w:right w:val="none" w:sz="0" w:space="0" w:color="auto"/>
          </w:divBdr>
        </w:div>
        <w:div w:id="598369029">
          <w:marLeft w:val="0"/>
          <w:marRight w:val="0"/>
          <w:marTop w:val="0"/>
          <w:marBottom w:val="0"/>
          <w:divBdr>
            <w:top w:val="none" w:sz="0" w:space="0" w:color="auto"/>
            <w:left w:val="none" w:sz="0" w:space="0" w:color="auto"/>
            <w:bottom w:val="none" w:sz="0" w:space="0" w:color="auto"/>
            <w:right w:val="none" w:sz="0" w:space="0" w:color="auto"/>
          </w:divBdr>
        </w:div>
        <w:div w:id="1696418622">
          <w:marLeft w:val="0"/>
          <w:marRight w:val="0"/>
          <w:marTop w:val="0"/>
          <w:marBottom w:val="0"/>
          <w:divBdr>
            <w:top w:val="none" w:sz="0" w:space="0" w:color="auto"/>
            <w:left w:val="none" w:sz="0" w:space="0" w:color="auto"/>
            <w:bottom w:val="none" w:sz="0" w:space="0" w:color="auto"/>
            <w:right w:val="none" w:sz="0" w:space="0" w:color="auto"/>
          </w:divBdr>
        </w:div>
        <w:div w:id="706758380">
          <w:marLeft w:val="0"/>
          <w:marRight w:val="0"/>
          <w:marTop w:val="0"/>
          <w:marBottom w:val="0"/>
          <w:divBdr>
            <w:top w:val="none" w:sz="0" w:space="0" w:color="auto"/>
            <w:left w:val="none" w:sz="0" w:space="0" w:color="auto"/>
            <w:bottom w:val="none" w:sz="0" w:space="0" w:color="auto"/>
            <w:right w:val="none" w:sz="0" w:space="0" w:color="auto"/>
          </w:divBdr>
        </w:div>
        <w:div w:id="1475179681">
          <w:marLeft w:val="0"/>
          <w:marRight w:val="0"/>
          <w:marTop w:val="0"/>
          <w:marBottom w:val="0"/>
          <w:divBdr>
            <w:top w:val="none" w:sz="0" w:space="0" w:color="auto"/>
            <w:left w:val="none" w:sz="0" w:space="0" w:color="auto"/>
            <w:bottom w:val="none" w:sz="0" w:space="0" w:color="auto"/>
            <w:right w:val="none" w:sz="0" w:space="0" w:color="auto"/>
          </w:divBdr>
        </w:div>
        <w:div w:id="1871797780">
          <w:marLeft w:val="0"/>
          <w:marRight w:val="0"/>
          <w:marTop w:val="0"/>
          <w:marBottom w:val="0"/>
          <w:divBdr>
            <w:top w:val="none" w:sz="0" w:space="0" w:color="auto"/>
            <w:left w:val="none" w:sz="0" w:space="0" w:color="auto"/>
            <w:bottom w:val="none" w:sz="0" w:space="0" w:color="auto"/>
            <w:right w:val="none" w:sz="0" w:space="0" w:color="auto"/>
          </w:divBdr>
        </w:div>
        <w:div w:id="1049455230">
          <w:marLeft w:val="0"/>
          <w:marRight w:val="0"/>
          <w:marTop w:val="0"/>
          <w:marBottom w:val="0"/>
          <w:divBdr>
            <w:top w:val="none" w:sz="0" w:space="0" w:color="auto"/>
            <w:left w:val="none" w:sz="0" w:space="0" w:color="auto"/>
            <w:bottom w:val="none" w:sz="0" w:space="0" w:color="auto"/>
            <w:right w:val="none" w:sz="0" w:space="0" w:color="auto"/>
          </w:divBdr>
        </w:div>
        <w:div w:id="271910607">
          <w:marLeft w:val="0"/>
          <w:marRight w:val="0"/>
          <w:marTop w:val="0"/>
          <w:marBottom w:val="0"/>
          <w:divBdr>
            <w:top w:val="none" w:sz="0" w:space="0" w:color="auto"/>
            <w:left w:val="none" w:sz="0" w:space="0" w:color="auto"/>
            <w:bottom w:val="none" w:sz="0" w:space="0" w:color="auto"/>
            <w:right w:val="none" w:sz="0" w:space="0" w:color="auto"/>
          </w:divBdr>
        </w:div>
        <w:div w:id="843938990">
          <w:marLeft w:val="0"/>
          <w:marRight w:val="0"/>
          <w:marTop w:val="0"/>
          <w:marBottom w:val="0"/>
          <w:divBdr>
            <w:top w:val="none" w:sz="0" w:space="0" w:color="auto"/>
            <w:left w:val="none" w:sz="0" w:space="0" w:color="auto"/>
            <w:bottom w:val="none" w:sz="0" w:space="0" w:color="auto"/>
            <w:right w:val="none" w:sz="0" w:space="0" w:color="auto"/>
          </w:divBdr>
        </w:div>
        <w:div w:id="1012992896">
          <w:marLeft w:val="0"/>
          <w:marRight w:val="0"/>
          <w:marTop w:val="0"/>
          <w:marBottom w:val="0"/>
          <w:divBdr>
            <w:top w:val="none" w:sz="0" w:space="0" w:color="auto"/>
            <w:left w:val="none" w:sz="0" w:space="0" w:color="auto"/>
            <w:bottom w:val="none" w:sz="0" w:space="0" w:color="auto"/>
            <w:right w:val="none" w:sz="0" w:space="0" w:color="auto"/>
          </w:divBdr>
        </w:div>
        <w:div w:id="991567087">
          <w:marLeft w:val="0"/>
          <w:marRight w:val="0"/>
          <w:marTop w:val="0"/>
          <w:marBottom w:val="0"/>
          <w:divBdr>
            <w:top w:val="none" w:sz="0" w:space="0" w:color="auto"/>
            <w:left w:val="none" w:sz="0" w:space="0" w:color="auto"/>
            <w:bottom w:val="none" w:sz="0" w:space="0" w:color="auto"/>
            <w:right w:val="none" w:sz="0" w:space="0" w:color="auto"/>
          </w:divBdr>
        </w:div>
        <w:div w:id="429816444">
          <w:marLeft w:val="0"/>
          <w:marRight w:val="0"/>
          <w:marTop w:val="0"/>
          <w:marBottom w:val="0"/>
          <w:divBdr>
            <w:top w:val="none" w:sz="0" w:space="0" w:color="auto"/>
            <w:left w:val="none" w:sz="0" w:space="0" w:color="auto"/>
            <w:bottom w:val="none" w:sz="0" w:space="0" w:color="auto"/>
            <w:right w:val="none" w:sz="0" w:space="0" w:color="auto"/>
          </w:divBdr>
        </w:div>
        <w:div w:id="123742131">
          <w:marLeft w:val="0"/>
          <w:marRight w:val="0"/>
          <w:marTop w:val="0"/>
          <w:marBottom w:val="0"/>
          <w:divBdr>
            <w:top w:val="none" w:sz="0" w:space="0" w:color="auto"/>
            <w:left w:val="none" w:sz="0" w:space="0" w:color="auto"/>
            <w:bottom w:val="none" w:sz="0" w:space="0" w:color="auto"/>
            <w:right w:val="none" w:sz="0" w:space="0" w:color="auto"/>
          </w:divBdr>
        </w:div>
        <w:div w:id="281503578">
          <w:marLeft w:val="0"/>
          <w:marRight w:val="0"/>
          <w:marTop w:val="0"/>
          <w:marBottom w:val="0"/>
          <w:divBdr>
            <w:top w:val="none" w:sz="0" w:space="0" w:color="auto"/>
            <w:left w:val="none" w:sz="0" w:space="0" w:color="auto"/>
            <w:bottom w:val="none" w:sz="0" w:space="0" w:color="auto"/>
            <w:right w:val="none" w:sz="0" w:space="0" w:color="auto"/>
          </w:divBdr>
        </w:div>
        <w:div w:id="424421027">
          <w:marLeft w:val="0"/>
          <w:marRight w:val="0"/>
          <w:marTop w:val="0"/>
          <w:marBottom w:val="0"/>
          <w:divBdr>
            <w:top w:val="none" w:sz="0" w:space="0" w:color="auto"/>
            <w:left w:val="none" w:sz="0" w:space="0" w:color="auto"/>
            <w:bottom w:val="none" w:sz="0" w:space="0" w:color="auto"/>
            <w:right w:val="none" w:sz="0" w:space="0" w:color="auto"/>
          </w:divBdr>
        </w:div>
        <w:div w:id="1101797281">
          <w:marLeft w:val="0"/>
          <w:marRight w:val="0"/>
          <w:marTop w:val="0"/>
          <w:marBottom w:val="0"/>
          <w:divBdr>
            <w:top w:val="none" w:sz="0" w:space="0" w:color="auto"/>
            <w:left w:val="none" w:sz="0" w:space="0" w:color="auto"/>
            <w:bottom w:val="none" w:sz="0" w:space="0" w:color="auto"/>
            <w:right w:val="none" w:sz="0" w:space="0" w:color="auto"/>
          </w:divBdr>
        </w:div>
        <w:div w:id="92553433">
          <w:marLeft w:val="0"/>
          <w:marRight w:val="0"/>
          <w:marTop w:val="0"/>
          <w:marBottom w:val="0"/>
          <w:divBdr>
            <w:top w:val="none" w:sz="0" w:space="0" w:color="auto"/>
            <w:left w:val="none" w:sz="0" w:space="0" w:color="auto"/>
            <w:bottom w:val="none" w:sz="0" w:space="0" w:color="auto"/>
            <w:right w:val="none" w:sz="0" w:space="0" w:color="auto"/>
          </w:divBdr>
        </w:div>
        <w:div w:id="1800106461">
          <w:marLeft w:val="0"/>
          <w:marRight w:val="0"/>
          <w:marTop w:val="0"/>
          <w:marBottom w:val="0"/>
          <w:divBdr>
            <w:top w:val="none" w:sz="0" w:space="0" w:color="auto"/>
            <w:left w:val="none" w:sz="0" w:space="0" w:color="auto"/>
            <w:bottom w:val="none" w:sz="0" w:space="0" w:color="auto"/>
            <w:right w:val="none" w:sz="0" w:space="0" w:color="auto"/>
          </w:divBdr>
        </w:div>
        <w:div w:id="1482846416">
          <w:marLeft w:val="0"/>
          <w:marRight w:val="0"/>
          <w:marTop w:val="0"/>
          <w:marBottom w:val="0"/>
          <w:divBdr>
            <w:top w:val="none" w:sz="0" w:space="0" w:color="auto"/>
            <w:left w:val="none" w:sz="0" w:space="0" w:color="auto"/>
            <w:bottom w:val="none" w:sz="0" w:space="0" w:color="auto"/>
            <w:right w:val="none" w:sz="0" w:space="0" w:color="auto"/>
          </w:divBdr>
        </w:div>
        <w:div w:id="2110927881">
          <w:marLeft w:val="0"/>
          <w:marRight w:val="0"/>
          <w:marTop w:val="0"/>
          <w:marBottom w:val="0"/>
          <w:divBdr>
            <w:top w:val="none" w:sz="0" w:space="0" w:color="auto"/>
            <w:left w:val="none" w:sz="0" w:space="0" w:color="auto"/>
            <w:bottom w:val="none" w:sz="0" w:space="0" w:color="auto"/>
            <w:right w:val="none" w:sz="0" w:space="0" w:color="auto"/>
          </w:divBdr>
        </w:div>
        <w:div w:id="1173301983">
          <w:marLeft w:val="0"/>
          <w:marRight w:val="0"/>
          <w:marTop w:val="0"/>
          <w:marBottom w:val="0"/>
          <w:divBdr>
            <w:top w:val="none" w:sz="0" w:space="0" w:color="auto"/>
            <w:left w:val="none" w:sz="0" w:space="0" w:color="auto"/>
            <w:bottom w:val="none" w:sz="0" w:space="0" w:color="auto"/>
            <w:right w:val="none" w:sz="0" w:space="0" w:color="auto"/>
          </w:divBdr>
        </w:div>
        <w:div w:id="1404185815">
          <w:marLeft w:val="0"/>
          <w:marRight w:val="0"/>
          <w:marTop w:val="0"/>
          <w:marBottom w:val="0"/>
          <w:divBdr>
            <w:top w:val="none" w:sz="0" w:space="0" w:color="auto"/>
            <w:left w:val="none" w:sz="0" w:space="0" w:color="auto"/>
            <w:bottom w:val="none" w:sz="0" w:space="0" w:color="auto"/>
            <w:right w:val="none" w:sz="0" w:space="0" w:color="auto"/>
          </w:divBdr>
        </w:div>
        <w:div w:id="1362588351">
          <w:marLeft w:val="0"/>
          <w:marRight w:val="0"/>
          <w:marTop w:val="0"/>
          <w:marBottom w:val="0"/>
          <w:divBdr>
            <w:top w:val="none" w:sz="0" w:space="0" w:color="auto"/>
            <w:left w:val="none" w:sz="0" w:space="0" w:color="auto"/>
            <w:bottom w:val="none" w:sz="0" w:space="0" w:color="auto"/>
            <w:right w:val="none" w:sz="0" w:space="0" w:color="auto"/>
          </w:divBdr>
        </w:div>
        <w:div w:id="612324506">
          <w:marLeft w:val="0"/>
          <w:marRight w:val="0"/>
          <w:marTop w:val="0"/>
          <w:marBottom w:val="0"/>
          <w:divBdr>
            <w:top w:val="none" w:sz="0" w:space="0" w:color="auto"/>
            <w:left w:val="none" w:sz="0" w:space="0" w:color="auto"/>
            <w:bottom w:val="none" w:sz="0" w:space="0" w:color="auto"/>
            <w:right w:val="none" w:sz="0" w:space="0" w:color="auto"/>
          </w:divBdr>
        </w:div>
        <w:div w:id="951979276">
          <w:marLeft w:val="0"/>
          <w:marRight w:val="0"/>
          <w:marTop w:val="0"/>
          <w:marBottom w:val="0"/>
          <w:divBdr>
            <w:top w:val="none" w:sz="0" w:space="0" w:color="auto"/>
            <w:left w:val="none" w:sz="0" w:space="0" w:color="auto"/>
            <w:bottom w:val="none" w:sz="0" w:space="0" w:color="auto"/>
            <w:right w:val="none" w:sz="0" w:space="0" w:color="auto"/>
          </w:divBdr>
        </w:div>
        <w:div w:id="585765990">
          <w:marLeft w:val="0"/>
          <w:marRight w:val="0"/>
          <w:marTop w:val="0"/>
          <w:marBottom w:val="0"/>
          <w:divBdr>
            <w:top w:val="none" w:sz="0" w:space="0" w:color="auto"/>
            <w:left w:val="none" w:sz="0" w:space="0" w:color="auto"/>
            <w:bottom w:val="none" w:sz="0" w:space="0" w:color="auto"/>
            <w:right w:val="none" w:sz="0" w:space="0" w:color="auto"/>
          </w:divBdr>
        </w:div>
        <w:div w:id="177160348">
          <w:marLeft w:val="0"/>
          <w:marRight w:val="0"/>
          <w:marTop w:val="0"/>
          <w:marBottom w:val="0"/>
          <w:divBdr>
            <w:top w:val="none" w:sz="0" w:space="0" w:color="auto"/>
            <w:left w:val="none" w:sz="0" w:space="0" w:color="auto"/>
            <w:bottom w:val="none" w:sz="0" w:space="0" w:color="auto"/>
            <w:right w:val="none" w:sz="0" w:space="0" w:color="auto"/>
          </w:divBdr>
        </w:div>
        <w:div w:id="1287812420">
          <w:marLeft w:val="0"/>
          <w:marRight w:val="0"/>
          <w:marTop w:val="0"/>
          <w:marBottom w:val="0"/>
          <w:divBdr>
            <w:top w:val="none" w:sz="0" w:space="0" w:color="auto"/>
            <w:left w:val="none" w:sz="0" w:space="0" w:color="auto"/>
            <w:bottom w:val="none" w:sz="0" w:space="0" w:color="auto"/>
            <w:right w:val="none" w:sz="0" w:space="0" w:color="auto"/>
          </w:divBdr>
        </w:div>
        <w:div w:id="1740983290">
          <w:marLeft w:val="0"/>
          <w:marRight w:val="0"/>
          <w:marTop w:val="0"/>
          <w:marBottom w:val="0"/>
          <w:divBdr>
            <w:top w:val="none" w:sz="0" w:space="0" w:color="auto"/>
            <w:left w:val="none" w:sz="0" w:space="0" w:color="auto"/>
            <w:bottom w:val="none" w:sz="0" w:space="0" w:color="auto"/>
            <w:right w:val="none" w:sz="0" w:space="0" w:color="auto"/>
          </w:divBdr>
        </w:div>
        <w:div w:id="1104956993">
          <w:marLeft w:val="0"/>
          <w:marRight w:val="0"/>
          <w:marTop w:val="0"/>
          <w:marBottom w:val="0"/>
          <w:divBdr>
            <w:top w:val="none" w:sz="0" w:space="0" w:color="auto"/>
            <w:left w:val="none" w:sz="0" w:space="0" w:color="auto"/>
            <w:bottom w:val="none" w:sz="0" w:space="0" w:color="auto"/>
            <w:right w:val="none" w:sz="0" w:space="0" w:color="auto"/>
          </w:divBdr>
        </w:div>
        <w:div w:id="702750186">
          <w:marLeft w:val="0"/>
          <w:marRight w:val="0"/>
          <w:marTop w:val="0"/>
          <w:marBottom w:val="0"/>
          <w:divBdr>
            <w:top w:val="none" w:sz="0" w:space="0" w:color="auto"/>
            <w:left w:val="none" w:sz="0" w:space="0" w:color="auto"/>
            <w:bottom w:val="none" w:sz="0" w:space="0" w:color="auto"/>
            <w:right w:val="none" w:sz="0" w:space="0" w:color="auto"/>
          </w:divBdr>
        </w:div>
        <w:div w:id="721177728">
          <w:marLeft w:val="0"/>
          <w:marRight w:val="0"/>
          <w:marTop w:val="0"/>
          <w:marBottom w:val="0"/>
          <w:divBdr>
            <w:top w:val="none" w:sz="0" w:space="0" w:color="auto"/>
            <w:left w:val="none" w:sz="0" w:space="0" w:color="auto"/>
            <w:bottom w:val="none" w:sz="0" w:space="0" w:color="auto"/>
            <w:right w:val="none" w:sz="0" w:space="0" w:color="auto"/>
          </w:divBdr>
        </w:div>
        <w:div w:id="1771003095">
          <w:marLeft w:val="0"/>
          <w:marRight w:val="0"/>
          <w:marTop w:val="0"/>
          <w:marBottom w:val="0"/>
          <w:divBdr>
            <w:top w:val="none" w:sz="0" w:space="0" w:color="auto"/>
            <w:left w:val="none" w:sz="0" w:space="0" w:color="auto"/>
            <w:bottom w:val="none" w:sz="0" w:space="0" w:color="auto"/>
            <w:right w:val="none" w:sz="0" w:space="0" w:color="auto"/>
          </w:divBdr>
        </w:div>
        <w:div w:id="1387296713">
          <w:marLeft w:val="0"/>
          <w:marRight w:val="0"/>
          <w:marTop w:val="0"/>
          <w:marBottom w:val="0"/>
          <w:divBdr>
            <w:top w:val="none" w:sz="0" w:space="0" w:color="auto"/>
            <w:left w:val="none" w:sz="0" w:space="0" w:color="auto"/>
            <w:bottom w:val="none" w:sz="0" w:space="0" w:color="auto"/>
            <w:right w:val="none" w:sz="0" w:space="0" w:color="auto"/>
          </w:divBdr>
        </w:div>
        <w:div w:id="1948540935">
          <w:marLeft w:val="0"/>
          <w:marRight w:val="0"/>
          <w:marTop w:val="0"/>
          <w:marBottom w:val="0"/>
          <w:divBdr>
            <w:top w:val="none" w:sz="0" w:space="0" w:color="auto"/>
            <w:left w:val="none" w:sz="0" w:space="0" w:color="auto"/>
            <w:bottom w:val="none" w:sz="0" w:space="0" w:color="auto"/>
            <w:right w:val="none" w:sz="0" w:space="0" w:color="auto"/>
          </w:divBdr>
        </w:div>
        <w:div w:id="178814895">
          <w:marLeft w:val="0"/>
          <w:marRight w:val="0"/>
          <w:marTop w:val="0"/>
          <w:marBottom w:val="0"/>
          <w:divBdr>
            <w:top w:val="none" w:sz="0" w:space="0" w:color="auto"/>
            <w:left w:val="none" w:sz="0" w:space="0" w:color="auto"/>
            <w:bottom w:val="none" w:sz="0" w:space="0" w:color="auto"/>
            <w:right w:val="none" w:sz="0" w:space="0" w:color="auto"/>
          </w:divBdr>
        </w:div>
        <w:div w:id="155924409">
          <w:marLeft w:val="0"/>
          <w:marRight w:val="0"/>
          <w:marTop w:val="0"/>
          <w:marBottom w:val="0"/>
          <w:divBdr>
            <w:top w:val="none" w:sz="0" w:space="0" w:color="auto"/>
            <w:left w:val="none" w:sz="0" w:space="0" w:color="auto"/>
            <w:bottom w:val="none" w:sz="0" w:space="0" w:color="auto"/>
            <w:right w:val="none" w:sz="0" w:space="0" w:color="auto"/>
          </w:divBdr>
        </w:div>
        <w:div w:id="1006253440">
          <w:marLeft w:val="0"/>
          <w:marRight w:val="0"/>
          <w:marTop w:val="0"/>
          <w:marBottom w:val="0"/>
          <w:divBdr>
            <w:top w:val="none" w:sz="0" w:space="0" w:color="auto"/>
            <w:left w:val="none" w:sz="0" w:space="0" w:color="auto"/>
            <w:bottom w:val="none" w:sz="0" w:space="0" w:color="auto"/>
            <w:right w:val="none" w:sz="0" w:space="0" w:color="auto"/>
          </w:divBdr>
        </w:div>
        <w:div w:id="2088191388">
          <w:marLeft w:val="0"/>
          <w:marRight w:val="0"/>
          <w:marTop w:val="0"/>
          <w:marBottom w:val="0"/>
          <w:divBdr>
            <w:top w:val="none" w:sz="0" w:space="0" w:color="auto"/>
            <w:left w:val="none" w:sz="0" w:space="0" w:color="auto"/>
            <w:bottom w:val="none" w:sz="0" w:space="0" w:color="auto"/>
            <w:right w:val="none" w:sz="0" w:space="0" w:color="auto"/>
          </w:divBdr>
        </w:div>
        <w:div w:id="134875639">
          <w:marLeft w:val="0"/>
          <w:marRight w:val="0"/>
          <w:marTop w:val="0"/>
          <w:marBottom w:val="0"/>
          <w:divBdr>
            <w:top w:val="none" w:sz="0" w:space="0" w:color="auto"/>
            <w:left w:val="none" w:sz="0" w:space="0" w:color="auto"/>
            <w:bottom w:val="none" w:sz="0" w:space="0" w:color="auto"/>
            <w:right w:val="none" w:sz="0" w:space="0" w:color="auto"/>
          </w:divBdr>
        </w:div>
        <w:div w:id="1676376183">
          <w:marLeft w:val="0"/>
          <w:marRight w:val="0"/>
          <w:marTop w:val="0"/>
          <w:marBottom w:val="0"/>
          <w:divBdr>
            <w:top w:val="none" w:sz="0" w:space="0" w:color="auto"/>
            <w:left w:val="none" w:sz="0" w:space="0" w:color="auto"/>
            <w:bottom w:val="none" w:sz="0" w:space="0" w:color="auto"/>
            <w:right w:val="none" w:sz="0" w:space="0" w:color="auto"/>
          </w:divBdr>
        </w:div>
        <w:div w:id="194587442">
          <w:marLeft w:val="0"/>
          <w:marRight w:val="0"/>
          <w:marTop w:val="0"/>
          <w:marBottom w:val="0"/>
          <w:divBdr>
            <w:top w:val="none" w:sz="0" w:space="0" w:color="auto"/>
            <w:left w:val="none" w:sz="0" w:space="0" w:color="auto"/>
            <w:bottom w:val="none" w:sz="0" w:space="0" w:color="auto"/>
            <w:right w:val="none" w:sz="0" w:space="0" w:color="auto"/>
          </w:divBdr>
        </w:div>
        <w:div w:id="552616820">
          <w:marLeft w:val="0"/>
          <w:marRight w:val="0"/>
          <w:marTop w:val="0"/>
          <w:marBottom w:val="0"/>
          <w:divBdr>
            <w:top w:val="none" w:sz="0" w:space="0" w:color="auto"/>
            <w:left w:val="none" w:sz="0" w:space="0" w:color="auto"/>
            <w:bottom w:val="none" w:sz="0" w:space="0" w:color="auto"/>
            <w:right w:val="none" w:sz="0" w:space="0" w:color="auto"/>
          </w:divBdr>
        </w:div>
        <w:div w:id="1360623780">
          <w:marLeft w:val="0"/>
          <w:marRight w:val="0"/>
          <w:marTop w:val="0"/>
          <w:marBottom w:val="0"/>
          <w:divBdr>
            <w:top w:val="none" w:sz="0" w:space="0" w:color="auto"/>
            <w:left w:val="none" w:sz="0" w:space="0" w:color="auto"/>
            <w:bottom w:val="none" w:sz="0" w:space="0" w:color="auto"/>
            <w:right w:val="none" w:sz="0" w:space="0" w:color="auto"/>
          </w:divBdr>
        </w:div>
        <w:div w:id="1184129287">
          <w:marLeft w:val="0"/>
          <w:marRight w:val="0"/>
          <w:marTop w:val="0"/>
          <w:marBottom w:val="0"/>
          <w:divBdr>
            <w:top w:val="none" w:sz="0" w:space="0" w:color="auto"/>
            <w:left w:val="none" w:sz="0" w:space="0" w:color="auto"/>
            <w:bottom w:val="none" w:sz="0" w:space="0" w:color="auto"/>
            <w:right w:val="none" w:sz="0" w:space="0" w:color="auto"/>
          </w:divBdr>
        </w:div>
        <w:div w:id="2026588401">
          <w:marLeft w:val="0"/>
          <w:marRight w:val="0"/>
          <w:marTop w:val="0"/>
          <w:marBottom w:val="0"/>
          <w:divBdr>
            <w:top w:val="none" w:sz="0" w:space="0" w:color="auto"/>
            <w:left w:val="none" w:sz="0" w:space="0" w:color="auto"/>
            <w:bottom w:val="none" w:sz="0" w:space="0" w:color="auto"/>
            <w:right w:val="none" w:sz="0" w:space="0" w:color="auto"/>
          </w:divBdr>
        </w:div>
        <w:div w:id="1440418390">
          <w:marLeft w:val="0"/>
          <w:marRight w:val="0"/>
          <w:marTop w:val="0"/>
          <w:marBottom w:val="0"/>
          <w:divBdr>
            <w:top w:val="none" w:sz="0" w:space="0" w:color="auto"/>
            <w:left w:val="none" w:sz="0" w:space="0" w:color="auto"/>
            <w:bottom w:val="none" w:sz="0" w:space="0" w:color="auto"/>
            <w:right w:val="none" w:sz="0" w:space="0" w:color="auto"/>
          </w:divBdr>
        </w:div>
        <w:div w:id="441268956">
          <w:marLeft w:val="0"/>
          <w:marRight w:val="0"/>
          <w:marTop w:val="0"/>
          <w:marBottom w:val="0"/>
          <w:divBdr>
            <w:top w:val="none" w:sz="0" w:space="0" w:color="auto"/>
            <w:left w:val="none" w:sz="0" w:space="0" w:color="auto"/>
            <w:bottom w:val="none" w:sz="0" w:space="0" w:color="auto"/>
            <w:right w:val="none" w:sz="0" w:space="0" w:color="auto"/>
          </w:divBdr>
        </w:div>
        <w:div w:id="734401056">
          <w:marLeft w:val="0"/>
          <w:marRight w:val="0"/>
          <w:marTop w:val="0"/>
          <w:marBottom w:val="0"/>
          <w:divBdr>
            <w:top w:val="none" w:sz="0" w:space="0" w:color="auto"/>
            <w:left w:val="none" w:sz="0" w:space="0" w:color="auto"/>
            <w:bottom w:val="none" w:sz="0" w:space="0" w:color="auto"/>
            <w:right w:val="none" w:sz="0" w:space="0" w:color="auto"/>
          </w:divBdr>
        </w:div>
        <w:div w:id="1838183593">
          <w:marLeft w:val="0"/>
          <w:marRight w:val="0"/>
          <w:marTop w:val="0"/>
          <w:marBottom w:val="0"/>
          <w:divBdr>
            <w:top w:val="none" w:sz="0" w:space="0" w:color="auto"/>
            <w:left w:val="none" w:sz="0" w:space="0" w:color="auto"/>
            <w:bottom w:val="none" w:sz="0" w:space="0" w:color="auto"/>
            <w:right w:val="none" w:sz="0" w:space="0" w:color="auto"/>
          </w:divBdr>
        </w:div>
        <w:div w:id="462700470">
          <w:marLeft w:val="0"/>
          <w:marRight w:val="0"/>
          <w:marTop w:val="0"/>
          <w:marBottom w:val="0"/>
          <w:divBdr>
            <w:top w:val="none" w:sz="0" w:space="0" w:color="auto"/>
            <w:left w:val="none" w:sz="0" w:space="0" w:color="auto"/>
            <w:bottom w:val="none" w:sz="0" w:space="0" w:color="auto"/>
            <w:right w:val="none" w:sz="0" w:space="0" w:color="auto"/>
          </w:divBdr>
        </w:div>
        <w:div w:id="1266691255">
          <w:marLeft w:val="0"/>
          <w:marRight w:val="0"/>
          <w:marTop w:val="0"/>
          <w:marBottom w:val="0"/>
          <w:divBdr>
            <w:top w:val="none" w:sz="0" w:space="0" w:color="auto"/>
            <w:left w:val="none" w:sz="0" w:space="0" w:color="auto"/>
            <w:bottom w:val="none" w:sz="0" w:space="0" w:color="auto"/>
            <w:right w:val="none" w:sz="0" w:space="0" w:color="auto"/>
          </w:divBdr>
        </w:div>
        <w:div w:id="167067566">
          <w:marLeft w:val="0"/>
          <w:marRight w:val="0"/>
          <w:marTop w:val="0"/>
          <w:marBottom w:val="0"/>
          <w:divBdr>
            <w:top w:val="none" w:sz="0" w:space="0" w:color="auto"/>
            <w:left w:val="none" w:sz="0" w:space="0" w:color="auto"/>
            <w:bottom w:val="none" w:sz="0" w:space="0" w:color="auto"/>
            <w:right w:val="none" w:sz="0" w:space="0" w:color="auto"/>
          </w:divBdr>
        </w:div>
        <w:div w:id="384721032">
          <w:marLeft w:val="0"/>
          <w:marRight w:val="0"/>
          <w:marTop w:val="0"/>
          <w:marBottom w:val="0"/>
          <w:divBdr>
            <w:top w:val="none" w:sz="0" w:space="0" w:color="auto"/>
            <w:left w:val="none" w:sz="0" w:space="0" w:color="auto"/>
            <w:bottom w:val="none" w:sz="0" w:space="0" w:color="auto"/>
            <w:right w:val="none" w:sz="0" w:space="0" w:color="auto"/>
          </w:divBdr>
        </w:div>
        <w:div w:id="1720397083">
          <w:marLeft w:val="0"/>
          <w:marRight w:val="0"/>
          <w:marTop w:val="0"/>
          <w:marBottom w:val="0"/>
          <w:divBdr>
            <w:top w:val="none" w:sz="0" w:space="0" w:color="auto"/>
            <w:left w:val="none" w:sz="0" w:space="0" w:color="auto"/>
            <w:bottom w:val="none" w:sz="0" w:space="0" w:color="auto"/>
            <w:right w:val="none" w:sz="0" w:space="0" w:color="auto"/>
          </w:divBdr>
        </w:div>
        <w:div w:id="47999273">
          <w:marLeft w:val="0"/>
          <w:marRight w:val="0"/>
          <w:marTop w:val="0"/>
          <w:marBottom w:val="0"/>
          <w:divBdr>
            <w:top w:val="none" w:sz="0" w:space="0" w:color="auto"/>
            <w:left w:val="none" w:sz="0" w:space="0" w:color="auto"/>
            <w:bottom w:val="none" w:sz="0" w:space="0" w:color="auto"/>
            <w:right w:val="none" w:sz="0" w:space="0" w:color="auto"/>
          </w:divBdr>
        </w:div>
        <w:div w:id="2115205930">
          <w:marLeft w:val="0"/>
          <w:marRight w:val="0"/>
          <w:marTop w:val="0"/>
          <w:marBottom w:val="0"/>
          <w:divBdr>
            <w:top w:val="none" w:sz="0" w:space="0" w:color="auto"/>
            <w:left w:val="none" w:sz="0" w:space="0" w:color="auto"/>
            <w:bottom w:val="none" w:sz="0" w:space="0" w:color="auto"/>
            <w:right w:val="none" w:sz="0" w:space="0" w:color="auto"/>
          </w:divBdr>
        </w:div>
        <w:div w:id="399913551">
          <w:marLeft w:val="0"/>
          <w:marRight w:val="0"/>
          <w:marTop w:val="0"/>
          <w:marBottom w:val="0"/>
          <w:divBdr>
            <w:top w:val="none" w:sz="0" w:space="0" w:color="auto"/>
            <w:left w:val="none" w:sz="0" w:space="0" w:color="auto"/>
            <w:bottom w:val="none" w:sz="0" w:space="0" w:color="auto"/>
            <w:right w:val="none" w:sz="0" w:space="0" w:color="auto"/>
          </w:divBdr>
        </w:div>
        <w:div w:id="131798358">
          <w:marLeft w:val="0"/>
          <w:marRight w:val="0"/>
          <w:marTop w:val="0"/>
          <w:marBottom w:val="0"/>
          <w:divBdr>
            <w:top w:val="none" w:sz="0" w:space="0" w:color="auto"/>
            <w:left w:val="none" w:sz="0" w:space="0" w:color="auto"/>
            <w:bottom w:val="none" w:sz="0" w:space="0" w:color="auto"/>
            <w:right w:val="none" w:sz="0" w:space="0" w:color="auto"/>
          </w:divBdr>
        </w:div>
        <w:div w:id="135416823">
          <w:marLeft w:val="0"/>
          <w:marRight w:val="0"/>
          <w:marTop w:val="0"/>
          <w:marBottom w:val="0"/>
          <w:divBdr>
            <w:top w:val="none" w:sz="0" w:space="0" w:color="auto"/>
            <w:left w:val="none" w:sz="0" w:space="0" w:color="auto"/>
            <w:bottom w:val="none" w:sz="0" w:space="0" w:color="auto"/>
            <w:right w:val="none" w:sz="0" w:space="0" w:color="auto"/>
          </w:divBdr>
        </w:div>
        <w:div w:id="1588347857">
          <w:marLeft w:val="0"/>
          <w:marRight w:val="0"/>
          <w:marTop w:val="0"/>
          <w:marBottom w:val="0"/>
          <w:divBdr>
            <w:top w:val="none" w:sz="0" w:space="0" w:color="auto"/>
            <w:left w:val="none" w:sz="0" w:space="0" w:color="auto"/>
            <w:bottom w:val="none" w:sz="0" w:space="0" w:color="auto"/>
            <w:right w:val="none" w:sz="0" w:space="0" w:color="auto"/>
          </w:divBdr>
        </w:div>
        <w:div w:id="1461418288">
          <w:marLeft w:val="0"/>
          <w:marRight w:val="0"/>
          <w:marTop w:val="0"/>
          <w:marBottom w:val="0"/>
          <w:divBdr>
            <w:top w:val="none" w:sz="0" w:space="0" w:color="auto"/>
            <w:left w:val="none" w:sz="0" w:space="0" w:color="auto"/>
            <w:bottom w:val="none" w:sz="0" w:space="0" w:color="auto"/>
            <w:right w:val="none" w:sz="0" w:space="0" w:color="auto"/>
          </w:divBdr>
        </w:div>
        <w:div w:id="1613169310">
          <w:marLeft w:val="0"/>
          <w:marRight w:val="0"/>
          <w:marTop w:val="0"/>
          <w:marBottom w:val="0"/>
          <w:divBdr>
            <w:top w:val="none" w:sz="0" w:space="0" w:color="auto"/>
            <w:left w:val="none" w:sz="0" w:space="0" w:color="auto"/>
            <w:bottom w:val="none" w:sz="0" w:space="0" w:color="auto"/>
            <w:right w:val="none" w:sz="0" w:space="0" w:color="auto"/>
          </w:divBdr>
        </w:div>
        <w:div w:id="1572151824">
          <w:marLeft w:val="0"/>
          <w:marRight w:val="0"/>
          <w:marTop w:val="0"/>
          <w:marBottom w:val="0"/>
          <w:divBdr>
            <w:top w:val="none" w:sz="0" w:space="0" w:color="auto"/>
            <w:left w:val="none" w:sz="0" w:space="0" w:color="auto"/>
            <w:bottom w:val="none" w:sz="0" w:space="0" w:color="auto"/>
            <w:right w:val="none" w:sz="0" w:space="0" w:color="auto"/>
          </w:divBdr>
        </w:div>
        <w:div w:id="1098715535">
          <w:marLeft w:val="0"/>
          <w:marRight w:val="0"/>
          <w:marTop w:val="0"/>
          <w:marBottom w:val="0"/>
          <w:divBdr>
            <w:top w:val="none" w:sz="0" w:space="0" w:color="auto"/>
            <w:left w:val="none" w:sz="0" w:space="0" w:color="auto"/>
            <w:bottom w:val="none" w:sz="0" w:space="0" w:color="auto"/>
            <w:right w:val="none" w:sz="0" w:space="0" w:color="auto"/>
          </w:divBdr>
        </w:div>
        <w:div w:id="953753796">
          <w:marLeft w:val="0"/>
          <w:marRight w:val="0"/>
          <w:marTop w:val="0"/>
          <w:marBottom w:val="0"/>
          <w:divBdr>
            <w:top w:val="none" w:sz="0" w:space="0" w:color="auto"/>
            <w:left w:val="none" w:sz="0" w:space="0" w:color="auto"/>
            <w:bottom w:val="none" w:sz="0" w:space="0" w:color="auto"/>
            <w:right w:val="none" w:sz="0" w:space="0" w:color="auto"/>
          </w:divBdr>
        </w:div>
        <w:div w:id="455217907">
          <w:marLeft w:val="0"/>
          <w:marRight w:val="0"/>
          <w:marTop w:val="0"/>
          <w:marBottom w:val="0"/>
          <w:divBdr>
            <w:top w:val="none" w:sz="0" w:space="0" w:color="auto"/>
            <w:left w:val="none" w:sz="0" w:space="0" w:color="auto"/>
            <w:bottom w:val="none" w:sz="0" w:space="0" w:color="auto"/>
            <w:right w:val="none" w:sz="0" w:space="0" w:color="auto"/>
          </w:divBdr>
        </w:div>
        <w:div w:id="108819442">
          <w:marLeft w:val="0"/>
          <w:marRight w:val="0"/>
          <w:marTop w:val="0"/>
          <w:marBottom w:val="0"/>
          <w:divBdr>
            <w:top w:val="none" w:sz="0" w:space="0" w:color="auto"/>
            <w:left w:val="none" w:sz="0" w:space="0" w:color="auto"/>
            <w:bottom w:val="none" w:sz="0" w:space="0" w:color="auto"/>
            <w:right w:val="none" w:sz="0" w:space="0" w:color="auto"/>
          </w:divBdr>
        </w:div>
        <w:div w:id="819200076">
          <w:marLeft w:val="0"/>
          <w:marRight w:val="0"/>
          <w:marTop w:val="0"/>
          <w:marBottom w:val="0"/>
          <w:divBdr>
            <w:top w:val="none" w:sz="0" w:space="0" w:color="auto"/>
            <w:left w:val="none" w:sz="0" w:space="0" w:color="auto"/>
            <w:bottom w:val="none" w:sz="0" w:space="0" w:color="auto"/>
            <w:right w:val="none" w:sz="0" w:space="0" w:color="auto"/>
          </w:divBdr>
        </w:div>
        <w:div w:id="1610313761">
          <w:marLeft w:val="0"/>
          <w:marRight w:val="0"/>
          <w:marTop w:val="0"/>
          <w:marBottom w:val="0"/>
          <w:divBdr>
            <w:top w:val="none" w:sz="0" w:space="0" w:color="auto"/>
            <w:left w:val="none" w:sz="0" w:space="0" w:color="auto"/>
            <w:bottom w:val="none" w:sz="0" w:space="0" w:color="auto"/>
            <w:right w:val="none" w:sz="0" w:space="0" w:color="auto"/>
          </w:divBdr>
        </w:div>
        <w:div w:id="1072505406">
          <w:marLeft w:val="0"/>
          <w:marRight w:val="0"/>
          <w:marTop w:val="0"/>
          <w:marBottom w:val="0"/>
          <w:divBdr>
            <w:top w:val="none" w:sz="0" w:space="0" w:color="auto"/>
            <w:left w:val="none" w:sz="0" w:space="0" w:color="auto"/>
            <w:bottom w:val="none" w:sz="0" w:space="0" w:color="auto"/>
            <w:right w:val="none" w:sz="0" w:space="0" w:color="auto"/>
          </w:divBdr>
        </w:div>
        <w:div w:id="605428372">
          <w:marLeft w:val="0"/>
          <w:marRight w:val="0"/>
          <w:marTop w:val="0"/>
          <w:marBottom w:val="0"/>
          <w:divBdr>
            <w:top w:val="none" w:sz="0" w:space="0" w:color="auto"/>
            <w:left w:val="none" w:sz="0" w:space="0" w:color="auto"/>
            <w:bottom w:val="none" w:sz="0" w:space="0" w:color="auto"/>
            <w:right w:val="none" w:sz="0" w:space="0" w:color="auto"/>
          </w:divBdr>
        </w:div>
        <w:div w:id="599416659">
          <w:marLeft w:val="0"/>
          <w:marRight w:val="0"/>
          <w:marTop w:val="0"/>
          <w:marBottom w:val="0"/>
          <w:divBdr>
            <w:top w:val="none" w:sz="0" w:space="0" w:color="auto"/>
            <w:left w:val="none" w:sz="0" w:space="0" w:color="auto"/>
            <w:bottom w:val="none" w:sz="0" w:space="0" w:color="auto"/>
            <w:right w:val="none" w:sz="0" w:space="0" w:color="auto"/>
          </w:divBdr>
        </w:div>
        <w:div w:id="264000316">
          <w:marLeft w:val="0"/>
          <w:marRight w:val="0"/>
          <w:marTop w:val="0"/>
          <w:marBottom w:val="0"/>
          <w:divBdr>
            <w:top w:val="none" w:sz="0" w:space="0" w:color="auto"/>
            <w:left w:val="none" w:sz="0" w:space="0" w:color="auto"/>
            <w:bottom w:val="none" w:sz="0" w:space="0" w:color="auto"/>
            <w:right w:val="none" w:sz="0" w:space="0" w:color="auto"/>
          </w:divBdr>
        </w:div>
        <w:div w:id="928345345">
          <w:marLeft w:val="0"/>
          <w:marRight w:val="0"/>
          <w:marTop w:val="0"/>
          <w:marBottom w:val="0"/>
          <w:divBdr>
            <w:top w:val="none" w:sz="0" w:space="0" w:color="auto"/>
            <w:left w:val="none" w:sz="0" w:space="0" w:color="auto"/>
            <w:bottom w:val="none" w:sz="0" w:space="0" w:color="auto"/>
            <w:right w:val="none" w:sz="0" w:space="0" w:color="auto"/>
          </w:divBdr>
        </w:div>
        <w:div w:id="1989549272">
          <w:marLeft w:val="0"/>
          <w:marRight w:val="0"/>
          <w:marTop w:val="0"/>
          <w:marBottom w:val="0"/>
          <w:divBdr>
            <w:top w:val="none" w:sz="0" w:space="0" w:color="auto"/>
            <w:left w:val="none" w:sz="0" w:space="0" w:color="auto"/>
            <w:bottom w:val="none" w:sz="0" w:space="0" w:color="auto"/>
            <w:right w:val="none" w:sz="0" w:space="0" w:color="auto"/>
          </w:divBdr>
        </w:div>
        <w:div w:id="147790274">
          <w:marLeft w:val="0"/>
          <w:marRight w:val="0"/>
          <w:marTop w:val="0"/>
          <w:marBottom w:val="0"/>
          <w:divBdr>
            <w:top w:val="none" w:sz="0" w:space="0" w:color="auto"/>
            <w:left w:val="none" w:sz="0" w:space="0" w:color="auto"/>
            <w:bottom w:val="none" w:sz="0" w:space="0" w:color="auto"/>
            <w:right w:val="none" w:sz="0" w:space="0" w:color="auto"/>
          </w:divBdr>
        </w:div>
        <w:div w:id="104582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70390</Words>
  <Characters>401227</Characters>
  <Application>Microsoft Office Word</Application>
  <DocSecurity>0</DocSecurity>
  <Lines>3343</Lines>
  <Paragraphs>941</Paragraphs>
  <ScaleCrop>false</ScaleCrop>
  <Company/>
  <LinksUpToDate>false</LinksUpToDate>
  <CharactersWithSpaces>470676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2</cp:revision>
  <dcterms:created xsi:type="dcterms:W3CDTF">2020-03-20T10:30:00Z</dcterms:created>
  <dcterms:modified xsi:type="dcterms:W3CDTF">2020-03-20T10:32:00Z</dcterms:modified>
</cp:coreProperties>
</file>