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26FB7" w:rsidRPr="0076234C" w:rsidTr="00926088">
        <w:tc>
          <w:tcPr>
            <w:tcW w:w="9936" w:type="dxa"/>
          </w:tcPr>
          <w:p w:rsidR="00626FB7" w:rsidRPr="0076234C" w:rsidRDefault="00626FB7" w:rsidP="009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23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26FB7" w:rsidRPr="0076234C" w:rsidRDefault="00626FB7" w:rsidP="009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26FB7" w:rsidRPr="0076234C" w:rsidRDefault="00626FB7" w:rsidP="009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23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26FB7" w:rsidRPr="0076234C" w:rsidRDefault="00626FB7" w:rsidP="009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26FB7" w:rsidRPr="0076234C" w:rsidRDefault="00626FB7" w:rsidP="009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23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26FB7" w:rsidRPr="0076234C" w:rsidRDefault="00626FB7" w:rsidP="009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26FB7" w:rsidRPr="0076234C" w:rsidRDefault="00626FB7" w:rsidP="009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23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26FB7" w:rsidRPr="0076234C" w:rsidRDefault="00626FB7" w:rsidP="009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26FB7" w:rsidRPr="0076234C" w:rsidRDefault="00626FB7" w:rsidP="009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gramStart"/>
            <w:r w:rsidRPr="0076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КОВЫЛКИНСКОГО  СЕЛЬСКОГО</w:t>
            </w:r>
            <w:proofErr w:type="gramEnd"/>
            <w:r w:rsidRPr="0076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</w:tc>
      </w:tr>
    </w:tbl>
    <w:p w:rsidR="00626FB7" w:rsidRPr="0076234C" w:rsidRDefault="00626FB7" w:rsidP="00626F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26FB7" w:rsidRPr="0076234C" w:rsidRDefault="00626FB7" w:rsidP="00626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626FB7" w:rsidRPr="0076234C" w:rsidRDefault="00626FB7" w:rsidP="00626FB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26FB7" w:rsidRPr="0076234C" w:rsidRDefault="00626FB7" w:rsidP="00626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34C">
        <w:rPr>
          <w:rFonts w:ascii="Times New Roman" w:eastAsia="Times New Roman" w:hAnsi="Times New Roman" w:cs="Times New Roman"/>
          <w:sz w:val="28"/>
          <w:szCs w:val="28"/>
        </w:rPr>
        <w:t xml:space="preserve">2019 г.              </w:t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76234C">
        <w:rPr>
          <w:rFonts w:ascii="Times New Roman" w:eastAsia="Times New Roman" w:hAnsi="Times New Roman" w:cs="Times New Roman"/>
          <w:sz w:val="28"/>
          <w:szCs w:val="28"/>
        </w:rPr>
        <w:t>х.Ковылкин</w:t>
      </w:r>
      <w:proofErr w:type="spellEnd"/>
      <w:r w:rsidRPr="007623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6234C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tbl>
      <w:tblPr>
        <w:tblStyle w:val="a3"/>
        <w:tblpPr w:leftFromText="180" w:rightFromText="180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5"/>
      </w:tblGrid>
      <w:tr w:rsidR="00626FB7" w:rsidRPr="00626FB7" w:rsidTr="00626FB7">
        <w:trPr>
          <w:trHeight w:val="1948"/>
        </w:trPr>
        <w:tc>
          <w:tcPr>
            <w:tcW w:w="6675" w:type="dxa"/>
          </w:tcPr>
          <w:p w:rsidR="00626FB7" w:rsidRPr="00626FB7" w:rsidRDefault="00626FB7" w:rsidP="00626F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FB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Плана</w:t>
            </w:r>
            <w:r w:rsidR="00B26A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6FB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 проверок соблюдения заказчиками законодательства Российской Федерации о контрактной системе в сфере закупок товаров, работ, услу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 для обеспечения муниципальных </w:t>
            </w:r>
            <w:r w:rsidRPr="00626F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нужд на </w:t>
            </w:r>
            <w:proofErr w:type="gramStart"/>
            <w:r w:rsidRPr="00626FB7">
              <w:rPr>
                <w:rFonts w:ascii="Times New Roman" w:hAnsi="Times New Roman" w:cs="Times New Roman"/>
                <w:bCs/>
                <w:sz w:val="28"/>
                <w:szCs w:val="28"/>
              </w:rPr>
              <w:t>2020  г.</w:t>
            </w:r>
            <w:proofErr w:type="gramEnd"/>
          </w:p>
          <w:p w:rsidR="00626FB7" w:rsidRPr="00626FB7" w:rsidRDefault="00626FB7" w:rsidP="00626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FB7" w:rsidRPr="006B27EA" w:rsidRDefault="00626FB7" w:rsidP="0062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6FB7" w:rsidRDefault="00626FB7" w:rsidP="00626FB7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B7" w:rsidRDefault="00626FB7" w:rsidP="00626FB7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B7" w:rsidRDefault="00626FB7" w:rsidP="00626FB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B27E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Ковылкинского сельского поселения от 18.11.2020 №59</w:t>
      </w:r>
      <w:r w:rsidRPr="00626FB7">
        <w:t xml:space="preserve"> </w:t>
      </w:r>
      <w:r>
        <w:t>«</w:t>
      </w:r>
      <w:r w:rsidRPr="00626FB7">
        <w:rPr>
          <w:rFonts w:ascii="Times New Roman" w:hAnsi="Times New Roman" w:cs="Times New Roman"/>
          <w:sz w:val="28"/>
          <w:szCs w:val="28"/>
        </w:rPr>
        <w:t>Об утверждении Порядка осуществления ведомственного контроля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B27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7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FB7" w:rsidRDefault="00626FB7" w:rsidP="00626FB7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6FB7" w:rsidRPr="006B27EA" w:rsidRDefault="00626FB7" w:rsidP="00626FB7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7EA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27EA">
        <w:rPr>
          <w:rFonts w:ascii="Times New Roman" w:hAnsi="Times New Roman" w:cs="Times New Roman"/>
          <w:sz w:val="28"/>
          <w:szCs w:val="28"/>
        </w:rPr>
        <w:t>:</w:t>
      </w: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B27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27E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6AE3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B26AE3" w:rsidRPr="00B26AE3">
        <w:rPr>
          <w:rFonts w:ascii="Times New Roman" w:hAnsi="Times New Roman" w:cs="Times New Roman"/>
          <w:sz w:val="28"/>
          <w:szCs w:val="28"/>
        </w:rPr>
        <w:t xml:space="preserve"> проведения проверок соблюдения заказчиками законодательства Российской Федерации о контрактной системе в сфере закупок товаров, работ, услуг для обеспечения муниципальных нужд на 2020  г</w:t>
      </w:r>
      <w:r w:rsidR="00B26AE3">
        <w:rPr>
          <w:rFonts w:ascii="Times New Roman" w:hAnsi="Times New Roman" w:cs="Times New Roman"/>
          <w:sz w:val="28"/>
          <w:szCs w:val="28"/>
        </w:rPr>
        <w:t>. согласно приложения к настоящему распоряжению.</w:t>
      </w: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B27E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6B27EA">
        <w:rPr>
          <w:rFonts w:ascii="Times New Roman" w:hAnsi="Times New Roman" w:cs="Times New Roman"/>
          <w:sz w:val="28"/>
          <w:szCs w:val="28"/>
        </w:rPr>
        <w:t xml:space="preserve">3. </w:t>
      </w:r>
      <w:r w:rsidR="00B26AE3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  <w:r w:rsidRPr="006B2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6FB7" w:rsidRPr="006B27EA" w:rsidRDefault="00626FB7" w:rsidP="00626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26FB7" w:rsidRPr="006B27EA" w:rsidRDefault="00626FB7" w:rsidP="00626FB7">
      <w:pPr>
        <w:pStyle w:val="3"/>
        <w:numPr>
          <w:ilvl w:val="2"/>
          <w:numId w:val="1"/>
        </w:numPr>
        <w:suppressAutoHyphens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20"/>
          <w:sz w:val="28"/>
          <w:szCs w:val="28"/>
        </w:rPr>
        <w:t>Глава Ад</w:t>
      </w:r>
      <w:r w:rsidRPr="006B27EA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министрации </w:t>
      </w:r>
    </w:p>
    <w:p w:rsidR="00626FB7" w:rsidRPr="006B27EA" w:rsidRDefault="00626FB7" w:rsidP="00626FB7">
      <w:pPr>
        <w:pStyle w:val="3"/>
        <w:numPr>
          <w:ilvl w:val="2"/>
          <w:numId w:val="1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Ковылкинского</w:t>
      </w:r>
      <w:r w:rsidRPr="006B27E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6B27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Лачугина</w:t>
      </w:r>
      <w:proofErr w:type="spellEnd"/>
      <w:r w:rsidRPr="007134C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B27E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26FB7" w:rsidRPr="006B27EA" w:rsidRDefault="00626FB7" w:rsidP="00626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2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626FB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26FB7" w:rsidSect="00626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FB7" w:rsidRDefault="00626FB7" w:rsidP="0062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6FB7" w:rsidRDefault="00626FB7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754A" w:rsidRPr="00B26AE3" w:rsidRDefault="00BF754A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6AE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355FA" w:rsidRPr="00B26AE3" w:rsidRDefault="00BF754A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6AE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355FA" w:rsidRPr="00B26AE3">
        <w:rPr>
          <w:rFonts w:ascii="Times New Roman" w:hAnsi="Times New Roman" w:cs="Times New Roman"/>
          <w:bCs/>
          <w:sz w:val="28"/>
          <w:szCs w:val="28"/>
        </w:rPr>
        <w:t>распоряжению</w:t>
      </w:r>
      <w:r w:rsidRPr="00B26A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55FA" w:rsidRPr="00B26AE3" w:rsidRDefault="003355FA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6AE3">
        <w:rPr>
          <w:rFonts w:ascii="Times New Roman" w:hAnsi="Times New Roman" w:cs="Times New Roman"/>
          <w:bCs/>
          <w:sz w:val="28"/>
          <w:szCs w:val="28"/>
        </w:rPr>
        <w:t xml:space="preserve">Администрации Ковылкинского </w:t>
      </w:r>
    </w:p>
    <w:p w:rsidR="00BF754A" w:rsidRDefault="003355FA" w:rsidP="00BF75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26A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26AE3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B26AE3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BF754A" w:rsidRPr="00B26AE3">
        <w:rPr>
          <w:rFonts w:ascii="Times New Roman" w:hAnsi="Times New Roman" w:cs="Times New Roman"/>
          <w:bCs/>
          <w:sz w:val="28"/>
          <w:szCs w:val="28"/>
        </w:rPr>
        <w:t>от 13.12.2019</w:t>
      </w:r>
      <w:r w:rsidRPr="00B26AE3">
        <w:rPr>
          <w:rFonts w:ascii="Times New Roman" w:hAnsi="Times New Roman" w:cs="Times New Roman"/>
          <w:bCs/>
          <w:sz w:val="28"/>
          <w:szCs w:val="28"/>
        </w:rPr>
        <w:t xml:space="preserve"> №45</w:t>
      </w:r>
    </w:p>
    <w:tbl>
      <w:tblPr>
        <w:tblW w:w="1535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03"/>
        <w:gridCol w:w="1838"/>
        <w:gridCol w:w="1696"/>
        <w:gridCol w:w="4581"/>
        <w:gridCol w:w="254"/>
        <w:gridCol w:w="258"/>
        <w:gridCol w:w="1706"/>
        <w:gridCol w:w="871"/>
        <w:gridCol w:w="1297"/>
        <w:gridCol w:w="39"/>
      </w:tblGrid>
      <w:tr w:rsidR="00BF754A" w:rsidTr="003355FA">
        <w:trPr>
          <w:gridAfter w:val="1"/>
          <w:wAfter w:w="39" w:type="dxa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54A" w:rsidRDefault="00BF754A" w:rsidP="00BF754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4A" w:rsidTr="003355FA">
        <w:trPr>
          <w:gridAfter w:val="1"/>
          <w:wAfter w:w="39" w:type="dxa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</w:tr>
      <w:tr w:rsidR="00BF754A" w:rsidTr="003355FA">
        <w:tc>
          <w:tcPr>
            <w:tcW w:w="153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54A" w:rsidRP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Ков</w:t>
            </w:r>
            <w:r w:rsidRPr="00BF75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ылкинского сельского поселения </w:t>
            </w:r>
          </w:p>
        </w:tc>
      </w:tr>
      <w:tr w:rsidR="00BF754A" w:rsidTr="003355FA">
        <w:trPr>
          <w:gridAfter w:val="1"/>
          <w:wAfter w:w="39" w:type="dxa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проверок соблюдения заказчиками законодательства Российской Федерации о контрактной системе в сфере закупок товаров, работ, услуг для обеспечения муниципальных</w:t>
            </w:r>
            <w:r w:rsidR="00B26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26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нужд на 2020  г.</w:t>
            </w:r>
          </w:p>
        </w:tc>
      </w:tr>
      <w:tr w:rsidR="00BF754A" w:rsidTr="003355FA">
        <w:trPr>
          <w:gridAfter w:val="2"/>
          <w:wAfter w:w="1336" w:type="dxa"/>
        </w:trPr>
        <w:tc>
          <w:tcPr>
            <w:tcW w:w="1093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F754A" w:rsidRDefault="00BF754A" w:rsidP="00B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</w:t>
            </w:r>
            <w:r w:rsidR="00B26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F754A" w:rsidRDefault="00BF7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4A" w:rsidTr="003355FA">
        <w:trPr>
          <w:gridAfter w:val="1"/>
          <w:wAfter w:w="39" w:type="dxa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FA" w:rsidTr="003355FA">
        <w:trPr>
          <w:gridAfter w:val="1"/>
          <w:wAfter w:w="3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заказчика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заказчика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поведения проверки</w:t>
            </w:r>
          </w:p>
        </w:tc>
      </w:tr>
      <w:tr w:rsidR="003355FA" w:rsidTr="003355FA">
        <w:trPr>
          <w:gridAfter w:val="1"/>
          <w:wAfter w:w="3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6A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униципальное  бюджетное</w:t>
            </w:r>
            <w:proofErr w:type="gramEnd"/>
            <w:r w:rsidRPr="0038737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«Центр культурного обслуживания» муниципального образования «</w:t>
            </w:r>
            <w:proofErr w:type="spellStart"/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Ковылкинское</w:t>
            </w:r>
            <w:proofErr w:type="spellEnd"/>
            <w:r w:rsidRPr="0038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поселение»</w:t>
            </w:r>
          </w:p>
          <w:p w:rsidR="00B26AE3" w:rsidRDefault="00B2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(МБУК «ЦКО»)</w:t>
            </w:r>
            <w:bookmarkStart w:id="3" w:name="_GoBack"/>
            <w:bookmarkEnd w:id="3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A" w:rsidRDefault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6134011816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A" w:rsidRDefault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347078,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FA">
              <w:rPr>
                <w:rFonts w:ascii="Times New Roman" w:hAnsi="Times New Roman" w:cs="Times New Roman"/>
                <w:sz w:val="28"/>
                <w:szCs w:val="28"/>
              </w:rPr>
              <w:t xml:space="preserve">ул.Мира,33 х. </w:t>
            </w:r>
            <w:proofErr w:type="spell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Ковылкин</w:t>
            </w:r>
            <w:proofErr w:type="spell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 xml:space="preserve"> Тацинского района Ростовской области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соблюдения ограничений и запретов, установленных законодательством Российской Федерации о контрактной системе в сфере закупок;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32"/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соблюдения требований к обоснованию закупок и обоснованности закупок;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33"/>
            <w:bookmarkEnd w:id="4"/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соблюдения требований о нормировании в сфере закупок;</w:t>
            </w:r>
          </w:p>
          <w:bookmarkEnd w:id="5"/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34"/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 xml:space="preserve">) соответствия информации об объеме финансового обеспечения, включенной в </w:t>
            </w:r>
            <w:r w:rsidR="005A5776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, информации об объеме финансового обеспечения для осуществления закупок, утвержденном и доведенном до сведения заказчика;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35"/>
            <w:bookmarkEnd w:id="6"/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bookmarkEnd w:id="7"/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 xml:space="preserve"> планах-графиках, 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протоколах определения поставщиков (подрядчиков, исполнителей), - информации, содержащейся в документации о закупках;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 xml:space="preserve"> реестре контрактов, заключенных заказчиками - условиям контрактов;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соблюдения требований по определению поставщика (подрядчика, исполнителя);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 xml:space="preserve">) применения заказчиком мер ответственности и совершения иных действий в случае нарушения </w:t>
            </w:r>
            <w:r w:rsidRPr="00335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поставщиком (подрядчиком, исполнителем) условий контракта;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соответствия поставленного товара, выполненной работы (ее результата) или оказанной услуги условиям контракта;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      </w:r>
          </w:p>
          <w:p w:rsidR="003355FA" w:rsidRPr="003355FA" w:rsidRDefault="003355FA" w:rsidP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355FA">
              <w:rPr>
                <w:rFonts w:ascii="Times New Roman" w:hAnsi="Times New Roman" w:cs="Times New Roman"/>
                <w:sz w:val="28"/>
                <w:szCs w:val="28"/>
              </w:rPr>
              <w:t>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BF754A" w:rsidRDefault="00BF7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A" w:rsidRDefault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  <w:proofErr w:type="gramEnd"/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A" w:rsidRDefault="0033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 по 25 сентября 2020г.</w:t>
            </w:r>
          </w:p>
        </w:tc>
      </w:tr>
    </w:tbl>
    <w:p w:rsidR="00BF754A" w:rsidRDefault="00BF754A" w:rsidP="00BF75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754A" w:rsidRDefault="00BF754A" w:rsidP="00BF754A">
      <w:pPr>
        <w:spacing w:after="0" w:line="240" w:lineRule="auto"/>
        <w:rPr>
          <w:rFonts w:ascii="Times New Roman" w:hAnsi="Times New Roman" w:cs="Times New Roman"/>
        </w:rPr>
      </w:pPr>
    </w:p>
    <w:p w:rsidR="00BF754A" w:rsidRDefault="00BF754A" w:rsidP="00BF754A">
      <w:pPr>
        <w:spacing w:after="0" w:line="240" w:lineRule="auto"/>
        <w:rPr>
          <w:rFonts w:ascii="Times New Roman" w:hAnsi="Times New Roman" w:cs="Times New Roman"/>
        </w:rPr>
      </w:pPr>
    </w:p>
    <w:p w:rsidR="00BF754A" w:rsidRDefault="00BF754A"/>
    <w:sectPr w:rsidR="00BF754A" w:rsidSect="00BF7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B3" w:rsidRDefault="001503B3" w:rsidP="00B26AE3">
      <w:pPr>
        <w:spacing w:after="0" w:line="240" w:lineRule="auto"/>
      </w:pPr>
      <w:r>
        <w:separator/>
      </w:r>
    </w:p>
  </w:endnote>
  <w:endnote w:type="continuationSeparator" w:id="0">
    <w:p w:rsidR="001503B3" w:rsidRDefault="001503B3" w:rsidP="00B2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B3" w:rsidRDefault="001503B3" w:rsidP="00B26AE3">
      <w:pPr>
        <w:spacing w:after="0" w:line="240" w:lineRule="auto"/>
      </w:pPr>
      <w:r>
        <w:separator/>
      </w:r>
    </w:p>
  </w:footnote>
  <w:footnote w:type="continuationSeparator" w:id="0">
    <w:p w:rsidR="001503B3" w:rsidRDefault="001503B3" w:rsidP="00B26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0B"/>
    <w:rsid w:val="001503B3"/>
    <w:rsid w:val="003355FA"/>
    <w:rsid w:val="005A5776"/>
    <w:rsid w:val="00626FB7"/>
    <w:rsid w:val="0068120B"/>
    <w:rsid w:val="0081139B"/>
    <w:rsid w:val="00B26AE3"/>
    <w:rsid w:val="00B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58E6-C645-47BD-8C9E-01318AA2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4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6F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26F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626FB7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table" w:styleId="a3">
    <w:name w:val="Table Grid"/>
    <w:basedOn w:val="a1"/>
    <w:uiPriority w:val="39"/>
    <w:rsid w:val="0062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AE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2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A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2020-01-15T07:06:00Z</dcterms:created>
  <dcterms:modified xsi:type="dcterms:W3CDTF">2020-01-15T07:39:00Z</dcterms:modified>
</cp:coreProperties>
</file>