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200"/>
        <w:rPr>
          <w:rFonts w:ascii="Calibri" w:hAnsi="Calibri" w:eastAsia="Calibri" w:cs="" w:asciiTheme="minorHAnsi" w:cstheme="minorBidi" w:eastAsiaTheme="minorHAnsi" w:hAnsiTheme="minorHAnsi"/>
          <w:lang w:val="ru-RU"/>
        </w:rPr>
      </w:pPr>
      <w:r>
        <w:rPr>
          <w:rFonts w:eastAsia="Calibri" w:cs="" w:cstheme="minorBidi" w:eastAsiaTheme="minorHAnsi" w:ascii="Calibri" w:hAnsi="Calibri"/>
          <w:lang w:val="ru-RU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  <mc:AlternateContent>
          <mc:Choice Requires="wps">
            <w:drawing>
              <wp:anchor behindDoc="0" distT="0" distB="0" distL="114935" distR="114935" simplePos="0" locked="0" layoutInCell="1" allowOverlap="1" relativeHeight="2" wp14:anchorId="7C2D288D">
                <wp:simplePos x="0" y="0"/>
                <wp:positionH relativeFrom="margin">
                  <wp:posOffset>47625</wp:posOffset>
                </wp:positionH>
                <wp:positionV relativeFrom="paragraph">
                  <wp:posOffset>31115</wp:posOffset>
                </wp:positionV>
                <wp:extent cx="5968365" cy="1197610"/>
                <wp:effectExtent l="0" t="0" r="20320" b="28575"/>
                <wp:wrapNone/>
                <wp:docPr id="1" name="Надпись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7720" cy="1197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«КОВЫЛКИНСКИЙ ВЕСТНИК»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>
                                <w:rFonts w:ascii="Times New Roman" w:hAnsi="Times New Roman"/>
                                <w:b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Информационный бюллетень</w:t>
                            </w:r>
                          </w:p>
                          <w:p>
                            <w:pPr>
                              <w:pStyle w:val="NoSpacing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00000A"/>
                                <w:sz w:val="32"/>
                                <w:szCs w:val="32"/>
                              </w:rPr>
                              <w:t>Муниципального образования «Ковылкинское сельское поселение»</w:t>
                            </w:r>
                          </w:p>
                        </w:txbxContent>
                      </wps:txbx>
                      <wps:bodyPr lIns="94680" rIns="94680" tIns="48960" bIns="4896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4" fillcolor="yellow" stroked="t" style="position:absolute;margin-left:3.75pt;margin-top:2.45pt;width:469.85pt;height:94.2pt;mso-position-horizontal-relative:margin" wp14:anchorId="7C2D288D">
                <w10:wrap type="square"/>
                <v:fill o:detectmouseclick="t" type="solid" color2="blue"/>
                <v:stroke color="black" weight="6480" joinstyle="miter" endcap="flat"/>
                <v:textbox>
                  <w:txbxContent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«КОВЫЛКИНСКИЙ ВЕСТНИК»</w:t>
                      </w:r>
                    </w:p>
                    <w:p>
                      <w:pPr>
                        <w:pStyle w:val="NoSpacing"/>
                        <w:jc w:val="center"/>
                        <w:rPr>
                          <w:rFonts w:ascii="Times New Roman" w:hAnsi="Times New Roman"/>
                          <w:b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Информационный бюллетень</w:t>
                      </w:r>
                    </w:p>
                    <w:p>
                      <w:pPr>
                        <w:pStyle w:val="NoSpacing"/>
                        <w:jc w:val="center"/>
                        <w:rPr/>
                      </w:pPr>
                      <w:r>
                        <w:rPr>
                          <w:rFonts w:ascii="Times New Roman" w:hAnsi="Times New Roman"/>
                          <w:b/>
                          <w:color w:val="00000A"/>
                          <w:sz w:val="32"/>
                          <w:szCs w:val="32"/>
                        </w:rPr>
                        <w:t>Муниципального образования «Ковылкинское сельское поселение»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rPr>
          <w:b/>
          <w:b/>
          <w:sz w:val="28"/>
          <w:szCs w:val="28"/>
          <w:lang w:val="ru-RU" w:eastAsia="ar-SA"/>
        </w:rPr>
      </w:pPr>
      <w:r>
        <w:rPr>
          <w:b/>
          <w:sz w:val="28"/>
          <w:szCs w:val="28"/>
          <w:lang w:val="ru-RU" w:eastAsia="ar-SA"/>
        </w:rPr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Вторник, 24 декабря 2019 года</w:t>
      </w:r>
    </w:p>
    <w:p>
      <w:pPr>
        <w:pStyle w:val="Normal"/>
        <w:suppressAutoHyphens w:val="true"/>
        <w:jc w:val="center"/>
        <w:rPr/>
      </w:pPr>
      <w:r>
        <w:rPr>
          <w:b/>
          <w:sz w:val="28"/>
          <w:szCs w:val="28"/>
          <w:lang w:val="ru-RU" w:eastAsia="ar-SA"/>
        </w:rPr>
        <w:t>№</w:t>
      </w:r>
      <w:r>
        <w:rPr>
          <w:b/>
          <w:sz w:val="28"/>
          <w:szCs w:val="28"/>
          <w:lang w:val="ru-RU" w:eastAsia="ar-SA"/>
        </w:rPr>
        <w:t>10</w:t>
      </w:r>
      <w:r>
        <w:rPr>
          <w:b/>
          <w:sz w:val="28"/>
          <w:szCs w:val="28"/>
          <w:lang w:val="ru-RU" w:eastAsia="ar-SA"/>
        </w:rPr>
        <w:t>1</w:t>
      </w:r>
    </w:p>
    <w:p>
      <w:pPr>
        <w:pStyle w:val="Normal"/>
        <w:suppressAutoHyphens w:val="true"/>
        <w:jc w:val="center"/>
        <w:rPr>
          <w:b/>
          <w:b/>
          <w:u w:val="single"/>
          <w:lang w:val="ru-RU" w:eastAsia="ar-SA"/>
        </w:rPr>
      </w:pPr>
      <w:r>
        <w:rPr>
          <w:b/>
          <w:u w:val="single"/>
          <w:lang w:val="ru-RU" w:eastAsia="ar-SA"/>
        </w:rPr>
        <w:t xml:space="preserve">____________________________________________________________________________ 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Российская Федерация, Ростовская область, Тацинский район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Муниципальное образование «Ковылкинское сельское поселение»</w:t>
      </w:r>
    </w:p>
    <w:p>
      <w:pPr>
        <w:pStyle w:val="Normal"/>
        <w:suppressAutoHyphens w:val="true"/>
        <w:jc w:val="center"/>
        <w:rPr>
          <w:rFonts w:eastAsia="Calibri"/>
          <w:b/>
          <w:b/>
          <w:sz w:val="28"/>
          <w:szCs w:val="28"/>
          <w:lang w:val="ru-RU" w:eastAsia="ar-SA"/>
        </w:rPr>
      </w:pPr>
      <w:r>
        <w:rPr>
          <w:rFonts w:eastAsia="Calibri"/>
          <w:b/>
          <w:sz w:val="28"/>
          <w:szCs w:val="28"/>
          <w:lang w:val="ru-RU" w:eastAsia="ar-SA"/>
        </w:rPr>
        <w:t>Администрация Ковылкинского сельского поселения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Официальное средство массовой информации Ковылкинского  сельского поселения «Ковылкинский вестник» издается на основании постановления Администрации Ковылкинского  сельского поселения от 22.03.2017г. №21.</w:t>
      </w:r>
    </w:p>
    <w:p>
      <w:pPr>
        <w:pStyle w:val="Normal"/>
        <w:suppressAutoHyphens w:val="true"/>
        <w:jc w:val="center"/>
        <w:rPr/>
      </w:pPr>
      <w:r>
        <w:rPr>
          <w:b/>
          <w:sz w:val="18"/>
          <w:szCs w:val="18"/>
          <w:lang w:val="ru-RU" w:eastAsia="ar-SA"/>
        </w:rPr>
        <w:t>Документы, публикуемые в «Ковылкинском вестнике» соответствуют оригиналам и имеют юридическу</w:t>
      </w:r>
      <w:r>
        <w:rPr>
          <w:b/>
          <w:sz w:val="18"/>
          <w:szCs w:val="18"/>
          <w:lang w:val="ru-RU" w:eastAsia="ar-SA"/>
        </w:rPr>
        <w:t>ую силу</w:t>
      </w:r>
    </w:p>
    <w:p>
      <w:pPr>
        <w:pStyle w:val="Normal"/>
        <w:suppressAutoHyphens w:val="true"/>
        <w:jc w:val="center"/>
        <w:rPr/>
      </w:pPr>
      <w:r>
        <w:rPr>
          <w:rFonts w:cs="Times New Roman"/>
          <w:b/>
          <w:sz w:val="28"/>
          <w:szCs w:val="28"/>
        </w:rPr>
        <w:t xml:space="preserve">Протокол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заседания  комиссии  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землепользованию и застройке</w:t>
      </w:r>
    </w:p>
    <w:p>
      <w:pPr>
        <w:pStyle w:val="Normal"/>
        <w:spacing w:lineRule="atLeast" w:line="10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</w:r>
    </w:p>
    <w:p>
      <w:pPr>
        <w:pStyle w:val="Normal"/>
        <w:spacing w:lineRule="atLeast" w:line="100"/>
        <w:rPr/>
      </w:pPr>
      <w:r>
        <w:rPr>
          <w:rFonts w:cs="Times New Roman"/>
          <w:b/>
          <w:sz w:val="24"/>
          <w:szCs w:val="24"/>
        </w:rPr>
        <w:t xml:space="preserve">23 декабря 2019 год                                        </w:t>
      </w:r>
      <w:r>
        <w:rPr>
          <w:rFonts w:cs="Times New Roman"/>
          <w:b/>
          <w:sz w:val="28"/>
          <w:szCs w:val="28"/>
        </w:rPr>
        <w:t>№2</w:t>
      </w:r>
      <w:r>
        <w:rPr>
          <w:rFonts w:cs="Times New Roman"/>
          <w:b/>
          <w:sz w:val="24"/>
          <w:szCs w:val="24"/>
        </w:rPr>
        <w:t xml:space="preserve">                                                 х. Ковылкин</w:t>
      </w:r>
      <w:r>
        <w:rPr>
          <w:rFonts w:cs="Times New Roman"/>
          <w:sz w:val="24"/>
          <w:szCs w:val="24"/>
        </w:rPr>
        <w:t xml:space="preserve">   </w:t>
      </w:r>
    </w:p>
    <w:p>
      <w:pPr>
        <w:pStyle w:val="Normal"/>
        <w:spacing w:lineRule="atLeast" w:line="100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Присутствовали: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Председатель: Лачугина Т.В. - Председатель комиссии, Глава Администрации Ковылкинского сельского поселения;</w:t>
      </w:r>
    </w:p>
    <w:p>
      <w:pPr>
        <w:pStyle w:val="Normal"/>
        <w:spacing w:before="280" w:after="2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Заместитель председателя:  Щепило А.Ф. - Председатель депутатской комиссии  Собрания депутатов Ковылкинского сельского поселения по сельскому хозяйству, промышленности и экологии. Секретарь:  Коломыйцева И.С. - депутат Собрания депутатов Ковылкинского сельского поселения.</w:t>
      </w:r>
    </w:p>
    <w:p>
      <w:pPr>
        <w:pStyle w:val="Normal"/>
        <w:spacing w:lineRule="atLeast" w:line="100" w:before="100" w:after="1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 xml:space="preserve">Члены комиссии: 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Кульчугаева В.Н. - ведущий специалист   по земельным и имущественным отношениям Администрации Ковылкинского сельского поселения;</w:t>
      </w:r>
    </w:p>
    <w:p>
      <w:pPr>
        <w:pStyle w:val="Normal"/>
        <w:spacing w:lineRule="atLeast" w:line="100" w:before="100" w:after="1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 Морза О.С. – старший инспектор по вопросам благоустройства и ЖКХ Администрации Ковылкинского сельского поселения;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ПОВЕСТКА ДНЯ: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 Анализ  предложений по внесению изменений в  Правила землепользования и застройки Ковылкинского сельского поселения Тацинского района Ростовской области, утвержденные постановлением Администрации Ковылкинского сельского поселения от 05 февраля 2019 года №12, утверждение заключения   о результатах публичных слушаний.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СЛУШАЛИ:</w:t>
      </w:r>
    </w:p>
    <w:p>
      <w:pPr>
        <w:pStyle w:val="Normal"/>
        <w:spacing w:lineRule="atLeast" w:line="10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1.  Лачугину Татьяну Вячеславовну - председателя комиссии, Главу Администрации  Ковылкинского сельского поселения,    по вопросу приведения правил землепользования и застройки муниципального образования  «Ковылкинское сельское поселение»  в соответствие с требованиями градостроительного законодательства, утверждение заключения   о результатах публичных слушаний.</w:t>
      </w:r>
    </w:p>
    <w:p>
      <w:pPr>
        <w:pStyle w:val="Normal"/>
        <w:spacing w:lineRule="atLeast" w:line="10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РЕШИЛИ:</w:t>
      </w:r>
    </w:p>
    <w:p>
      <w:pPr>
        <w:pStyle w:val="ListParagraph"/>
        <w:spacing w:lineRule="atLeast" w:line="100"/>
        <w:ind w:left="0" w:right="0" w:hanging="0"/>
        <w:jc w:val="both"/>
        <w:rPr/>
      </w:pPr>
      <w:r>
        <w:rPr>
          <w:rFonts w:cs="Times New Roman"/>
          <w:sz w:val="28"/>
          <w:szCs w:val="28"/>
        </w:rPr>
        <w:t xml:space="preserve">1. На основании протокола публичных слушаний по  проекту внесения изменений </w:t>
      </w:r>
      <w:bookmarkStart w:id="0" w:name="__DdeLink__92_106760369"/>
      <w:r>
        <w:rPr>
          <w:rFonts w:cs="Times New Roman"/>
          <w:sz w:val="28"/>
          <w:szCs w:val="28"/>
        </w:rPr>
        <w:t>в Правила землепользования и застройки Ковылкинского сельского поселения, Тацинского района Ростовской области</w:t>
      </w:r>
      <w:bookmarkEnd w:id="0"/>
      <w:r>
        <w:rPr>
          <w:rFonts w:cs="Times New Roman"/>
          <w:sz w:val="28"/>
          <w:szCs w:val="28"/>
        </w:rPr>
        <w:t xml:space="preserve"> от 23.12.2019 года, утвердить заключение о результатах публичных слушаний.</w:t>
      </w:r>
    </w:p>
    <w:p>
      <w:pPr>
        <w:pStyle w:val="Normal"/>
        <w:spacing w:lineRule="atLeast" w:line="100" w:before="0" w:after="0"/>
        <w:ind w:left="142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tLeast" w:line="100" w:before="0" w:after="0"/>
        <w:ind w:left="142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Голосовали единогласно.</w:t>
      </w:r>
    </w:p>
    <w:p>
      <w:pPr>
        <w:pStyle w:val="ListParagraph"/>
        <w:spacing w:lineRule="atLeast" w:line="100"/>
        <w:ind w:left="36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</w:p>
    <w:p>
      <w:pPr>
        <w:pStyle w:val="ListParagraph"/>
        <w:spacing w:lineRule="atLeast" w:line="100"/>
        <w:ind w:left="36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Председатель комиссии   _________________  Т.В.Лачугина</w:t>
      </w:r>
    </w:p>
    <w:p>
      <w:pPr>
        <w:pStyle w:val="ListParagraph"/>
        <w:spacing w:lineRule="atLeast" w:line="100" w:before="0" w:after="0"/>
        <w:ind w:left="360" w:right="0" w:hanging="0"/>
        <w:jc w:val="both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>
          <w:rFonts w:cs="Times New Roman"/>
          <w:b w:val="false"/>
          <w:bCs w:val="false"/>
          <w:sz w:val="28"/>
          <w:szCs w:val="28"/>
        </w:rPr>
        <w:t>Секретарь                         __________________  И.С. Коломыйцева</w:t>
      </w:r>
    </w:p>
    <w:p>
      <w:pPr>
        <w:pStyle w:val="Normal"/>
        <w:suppressAutoHyphens w:val="true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uppressAutoHyphens w:val="true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Normal"/>
        <w:suppressAutoHyphens w:val="true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uppressAutoHyphens w:val="true"/>
        <w:jc w:val="center"/>
        <w:rPr/>
      </w:pPr>
      <w:r>
        <mc:AlternateContent>
          <mc:Choice Requires="wps">
            <w:drawing>
              <wp:anchor behindDoc="0" distT="0" distB="0" distL="114300" distR="112395" simplePos="0" locked="0" layoutInCell="1" allowOverlap="1" relativeHeight="3">
                <wp:simplePos x="0" y="0"/>
                <wp:positionH relativeFrom="column">
                  <wp:posOffset>-10795</wp:posOffset>
                </wp:positionH>
                <wp:positionV relativeFrom="paragraph">
                  <wp:posOffset>59055</wp:posOffset>
                </wp:positionV>
                <wp:extent cx="6044565" cy="7620"/>
                <wp:effectExtent l="0" t="0" r="20320" b="19050"/>
                <wp:wrapNone/>
                <wp:docPr id="3" name="Прямая соединительная линия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4040" cy="43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0.9pt,4.5pt" to="474.95pt,4.8pt" ID="Прямая соединительная линия 2" stroked="t" style="position:absolute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sz w:val="22"/>
          <w:szCs w:val="22"/>
        </w:rPr>
        <w:t xml:space="preserve">               </w:t>
      </w:r>
    </w:p>
    <w:p>
      <w:pPr>
        <w:pStyle w:val="Normal"/>
        <w:suppressAutoHyphens w:val="true"/>
        <w:rPr>
          <w:rFonts w:cs="Arial"/>
          <w:b/>
          <w:b/>
          <w:sz w:val="20"/>
          <w:szCs w:val="20"/>
          <w:lang w:val="ru-RU" w:eastAsia="ar-SA"/>
        </w:rPr>
      </w:pPr>
      <w:r>
        <w:rPr>
          <w:rFonts w:cs="Arial"/>
          <w:b/>
          <w:sz w:val="22"/>
          <w:szCs w:val="22"/>
          <w:lang w:val="ru-RU" w:eastAsia="ar-SA"/>
        </w:rPr>
        <w:t xml:space="preserve">Отпечатано в Администрации Ковылкинского сельского поселения. </w:t>
      </w:r>
    </w:p>
    <w:p>
      <w:pPr>
        <w:pStyle w:val="Normal"/>
        <w:suppressAutoHyphens w:val="true"/>
        <w:rPr/>
      </w:pPr>
      <w:r>
        <w:rPr>
          <w:rFonts w:cs="Arial"/>
          <w:b/>
          <w:sz w:val="22"/>
          <w:szCs w:val="22"/>
          <w:lang w:val="ru-RU" w:eastAsia="ar-SA"/>
        </w:rPr>
        <w:t>Тираж 10 экз. регистрационный № 10</w:t>
      </w:r>
      <w:r>
        <w:rPr>
          <w:rFonts w:cs="Arial"/>
          <w:b/>
          <w:sz w:val="22"/>
          <w:szCs w:val="22"/>
          <w:lang w:val="ru-RU" w:eastAsia="ar-SA"/>
        </w:rPr>
        <w:t>1</w:t>
      </w:r>
      <w:r>
        <w:rPr>
          <w:rFonts w:cs="Arial"/>
          <w:b/>
          <w:sz w:val="22"/>
          <w:szCs w:val="22"/>
          <w:lang w:val="ru-RU" w:eastAsia="ar-SA"/>
        </w:rPr>
        <w:t xml:space="preserve"> от 24.12.2019 года.</w:t>
      </w:r>
      <w:r>
        <w:rPr>
          <w:sz w:val="22"/>
          <w:szCs w:val="22"/>
          <w:lang w:val="ru-RU" w:eastAsia="ar-SA"/>
        </w:rPr>
        <w:t xml:space="preserve">   </w:t>
      </w:r>
      <w:r>
        <w:rPr>
          <w:bCs/>
          <w:sz w:val="20"/>
          <w:szCs w:val="20"/>
          <w:lang w:val="ru-RU" w:eastAsia="zh-CN"/>
        </w:rPr>
        <w:t xml:space="preserve">                                                                 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Microsoft Sans Serif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6dbc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ontStyle15" w:customStyle="1">
    <w:name w:val="Font Style15"/>
    <w:uiPriority w:val="99"/>
    <w:qFormat/>
    <w:rsid w:val="008b6dbc"/>
    <w:rPr>
      <w:rFonts w:ascii="Microsoft Sans Serif" w:hAnsi="Microsoft Sans Serif" w:cs="Microsoft Sans Serif"/>
      <w:sz w:val="16"/>
      <w:szCs w:val="16"/>
    </w:rPr>
  </w:style>
  <w:style w:type="character" w:styleId="Style14">
    <w:name w:val="Интернет-ссылка"/>
    <w:basedOn w:val="DefaultParagraphFont"/>
    <w:uiPriority w:val="99"/>
    <w:semiHidden/>
    <w:unhideWhenUsed/>
    <w:rsid w:val="008b6dbc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ListLabel2">
    <w:name w:val="ListLabel 2"/>
    <w:qFormat/>
    <w:rPr>
      <w:spacing w:val="10"/>
      <w:sz w:val="28"/>
      <w:szCs w:val="28"/>
      <w:lang w:eastAsia="en-US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7"/>
      <w:u w:val="none"/>
      <w:lang w:val="ru-RU"/>
    </w:rPr>
  </w:style>
  <w:style w:type="character" w:styleId="Style15">
    <w:name w:val="Символ сноски"/>
    <w:qFormat/>
    <w:rPr/>
  </w:style>
  <w:style w:type="character" w:styleId="Style16">
    <w:name w:val="Привязка сноски"/>
    <w:rPr>
      <w:vertAlign w:val="superscript"/>
    </w:rPr>
  </w:style>
  <w:style w:type="character" w:styleId="Style17">
    <w:name w:val="Привязка концевой сноски"/>
    <w:rPr>
      <w:vertAlign w:val="superscript"/>
    </w:rPr>
  </w:style>
  <w:style w:type="character" w:styleId="Style18">
    <w:name w:val="Символы концевой сноски"/>
    <w:qFormat/>
    <w:rPr/>
  </w:style>
  <w:style w:type="paragraph" w:styleId="Style19">
    <w:name w:val="Заголовок"/>
    <w:basedOn w:val="Normal"/>
    <w:next w:val="Style20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0">
    <w:name w:val="Body Text"/>
    <w:basedOn w:val="Normal"/>
    <w:pPr>
      <w:spacing w:lineRule="auto" w:line="288" w:before="0" w:after="140"/>
    </w:pPr>
    <w:rPr/>
  </w:style>
  <w:style w:type="paragraph" w:styleId="Style21">
    <w:name w:val="List"/>
    <w:basedOn w:val="Style20"/>
    <w:pPr/>
    <w:rPr>
      <w:rFonts w:cs="Mang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Mangal"/>
    </w:rPr>
  </w:style>
  <w:style w:type="paragraph" w:styleId="ConsTitle" w:customStyle="1">
    <w:name w:val="ConsTitle"/>
    <w:qFormat/>
    <w:rsid w:val="008b6dbc"/>
    <w:pPr>
      <w:widowControl w:val="false"/>
      <w:bidi w:val="0"/>
      <w:spacing w:lineRule="auto" w:line="240" w:before="0" w:after="0"/>
      <w:ind w:right="19772" w:hanging="0"/>
      <w:jc w:val="left"/>
    </w:pPr>
    <w:rPr>
      <w:rFonts w:ascii="Arial" w:hAnsi="Arial" w:eastAsia="Times New Roman" w:cs="Arial"/>
      <w:b/>
      <w:bCs/>
      <w:color w:val="00000A"/>
      <w:sz w:val="16"/>
      <w:szCs w:val="16"/>
      <w:lang w:val="ru-RU" w:eastAsia="en-US" w:bidi="ar-SA"/>
    </w:rPr>
  </w:style>
  <w:style w:type="paragraph" w:styleId="Style91" w:customStyle="1">
    <w:name w:val="Style9"/>
    <w:basedOn w:val="Normal"/>
    <w:uiPriority w:val="99"/>
    <w:qFormat/>
    <w:rsid w:val="008b6dbc"/>
    <w:pPr>
      <w:widowControl w:val="false"/>
      <w:spacing w:lineRule="exact" w:line="221"/>
      <w:jc w:val="center"/>
    </w:pPr>
    <w:rPr>
      <w:rFonts w:ascii="Microsoft Sans Serif" w:hAnsi="Microsoft Sans Serif" w:cs="Microsoft Sans Serif"/>
      <w:lang w:val="ru-RU" w:eastAsia="ru-RU"/>
    </w:rPr>
  </w:style>
  <w:style w:type="paragraph" w:styleId="NoSpacing">
    <w:name w:val="No Spacing"/>
    <w:uiPriority w:val="1"/>
    <w:qFormat/>
    <w:rsid w:val="008b6dbc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00000A"/>
      <w:sz w:val="24"/>
      <w:szCs w:val="22"/>
      <w:lang w:val="ru-RU" w:eastAsia="en-US" w:bidi="ar-SA"/>
    </w:rPr>
  </w:style>
  <w:style w:type="paragraph" w:styleId="Style24">
    <w:name w:val="Содержимое врезки"/>
    <w:basedOn w:val="Normal"/>
    <w:qFormat/>
    <w:pPr/>
    <w:rPr/>
  </w:style>
  <w:style w:type="paragraph" w:styleId="Style25">
    <w:name w:val="Без интервала"/>
    <w:qFormat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8"/>
      <w:szCs w:val="28"/>
      <w:lang w:val="ru-RU" w:eastAsia="en-US" w:bidi="ar-SA"/>
    </w:rPr>
  </w:style>
  <w:style w:type="paragraph" w:styleId="21">
    <w:name w:val="Основной текст 21"/>
    <w:basedOn w:val="Normal"/>
    <w:qFormat/>
    <w:pPr>
      <w:suppressAutoHyphens w:val="true"/>
    </w:pPr>
    <w:rPr>
      <w:sz w:val="28"/>
      <w:lang w:eastAsia="ar-SA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jc w:val="left"/>
    </w:pPr>
    <w:rPr>
      <w:rFonts w:ascii="Times New Roman" w:hAnsi="Times New Roman" w:eastAsia="Calibri" w:cs="Times New Roman" w:eastAsiaTheme="minorHAnsi"/>
      <w:color w:val="000000"/>
      <w:sz w:val="24"/>
      <w:szCs w:val="24"/>
      <w:lang w:val="ru-RU" w:eastAsia="en-US" w:bidi="ar-SA"/>
    </w:rPr>
  </w:style>
  <w:style w:type="paragraph" w:styleId="Style26">
    <w:name w:val="Footnote Text"/>
    <w:basedOn w:val="Normal"/>
    <w:pPr/>
    <w:rPr/>
  </w:style>
  <w:style w:type="paragraph" w:styleId="ConsNormal">
    <w:name w:val="ConsNormal"/>
    <w:qFormat/>
    <w:pPr>
      <w:widowControl w:val="false"/>
      <w:suppressAutoHyphens w:val="true"/>
      <w:bidi w:val="0"/>
      <w:ind w:left="0" w:right="19772" w:firstLine="720"/>
      <w:jc w:val="left"/>
    </w:pPr>
    <w:rPr>
      <w:rFonts w:ascii="Arial" w:hAnsi="Arial" w:eastAsia="Times New Roman" w:cs="Arial"/>
      <w:color w:val="00000A"/>
      <w:sz w:val="20"/>
      <w:szCs w:val="20"/>
      <w:lang w:val="ru-RU" w:eastAsia="zh-CN" w:bidi="ar-SA"/>
    </w:rPr>
  </w:style>
  <w:style w:type="paragraph" w:styleId="Style27">
    <w:name w:val="Обычный (веб)"/>
    <w:basedOn w:val="Normal"/>
    <w:qFormat/>
    <w:pPr>
      <w:suppressAutoHyphens w:val="false"/>
      <w:spacing w:before="280" w:after="280"/>
      <w:ind w:left="0" w:right="0" w:hanging="0"/>
      <w:jc w:val="left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Application>LibreOffice/5.3.3.2$Windows_X86_64 LibreOffice_project/3d9a8b4b4e538a85e0782bd6c2d430bafe583448</Application>
  <Pages>2</Pages>
  <Words>280</Words>
  <Characters>2365</Characters>
  <CharactersWithSpaces>2845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2017-11-01T05:55:00Z</dcterms:created>
  <dc:creator>COMP3</dc:creator>
  <dc:description/>
  <dc:language>ru-RU</dc:language>
  <cp:lastModifiedBy/>
  <cp:lastPrinted>2018-07-09T15:59:26Z</cp:lastPrinted>
  <dcterms:modified xsi:type="dcterms:W3CDTF">2019-12-26T10:06:28Z</dcterms:modified>
  <cp:revision>26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