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D2" w:rsidRDefault="00A318D2" w:rsidP="005219E2">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ПРОЕКТ</w:t>
      </w:r>
    </w:p>
    <w:p w:rsidR="005219E2" w:rsidRPr="005219E2" w:rsidRDefault="00DC5EB7" w:rsidP="005219E2">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                                                                    </w:t>
      </w:r>
      <w:r w:rsidR="005219E2" w:rsidRPr="005219E2">
        <w:rPr>
          <w:rFonts w:ascii="Times New Roman" w:eastAsia="Times New Roman" w:hAnsi="Times New Roman" w:cs="Times New Roman"/>
          <w:b/>
          <w:sz w:val="20"/>
          <w:szCs w:val="24"/>
          <w:lang w:eastAsia="ru-RU"/>
        </w:rPr>
        <w:t>РОССИЙСКАЯ ФЕДЕРАЦИЯ</w:t>
      </w:r>
    </w:p>
    <w:p w:rsidR="005219E2" w:rsidRPr="005219E2" w:rsidRDefault="005219E2" w:rsidP="005219E2">
      <w:pPr>
        <w:spacing w:after="0" w:line="240" w:lineRule="auto"/>
        <w:jc w:val="center"/>
        <w:rPr>
          <w:rFonts w:ascii="Times New Roman" w:eastAsia="Times New Roman" w:hAnsi="Times New Roman" w:cs="Times New Roman"/>
          <w:b/>
          <w:sz w:val="8"/>
          <w:szCs w:val="8"/>
          <w:lang w:eastAsia="ru-RU"/>
        </w:rPr>
      </w:pPr>
    </w:p>
    <w:p w:rsidR="005219E2" w:rsidRPr="005219E2" w:rsidRDefault="005219E2" w:rsidP="005219E2">
      <w:pPr>
        <w:spacing w:after="0" w:line="240" w:lineRule="auto"/>
        <w:jc w:val="center"/>
        <w:rPr>
          <w:rFonts w:ascii="Times New Roman" w:eastAsia="Times New Roman" w:hAnsi="Times New Roman" w:cs="Times New Roman"/>
          <w:b/>
          <w:sz w:val="20"/>
          <w:szCs w:val="24"/>
          <w:lang w:eastAsia="ru-RU"/>
        </w:rPr>
      </w:pPr>
      <w:r w:rsidRPr="005219E2">
        <w:rPr>
          <w:rFonts w:ascii="Times New Roman" w:eastAsia="Times New Roman" w:hAnsi="Times New Roman" w:cs="Times New Roman"/>
          <w:b/>
          <w:sz w:val="20"/>
          <w:szCs w:val="24"/>
          <w:lang w:eastAsia="ru-RU"/>
        </w:rPr>
        <w:t>РОСТОВСКАЯ ОБЛАСТЬ</w:t>
      </w:r>
    </w:p>
    <w:p w:rsidR="005219E2" w:rsidRPr="005219E2" w:rsidRDefault="005219E2" w:rsidP="005219E2">
      <w:pPr>
        <w:spacing w:after="0" w:line="240" w:lineRule="auto"/>
        <w:jc w:val="center"/>
        <w:rPr>
          <w:rFonts w:ascii="Times New Roman" w:eastAsia="Times New Roman" w:hAnsi="Times New Roman" w:cs="Times New Roman"/>
          <w:b/>
          <w:sz w:val="8"/>
          <w:szCs w:val="8"/>
          <w:lang w:eastAsia="ru-RU"/>
        </w:rPr>
      </w:pPr>
    </w:p>
    <w:p w:rsidR="005219E2" w:rsidRPr="005219E2" w:rsidRDefault="005219E2" w:rsidP="005219E2">
      <w:pPr>
        <w:spacing w:after="0" w:line="240" w:lineRule="auto"/>
        <w:jc w:val="center"/>
        <w:rPr>
          <w:rFonts w:ascii="Times New Roman" w:eastAsia="Times New Roman" w:hAnsi="Times New Roman" w:cs="Times New Roman"/>
          <w:b/>
          <w:sz w:val="20"/>
          <w:szCs w:val="24"/>
          <w:lang w:eastAsia="ru-RU"/>
        </w:rPr>
      </w:pPr>
      <w:r w:rsidRPr="005219E2">
        <w:rPr>
          <w:rFonts w:ascii="Times New Roman" w:eastAsia="Times New Roman" w:hAnsi="Times New Roman" w:cs="Times New Roman"/>
          <w:b/>
          <w:sz w:val="20"/>
          <w:szCs w:val="24"/>
          <w:lang w:eastAsia="ru-RU"/>
        </w:rPr>
        <w:t>ТАЦИНСКИЙ РАЙОН</w:t>
      </w:r>
    </w:p>
    <w:p w:rsidR="005219E2" w:rsidRPr="005219E2" w:rsidRDefault="005219E2" w:rsidP="005219E2">
      <w:pPr>
        <w:spacing w:after="0" w:line="240" w:lineRule="auto"/>
        <w:jc w:val="center"/>
        <w:rPr>
          <w:rFonts w:ascii="Times New Roman" w:eastAsia="Times New Roman" w:hAnsi="Times New Roman" w:cs="Times New Roman"/>
          <w:b/>
          <w:sz w:val="8"/>
          <w:szCs w:val="8"/>
          <w:lang w:eastAsia="ru-RU"/>
        </w:rPr>
      </w:pPr>
    </w:p>
    <w:p w:rsidR="005219E2" w:rsidRPr="005219E2" w:rsidRDefault="005219E2" w:rsidP="005219E2">
      <w:pPr>
        <w:spacing w:after="0" w:line="240" w:lineRule="auto"/>
        <w:jc w:val="center"/>
        <w:rPr>
          <w:rFonts w:ascii="Times New Roman" w:eastAsia="Times New Roman" w:hAnsi="Times New Roman" w:cs="Times New Roman"/>
          <w:b/>
          <w:sz w:val="20"/>
          <w:szCs w:val="24"/>
          <w:lang w:eastAsia="ru-RU"/>
        </w:rPr>
      </w:pPr>
      <w:r w:rsidRPr="005219E2">
        <w:rPr>
          <w:rFonts w:ascii="Times New Roman" w:eastAsia="Times New Roman" w:hAnsi="Times New Roman" w:cs="Times New Roman"/>
          <w:b/>
          <w:sz w:val="20"/>
          <w:szCs w:val="24"/>
          <w:lang w:eastAsia="ru-RU"/>
        </w:rPr>
        <w:t>МУНИЦИПАЛЬНОЕ ОБРАЗОВАНИЕ «КОВЫЛКИНСКОЕ СЕЛЬСКОЕ ПОСЛЕНИЕ»</w:t>
      </w:r>
    </w:p>
    <w:p w:rsidR="005219E2" w:rsidRPr="005219E2" w:rsidRDefault="005219E2" w:rsidP="005219E2">
      <w:pPr>
        <w:spacing w:after="0" w:line="240" w:lineRule="auto"/>
        <w:jc w:val="center"/>
        <w:rPr>
          <w:rFonts w:ascii="Times New Roman" w:eastAsia="Times New Roman" w:hAnsi="Times New Roman" w:cs="Times New Roman"/>
          <w:b/>
          <w:sz w:val="16"/>
          <w:szCs w:val="16"/>
          <w:lang w:eastAsia="ru-RU"/>
        </w:rPr>
      </w:pPr>
    </w:p>
    <w:p w:rsidR="005219E2" w:rsidRPr="005219E2" w:rsidRDefault="005219E2" w:rsidP="005219E2">
      <w:pPr>
        <w:spacing w:after="0" w:line="240" w:lineRule="atLeast"/>
        <w:ind w:firstLine="709"/>
        <w:rPr>
          <w:rFonts w:ascii="Times New Roman" w:eastAsia="Times New Roman" w:hAnsi="Times New Roman" w:cs="Times New Roman"/>
          <w:bCs/>
          <w:sz w:val="24"/>
          <w:szCs w:val="28"/>
          <w:lang w:eastAsia="ru-RU"/>
        </w:rPr>
      </w:pPr>
      <w:r w:rsidRPr="005219E2">
        <w:rPr>
          <w:rFonts w:ascii="Times New Roman" w:eastAsia="Times New Roman" w:hAnsi="Times New Roman" w:cs="Times New Roman"/>
          <w:b/>
          <w:sz w:val="24"/>
          <w:szCs w:val="28"/>
          <w:lang w:eastAsia="ru-RU"/>
        </w:rPr>
        <w:t>АДМИНИСТРАЦИЯ КОВЫЛКИНСКОГО  СЕЛЬСКОГО  ПОСЕЛЕНИЯ</w:t>
      </w:r>
      <w:r w:rsidRPr="005219E2">
        <w:rPr>
          <w:rFonts w:ascii="Times New Roman" w:eastAsia="Times New Roman" w:hAnsi="Times New Roman" w:cs="Times New Roman"/>
          <w:bCs/>
          <w:sz w:val="24"/>
          <w:szCs w:val="28"/>
          <w:lang w:eastAsia="ru-RU"/>
        </w:rPr>
        <w:t xml:space="preserve"> </w:t>
      </w:r>
    </w:p>
    <w:p w:rsidR="005219E2" w:rsidRPr="005219E2" w:rsidRDefault="005219E2" w:rsidP="005219E2">
      <w:pPr>
        <w:spacing w:after="0" w:line="240" w:lineRule="atLeast"/>
        <w:ind w:firstLine="709"/>
        <w:rPr>
          <w:rFonts w:ascii="Times New Roman" w:eastAsia="Times New Roman" w:hAnsi="Times New Roman" w:cs="Times New Roman"/>
          <w:bCs/>
          <w:sz w:val="24"/>
          <w:szCs w:val="28"/>
          <w:lang w:eastAsia="ru-RU"/>
        </w:rPr>
      </w:pPr>
    </w:p>
    <w:p w:rsidR="005219E2" w:rsidRPr="00DC5EB7" w:rsidRDefault="005219E2" w:rsidP="005219E2">
      <w:pPr>
        <w:spacing w:after="0" w:line="240" w:lineRule="auto"/>
        <w:jc w:val="center"/>
        <w:rPr>
          <w:rFonts w:ascii="Times New Roman" w:eastAsia="Times New Roman" w:hAnsi="Times New Roman" w:cs="Times New Roman"/>
          <w:b/>
          <w:sz w:val="28"/>
          <w:szCs w:val="28"/>
          <w:lang w:eastAsia="ru-RU"/>
        </w:rPr>
      </w:pPr>
      <w:r w:rsidRPr="00DC5EB7">
        <w:rPr>
          <w:rFonts w:ascii="Times New Roman" w:eastAsia="Times New Roman" w:hAnsi="Times New Roman" w:cs="Times New Roman"/>
          <w:b/>
          <w:sz w:val="28"/>
          <w:szCs w:val="28"/>
          <w:lang w:eastAsia="ru-RU"/>
        </w:rPr>
        <w:t>ПОСТАНОВЛЕНИЕ</w:t>
      </w:r>
    </w:p>
    <w:p w:rsidR="005219E2" w:rsidRPr="005219E2" w:rsidRDefault="005219E2" w:rsidP="005219E2">
      <w:pPr>
        <w:spacing w:after="0" w:line="240" w:lineRule="auto"/>
        <w:rPr>
          <w:rFonts w:ascii="Times New Roman" w:eastAsia="Times New Roman" w:hAnsi="Times New Roman" w:cs="Times New Roman"/>
          <w:bCs/>
          <w:sz w:val="24"/>
          <w:szCs w:val="28"/>
          <w:lang w:eastAsia="ru-RU"/>
        </w:rPr>
      </w:pPr>
      <w:r w:rsidRPr="005219E2">
        <w:rPr>
          <w:rFonts w:ascii="Times New Roman" w:eastAsia="Times New Roman" w:hAnsi="Times New Roman" w:cs="Times New Roman"/>
          <w:bCs/>
          <w:sz w:val="24"/>
          <w:szCs w:val="28"/>
          <w:lang w:eastAsia="ru-RU"/>
        </w:rPr>
        <w:t xml:space="preserve">                                                                                                        </w:t>
      </w:r>
    </w:p>
    <w:p w:rsidR="005219E2" w:rsidRPr="005219E2" w:rsidRDefault="005219E2" w:rsidP="005219E2">
      <w:pPr>
        <w:tabs>
          <w:tab w:val="center" w:pos="4677"/>
          <w:tab w:val="center" w:pos="4962"/>
          <w:tab w:val="right" w:pos="9355"/>
          <w:tab w:val="right" w:pos="9922"/>
        </w:tabs>
        <w:suppressAutoHyphens/>
        <w:spacing w:after="0" w:line="240" w:lineRule="auto"/>
        <w:rPr>
          <w:rFonts w:ascii="Times New Roman" w:eastAsia="Times New Roman" w:hAnsi="Times New Roman" w:cs="Times New Roman"/>
          <w:sz w:val="28"/>
          <w:szCs w:val="28"/>
          <w:lang w:val="x-none" w:eastAsia="ar-SA"/>
        </w:rPr>
      </w:pPr>
    </w:p>
    <w:tbl>
      <w:tblPr>
        <w:tblW w:w="0" w:type="auto"/>
        <w:tblLayout w:type="fixed"/>
        <w:tblLook w:val="0000" w:firstRow="0" w:lastRow="0" w:firstColumn="0" w:lastColumn="0" w:noHBand="0" w:noVBand="0"/>
      </w:tblPr>
      <w:tblGrid>
        <w:gridCol w:w="3652"/>
        <w:gridCol w:w="3107"/>
        <w:gridCol w:w="3107"/>
      </w:tblGrid>
      <w:tr w:rsidR="005219E2" w:rsidRPr="005219E2" w:rsidTr="00E8068F">
        <w:trPr>
          <w:trHeight w:val="387"/>
        </w:trPr>
        <w:tc>
          <w:tcPr>
            <w:tcW w:w="3652" w:type="dxa"/>
          </w:tcPr>
          <w:p w:rsidR="005219E2" w:rsidRPr="005219E2" w:rsidRDefault="00A318D2" w:rsidP="005219E2">
            <w:pPr>
              <w:snapToGrid w:val="0"/>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 2018</w:t>
            </w:r>
            <w:r w:rsidR="005219E2" w:rsidRPr="005219E2">
              <w:rPr>
                <w:rFonts w:ascii="Times New Roman" w:eastAsia="Times New Roman" w:hAnsi="Times New Roman" w:cs="Times New Roman"/>
                <w:sz w:val="28"/>
                <w:szCs w:val="28"/>
                <w:lang w:eastAsia="ru-RU"/>
              </w:rPr>
              <w:t xml:space="preserve"> г.</w:t>
            </w:r>
          </w:p>
        </w:tc>
        <w:tc>
          <w:tcPr>
            <w:tcW w:w="3107" w:type="dxa"/>
          </w:tcPr>
          <w:p w:rsidR="005219E2" w:rsidRPr="005219E2" w:rsidRDefault="005219E2" w:rsidP="00A318D2">
            <w:pPr>
              <w:snapToGrid w:val="0"/>
              <w:spacing w:after="0" w:line="240" w:lineRule="auto"/>
              <w:ind w:left="284"/>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w:t>
            </w:r>
            <w:r w:rsidR="00A318D2">
              <w:rPr>
                <w:rFonts w:ascii="Times New Roman" w:eastAsia="Times New Roman" w:hAnsi="Times New Roman" w:cs="Times New Roman"/>
                <w:sz w:val="28"/>
                <w:szCs w:val="28"/>
                <w:lang w:eastAsia="ru-RU"/>
              </w:rPr>
              <w:t>__</w:t>
            </w:r>
          </w:p>
        </w:tc>
        <w:tc>
          <w:tcPr>
            <w:tcW w:w="3107" w:type="dxa"/>
          </w:tcPr>
          <w:p w:rsidR="005219E2" w:rsidRPr="005219E2" w:rsidRDefault="005219E2" w:rsidP="005219E2">
            <w:pPr>
              <w:snapToGrid w:val="0"/>
              <w:spacing w:after="0" w:line="240" w:lineRule="auto"/>
              <w:ind w:left="284"/>
              <w:jc w:val="center"/>
              <w:rPr>
                <w:rFonts w:ascii="Times New Roman" w:eastAsia="Times New Roman" w:hAnsi="Times New Roman" w:cs="Times New Roman"/>
                <w:spacing w:val="20"/>
                <w:sz w:val="28"/>
                <w:szCs w:val="28"/>
                <w:lang w:eastAsia="ru-RU"/>
              </w:rPr>
            </w:pPr>
            <w:r w:rsidRPr="005219E2">
              <w:rPr>
                <w:rFonts w:ascii="Times New Roman" w:eastAsia="Times New Roman" w:hAnsi="Times New Roman" w:cs="Times New Roman"/>
                <w:spacing w:val="20"/>
                <w:sz w:val="28"/>
                <w:szCs w:val="28"/>
                <w:lang w:eastAsia="ru-RU"/>
              </w:rPr>
              <w:t>х. Ковылкин</w:t>
            </w:r>
          </w:p>
        </w:tc>
      </w:tr>
    </w:tbl>
    <w:p w:rsidR="005219E2" w:rsidRPr="005219E2" w:rsidRDefault="005219E2" w:rsidP="005219E2">
      <w:pPr>
        <w:keepNext/>
        <w:tabs>
          <w:tab w:val="num" w:pos="432"/>
        </w:tabs>
        <w:suppressAutoHyphens/>
        <w:spacing w:after="0" w:line="240" w:lineRule="auto"/>
        <w:outlineLvl w:val="0"/>
        <w:rPr>
          <w:rFonts w:ascii="Cambria" w:eastAsia="Times New Roman" w:hAnsi="Cambria" w:cs="Times New Roman"/>
          <w:b/>
          <w:color w:val="365F91"/>
          <w:sz w:val="28"/>
          <w:szCs w:val="28"/>
          <w:lang w:val="x-none" w:eastAsia="ru-RU"/>
        </w:rPr>
      </w:pPr>
    </w:p>
    <w:p w:rsidR="005219E2" w:rsidRPr="005219E2" w:rsidRDefault="005219E2" w:rsidP="005219E2">
      <w:pPr>
        <w:tabs>
          <w:tab w:val="left" w:pos="3544"/>
          <w:tab w:val="left" w:pos="4678"/>
          <w:tab w:val="left" w:pos="6096"/>
        </w:tabs>
        <w:spacing w:after="0"/>
        <w:ind w:right="4109"/>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xml:space="preserve">Об утверждении </w:t>
      </w:r>
      <w:proofErr w:type="gramStart"/>
      <w:r w:rsidRPr="005219E2">
        <w:rPr>
          <w:rFonts w:ascii="Times New Roman" w:eastAsia="Times New Roman" w:hAnsi="Times New Roman" w:cs="Times New Roman"/>
          <w:bCs/>
          <w:sz w:val="28"/>
          <w:szCs w:val="28"/>
          <w:lang w:eastAsia="ru-RU"/>
        </w:rPr>
        <w:t>Административного</w:t>
      </w:r>
      <w:proofErr w:type="gramEnd"/>
    </w:p>
    <w:p w:rsidR="005219E2" w:rsidRPr="005219E2" w:rsidRDefault="005219E2" w:rsidP="005219E2">
      <w:pPr>
        <w:tabs>
          <w:tab w:val="left" w:pos="3544"/>
          <w:tab w:val="left" w:pos="4678"/>
          <w:tab w:val="left" w:pos="6096"/>
        </w:tabs>
        <w:spacing w:after="0"/>
        <w:ind w:right="4109"/>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Регламента по предоставлению муниципальной услуги «</w:t>
      </w:r>
      <w:r w:rsidRPr="005219E2">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Pr="005219E2">
        <w:rPr>
          <w:rFonts w:ascii="Times New Roman" w:eastAsia="Times New Roman" w:hAnsi="Times New Roman" w:cs="Times New Roman"/>
          <w:bCs/>
          <w:sz w:val="28"/>
          <w:szCs w:val="28"/>
          <w:lang w:eastAsia="ru-RU"/>
        </w:rPr>
        <w:t xml:space="preserve">» </w:t>
      </w:r>
    </w:p>
    <w:p w:rsidR="005219E2" w:rsidRPr="005219E2" w:rsidRDefault="005219E2" w:rsidP="005219E2">
      <w:pPr>
        <w:spacing w:after="0"/>
        <w:rPr>
          <w:rFonts w:ascii="Times New Roman" w:eastAsia="Times New Roman" w:hAnsi="Times New Roman" w:cs="Times New Roman"/>
          <w:bCs/>
          <w:sz w:val="28"/>
          <w:szCs w:val="28"/>
          <w:lang w:eastAsia="ru-RU"/>
        </w:rPr>
      </w:pPr>
    </w:p>
    <w:p w:rsidR="005219E2" w:rsidRPr="005219E2" w:rsidRDefault="005219E2" w:rsidP="005219E2">
      <w:pPr>
        <w:spacing w:after="0"/>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sz w:val="28"/>
          <w:szCs w:val="28"/>
          <w:lang w:eastAsia="ru-RU"/>
        </w:rPr>
        <w:t xml:space="preserve">   В соответствии со ст.12 Федерального закона от 27.07.2010 № 210-ФЗ «Об организации предоставления государственных и муниципальных услуг», в соответствии со ст. 39.10</w:t>
      </w:r>
      <w:r w:rsidRPr="005219E2">
        <w:rPr>
          <w:rFonts w:ascii="Times New Roman" w:eastAsia="Times New Roman" w:hAnsi="Times New Roman" w:cs="Times New Roman"/>
          <w:color w:val="FF0000"/>
          <w:sz w:val="28"/>
          <w:szCs w:val="28"/>
          <w:lang w:eastAsia="ru-RU"/>
        </w:rPr>
        <w:t xml:space="preserve"> </w:t>
      </w:r>
      <w:r w:rsidRPr="005219E2">
        <w:rPr>
          <w:rFonts w:ascii="Times New Roman" w:eastAsia="Times New Roman" w:hAnsi="Times New Roman" w:cs="Times New Roman"/>
          <w:sz w:val="28"/>
          <w:szCs w:val="28"/>
          <w:lang w:eastAsia="ru-RU"/>
        </w:rPr>
        <w:t xml:space="preserve">Земельного кодекса РФ, </w:t>
      </w:r>
    </w:p>
    <w:p w:rsidR="005219E2" w:rsidRPr="005219E2" w:rsidRDefault="005219E2" w:rsidP="004E3B53">
      <w:pPr>
        <w:spacing w:after="0"/>
        <w:ind w:right="-285"/>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ind w:right="-285" w:firstLine="567"/>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xml:space="preserve">                                            ПОСТАНОВЛЯЮ:</w:t>
      </w:r>
    </w:p>
    <w:p w:rsidR="005219E2" w:rsidRPr="005219E2" w:rsidRDefault="005219E2" w:rsidP="005219E2">
      <w:pPr>
        <w:spacing w:after="0" w:line="240" w:lineRule="auto"/>
        <w:ind w:right="-285" w:firstLine="567"/>
        <w:jc w:val="center"/>
        <w:rPr>
          <w:rFonts w:ascii="Times New Roman" w:eastAsia="Times New Roman" w:hAnsi="Times New Roman" w:cs="Times New Roman"/>
          <w:bCs/>
          <w:sz w:val="28"/>
          <w:szCs w:val="28"/>
          <w:lang w:eastAsia="ru-RU"/>
        </w:rPr>
      </w:pPr>
    </w:p>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«Предварительное согласование предоставления земельного участка» (приложение).</w:t>
      </w:r>
    </w:p>
    <w:p w:rsidR="005219E2" w:rsidRPr="005219E2" w:rsidRDefault="005219E2" w:rsidP="005219E2">
      <w:pPr>
        <w:tabs>
          <w:tab w:val="left" w:pos="0"/>
        </w:tabs>
        <w:spacing w:after="0" w:line="240" w:lineRule="auto"/>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2. </w:t>
      </w:r>
      <w:proofErr w:type="gramStart"/>
      <w:r w:rsidRPr="005219E2">
        <w:rPr>
          <w:rFonts w:ascii="Times New Roman" w:eastAsia="Times New Roman" w:hAnsi="Times New Roman" w:cs="Times New Roman"/>
          <w:sz w:val="28"/>
          <w:szCs w:val="28"/>
          <w:lang w:eastAsia="ru-RU"/>
        </w:rPr>
        <w:t>Разместить</w:t>
      </w:r>
      <w:proofErr w:type="gramEnd"/>
      <w:r w:rsidRPr="005219E2">
        <w:rPr>
          <w:rFonts w:ascii="Times New Roman" w:eastAsia="Times New Roman" w:hAnsi="Times New Roman" w:cs="Times New Roman"/>
          <w:spacing w:val="-2"/>
          <w:sz w:val="28"/>
          <w:szCs w:val="28"/>
          <w:lang w:eastAsia="ru-RU"/>
        </w:rPr>
        <w:t xml:space="preserve"> настоящее постановление </w:t>
      </w:r>
      <w:r w:rsidRPr="005219E2">
        <w:rPr>
          <w:rFonts w:ascii="Times New Roman" w:eastAsia="Times New Roman" w:hAnsi="Times New Roman" w:cs="Times New Roman"/>
          <w:sz w:val="28"/>
          <w:szCs w:val="28"/>
          <w:lang w:eastAsia="ru-RU"/>
        </w:rPr>
        <w:t>на официальном сайте Администрации Ковылкинского</w:t>
      </w:r>
      <w:r w:rsidRPr="005219E2">
        <w:rPr>
          <w:rFonts w:ascii="Times New Roman" w:eastAsia="Times New Roman" w:hAnsi="Times New Roman" w:cs="Times New Roman"/>
          <w:color w:val="000000"/>
          <w:sz w:val="28"/>
          <w:szCs w:val="28"/>
          <w:lang w:eastAsia="ru-RU"/>
        </w:rPr>
        <w:t xml:space="preserve"> сельского поселения</w:t>
      </w:r>
      <w:r w:rsidRPr="005219E2">
        <w:rPr>
          <w:rFonts w:ascii="Times New Roman" w:eastAsia="Times New Roman" w:hAnsi="Times New Roman" w:cs="Times New Roman"/>
          <w:sz w:val="28"/>
          <w:szCs w:val="28"/>
          <w:lang w:eastAsia="ru-RU"/>
        </w:rPr>
        <w:t xml:space="preserve">  в сети Интернет.</w:t>
      </w:r>
    </w:p>
    <w:p w:rsidR="005219E2" w:rsidRPr="005219E2" w:rsidRDefault="005219E2" w:rsidP="005219E2">
      <w:pPr>
        <w:tabs>
          <w:tab w:val="left" w:pos="0"/>
        </w:tabs>
        <w:spacing w:after="0" w:line="240" w:lineRule="auto"/>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3. Настоящее постановление вступает в силу со дня его официального обнародования. </w:t>
      </w:r>
    </w:p>
    <w:p w:rsidR="005219E2" w:rsidRPr="005219E2" w:rsidRDefault="005219E2" w:rsidP="005219E2">
      <w:pPr>
        <w:spacing w:after="0" w:line="240" w:lineRule="auto"/>
        <w:ind w:right="-55"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4.  </w:t>
      </w:r>
      <w:proofErr w:type="gramStart"/>
      <w:r w:rsidRPr="005219E2">
        <w:rPr>
          <w:rFonts w:ascii="Times New Roman" w:eastAsia="Times New Roman" w:hAnsi="Times New Roman" w:cs="Times New Roman"/>
          <w:sz w:val="28"/>
          <w:szCs w:val="28"/>
          <w:lang w:eastAsia="ru-RU"/>
        </w:rPr>
        <w:t>Контроль за</w:t>
      </w:r>
      <w:proofErr w:type="gramEnd"/>
      <w:r w:rsidRPr="005219E2">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5219E2" w:rsidRPr="005219E2" w:rsidRDefault="005219E2" w:rsidP="005219E2">
      <w:pPr>
        <w:spacing w:after="0"/>
        <w:ind w:firstLine="567"/>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bCs/>
          <w:sz w:val="28"/>
          <w:szCs w:val="28"/>
          <w:lang w:eastAsia="ru-RU"/>
        </w:rPr>
      </w:pPr>
    </w:p>
    <w:p w:rsidR="00A318D2" w:rsidRDefault="005219E2" w:rsidP="005219E2">
      <w:pPr>
        <w:tabs>
          <w:tab w:val="left" w:pos="7655"/>
        </w:tabs>
        <w:spacing w:after="0" w:line="240" w:lineRule="auto"/>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Глава </w:t>
      </w:r>
      <w:r w:rsidR="00A318D2">
        <w:rPr>
          <w:rFonts w:ascii="Times New Roman" w:eastAsia="Times New Roman" w:hAnsi="Times New Roman" w:cs="Times New Roman"/>
          <w:sz w:val="28"/>
          <w:szCs w:val="28"/>
          <w:lang w:eastAsia="ru-RU"/>
        </w:rPr>
        <w:t>Администрации</w:t>
      </w:r>
    </w:p>
    <w:p w:rsidR="005219E2" w:rsidRPr="005219E2" w:rsidRDefault="005219E2" w:rsidP="005219E2">
      <w:pPr>
        <w:tabs>
          <w:tab w:val="left" w:pos="7655"/>
        </w:tabs>
        <w:spacing w:after="0" w:line="240" w:lineRule="auto"/>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Ковылкинского </w:t>
      </w:r>
    </w:p>
    <w:p w:rsidR="005219E2" w:rsidRPr="005219E2" w:rsidRDefault="005219E2" w:rsidP="005219E2">
      <w:pPr>
        <w:tabs>
          <w:tab w:val="left" w:pos="7655"/>
        </w:tabs>
        <w:spacing w:after="0" w:line="240" w:lineRule="auto"/>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сельского поселения                                           Т.В. Лачугина</w:t>
      </w:r>
    </w:p>
    <w:p w:rsidR="005219E2" w:rsidRPr="005219E2" w:rsidRDefault="005219E2" w:rsidP="005219E2">
      <w:pPr>
        <w:spacing w:after="0" w:line="240" w:lineRule="auto"/>
        <w:jc w:val="center"/>
        <w:rPr>
          <w:rFonts w:ascii="Times New Roman" w:eastAsia="Times New Roman" w:hAnsi="Times New Roman" w:cs="Times New Roman"/>
          <w:sz w:val="28"/>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jc w:val="center"/>
        <w:rPr>
          <w:rFonts w:ascii="Times New Roman" w:eastAsia="Times New Roman" w:hAnsi="Times New Roman" w:cs="Times New Roman"/>
          <w:sz w:val="24"/>
          <w:szCs w:val="28"/>
          <w:lang w:eastAsia="ru-RU"/>
        </w:rPr>
      </w:pPr>
    </w:p>
    <w:p w:rsidR="005219E2" w:rsidRPr="005219E2" w:rsidRDefault="005219E2" w:rsidP="005219E2">
      <w:pPr>
        <w:spacing w:after="0" w:line="240" w:lineRule="auto"/>
        <w:jc w:val="center"/>
        <w:rPr>
          <w:rFonts w:ascii="Times New Roman" w:eastAsia="Times New Roman" w:hAnsi="Times New Roman" w:cs="Times New Roman"/>
          <w:sz w:val="24"/>
          <w:szCs w:val="28"/>
          <w:lang w:eastAsia="ru-RU"/>
        </w:rPr>
      </w:pPr>
    </w:p>
    <w:p w:rsidR="005219E2" w:rsidRPr="005219E2" w:rsidRDefault="005219E2" w:rsidP="005219E2">
      <w:pPr>
        <w:spacing w:after="0" w:line="240" w:lineRule="auto"/>
        <w:jc w:val="center"/>
        <w:rPr>
          <w:rFonts w:ascii="Times New Roman" w:eastAsia="Times New Roman" w:hAnsi="Times New Roman" w:cs="Times New Roman"/>
          <w:sz w:val="24"/>
          <w:szCs w:val="28"/>
          <w:lang w:eastAsia="ru-RU"/>
        </w:rPr>
      </w:pPr>
    </w:p>
    <w:p w:rsidR="00A318D2" w:rsidRDefault="005219E2" w:rsidP="005219E2">
      <w:pPr>
        <w:spacing w:after="0" w:line="240" w:lineRule="auto"/>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 xml:space="preserve">                                   </w:t>
      </w:r>
    </w:p>
    <w:p w:rsidR="00A318D2" w:rsidRDefault="00A318D2" w:rsidP="005219E2">
      <w:pPr>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spacing w:after="0" w:line="240" w:lineRule="auto"/>
        <w:jc w:val="right"/>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4"/>
          <w:szCs w:val="28"/>
          <w:lang w:eastAsia="ru-RU"/>
        </w:rPr>
        <w:t xml:space="preserve"> </w:t>
      </w:r>
      <w:r w:rsidRPr="005219E2">
        <w:rPr>
          <w:rFonts w:ascii="Times New Roman" w:eastAsia="Times New Roman" w:hAnsi="Times New Roman" w:cs="Times New Roman"/>
          <w:sz w:val="28"/>
          <w:szCs w:val="28"/>
          <w:lang w:eastAsia="ru-RU"/>
        </w:rPr>
        <w:t xml:space="preserve">Приложение </w:t>
      </w:r>
    </w:p>
    <w:p w:rsidR="005219E2" w:rsidRPr="005219E2" w:rsidRDefault="005219E2" w:rsidP="005219E2">
      <w:pPr>
        <w:spacing w:after="0" w:line="240" w:lineRule="auto"/>
        <w:ind w:left="3100"/>
        <w:jc w:val="right"/>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к постановлению администрации </w:t>
      </w:r>
    </w:p>
    <w:p w:rsidR="005219E2" w:rsidRPr="005219E2" w:rsidRDefault="005219E2" w:rsidP="005219E2">
      <w:pPr>
        <w:spacing w:after="0" w:line="240" w:lineRule="auto"/>
        <w:ind w:left="3100"/>
        <w:jc w:val="right"/>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Ковылкинского сельского поселения</w:t>
      </w:r>
    </w:p>
    <w:p w:rsidR="005219E2" w:rsidRPr="00A318D2" w:rsidRDefault="005219E2" w:rsidP="005219E2">
      <w:pPr>
        <w:spacing w:after="0" w:line="240" w:lineRule="auto"/>
        <w:ind w:left="1600"/>
        <w:jc w:val="right"/>
        <w:rPr>
          <w:rFonts w:ascii="Times New Roman" w:eastAsia="Times New Roman" w:hAnsi="Times New Roman" w:cs="Times New Roman"/>
          <w:sz w:val="28"/>
          <w:szCs w:val="28"/>
          <w:lang w:eastAsia="ru-RU"/>
        </w:rPr>
      </w:pPr>
      <w:r w:rsidRPr="00A318D2">
        <w:rPr>
          <w:rFonts w:ascii="Times New Roman" w:eastAsia="Times New Roman" w:hAnsi="Times New Roman" w:cs="Times New Roman"/>
          <w:sz w:val="28"/>
          <w:szCs w:val="28"/>
          <w:lang w:eastAsia="ru-RU"/>
        </w:rPr>
        <w:t xml:space="preserve">                                       № </w:t>
      </w:r>
      <w:r w:rsidR="00A318D2" w:rsidRPr="00A318D2">
        <w:rPr>
          <w:rFonts w:ascii="Times New Roman" w:eastAsia="Times New Roman" w:hAnsi="Times New Roman" w:cs="Times New Roman"/>
          <w:sz w:val="28"/>
          <w:szCs w:val="28"/>
          <w:lang w:eastAsia="ru-RU"/>
        </w:rPr>
        <w:t>__</w:t>
      </w:r>
      <w:r w:rsidRPr="00A318D2">
        <w:rPr>
          <w:rFonts w:ascii="Times New Roman" w:eastAsia="Times New Roman" w:hAnsi="Times New Roman" w:cs="Times New Roman"/>
          <w:sz w:val="28"/>
          <w:szCs w:val="28"/>
          <w:lang w:eastAsia="ru-RU"/>
        </w:rPr>
        <w:t xml:space="preserve"> от </w:t>
      </w:r>
      <w:r w:rsidR="00A318D2" w:rsidRPr="00A318D2">
        <w:rPr>
          <w:rFonts w:ascii="Times New Roman" w:eastAsia="Times New Roman" w:hAnsi="Times New Roman" w:cs="Times New Roman"/>
          <w:sz w:val="28"/>
          <w:szCs w:val="28"/>
          <w:lang w:eastAsia="ru-RU"/>
        </w:rPr>
        <w:t>_______ 2018</w:t>
      </w:r>
      <w:r w:rsidRPr="00A318D2">
        <w:rPr>
          <w:rFonts w:ascii="Times New Roman" w:eastAsia="Times New Roman" w:hAnsi="Times New Roman" w:cs="Times New Roman"/>
          <w:sz w:val="28"/>
          <w:szCs w:val="28"/>
          <w:lang w:eastAsia="ru-RU"/>
        </w:rPr>
        <w:t xml:space="preserve"> г.</w:t>
      </w:r>
    </w:p>
    <w:p w:rsidR="005219E2" w:rsidRPr="005219E2" w:rsidRDefault="005219E2" w:rsidP="005219E2">
      <w:pPr>
        <w:spacing w:after="0" w:line="240" w:lineRule="auto"/>
        <w:jc w:val="right"/>
        <w:rPr>
          <w:rFonts w:ascii="Times New Roman" w:eastAsia="Times New Roman" w:hAnsi="Times New Roman" w:cs="Times New Roman"/>
          <w:sz w:val="28"/>
          <w:szCs w:val="28"/>
          <w:lang w:eastAsia="ru-RU"/>
        </w:rPr>
      </w:pPr>
    </w:p>
    <w:p w:rsidR="005219E2" w:rsidRPr="005219E2" w:rsidRDefault="005219E2" w:rsidP="005219E2">
      <w:pPr>
        <w:autoSpaceDE w:val="0"/>
        <w:spacing w:after="0" w:line="240" w:lineRule="auto"/>
        <w:jc w:val="center"/>
        <w:rPr>
          <w:rFonts w:ascii="Times New Roman" w:eastAsia="Times New Roman" w:hAnsi="Times New Roman" w:cs="Times New Roman"/>
          <w:b/>
          <w:bCs/>
          <w:sz w:val="28"/>
          <w:szCs w:val="28"/>
          <w:lang w:eastAsia="ru-RU"/>
        </w:rPr>
      </w:pPr>
      <w:r w:rsidRPr="005219E2">
        <w:rPr>
          <w:rFonts w:ascii="Times New Roman" w:eastAsia="Times New Roman" w:hAnsi="Times New Roman" w:cs="Times New Roman"/>
          <w:b/>
          <w:bCs/>
          <w:sz w:val="28"/>
          <w:szCs w:val="28"/>
          <w:lang w:eastAsia="ru-RU"/>
        </w:rPr>
        <w:lastRenderedPageBreak/>
        <w:t>АДМИНИСТРАТИВНЫЙ РЕГЛАМЕНТ</w:t>
      </w:r>
    </w:p>
    <w:p w:rsidR="005219E2" w:rsidRPr="005219E2" w:rsidRDefault="005219E2" w:rsidP="005219E2">
      <w:pPr>
        <w:autoSpaceDE w:val="0"/>
        <w:spacing w:after="0" w:line="240" w:lineRule="auto"/>
        <w:jc w:val="center"/>
        <w:rPr>
          <w:rFonts w:ascii="Times New Roman" w:eastAsia="Times New Roman" w:hAnsi="Times New Roman" w:cs="Times New Roman"/>
          <w:b/>
          <w:bCs/>
          <w:sz w:val="28"/>
          <w:szCs w:val="28"/>
          <w:lang w:eastAsia="ru-RU"/>
        </w:rPr>
      </w:pPr>
    </w:p>
    <w:p w:rsidR="005219E2" w:rsidRPr="005219E2" w:rsidRDefault="005219E2" w:rsidP="005219E2">
      <w:pPr>
        <w:autoSpaceDE w:val="0"/>
        <w:spacing w:after="0" w:line="240" w:lineRule="auto"/>
        <w:jc w:val="center"/>
        <w:rPr>
          <w:rFonts w:ascii="Times New Roman" w:eastAsia="Times New Roman" w:hAnsi="Times New Roman" w:cs="Times New Roman"/>
          <w:b/>
          <w:sz w:val="28"/>
          <w:szCs w:val="28"/>
          <w:lang w:eastAsia="ru-RU"/>
        </w:rPr>
      </w:pPr>
      <w:r w:rsidRPr="005219E2">
        <w:rPr>
          <w:rFonts w:ascii="Times New Roman" w:eastAsia="Times New Roman" w:hAnsi="Times New Roman" w:cs="Times New Roman"/>
          <w:b/>
          <w:sz w:val="28"/>
          <w:szCs w:val="28"/>
          <w:lang w:eastAsia="ru-RU"/>
        </w:rPr>
        <w:t>по предоставлению муниципальной услуги</w:t>
      </w:r>
    </w:p>
    <w:p w:rsidR="005219E2" w:rsidRPr="005219E2" w:rsidRDefault="005219E2" w:rsidP="00C72A25">
      <w:pPr>
        <w:tabs>
          <w:tab w:val="left" w:pos="3544"/>
          <w:tab w:val="left" w:pos="4678"/>
          <w:tab w:val="left" w:pos="10065"/>
        </w:tabs>
        <w:spacing w:after="0"/>
        <w:ind w:right="708"/>
        <w:jc w:val="center"/>
        <w:rPr>
          <w:rFonts w:ascii="Times New Roman" w:eastAsia="Times New Roman" w:hAnsi="Times New Roman" w:cs="Times New Roman"/>
          <w:b/>
          <w:bCs/>
          <w:sz w:val="28"/>
          <w:szCs w:val="28"/>
          <w:lang w:eastAsia="ru-RU"/>
        </w:rPr>
      </w:pPr>
      <w:r w:rsidRPr="005219E2">
        <w:rPr>
          <w:rFonts w:ascii="Times New Roman" w:eastAsia="Times New Roman" w:hAnsi="Times New Roman" w:cs="Times New Roman"/>
          <w:b/>
          <w:bCs/>
          <w:sz w:val="28"/>
          <w:szCs w:val="28"/>
          <w:lang w:eastAsia="ru-RU"/>
        </w:rPr>
        <w:t>«</w:t>
      </w:r>
      <w:r w:rsidRPr="005219E2">
        <w:rPr>
          <w:rFonts w:ascii="Times New Roman" w:eastAsia="Times New Roman" w:hAnsi="Times New Roman" w:cs="Times New Roman"/>
          <w:b/>
          <w:sz w:val="28"/>
          <w:szCs w:val="28"/>
          <w:lang w:eastAsia="ru-RU"/>
        </w:rPr>
        <w:t xml:space="preserve">Предварительное согласование предоставления земельного </w:t>
      </w:r>
      <w:r w:rsidR="00C72A25">
        <w:rPr>
          <w:rFonts w:ascii="Times New Roman" w:eastAsia="Times New Roman" w:hAnsi="Times New Roman" w:cs="Times New Roman"/>
          <w:b/>
          <w:sz w:val="28"/>
          <w:szCs w:val="28"/>
          <w:lang w:eastAsia="ru-RU"/>
        </w:rPr>
        <w:t xml:space="preserve">           </w:t>
      </w:r>
      <w:r w:rsidRPr="005219E2">
        <w:rPr>
          <w:rFonts w:ascii="Times New Roman" w:eastAsia="Times New Roman" w:hAnsi="Times New Roman" w:cs="Times New Roman"/>
          <w:b/>
          <w:sz w:val="28"/>
          <w:szCs w:val="28"/>
          <w:lang w:eastAsia="ru-RU"/>
        </w:rPr>
        <w:t>участка</w:t>
      </w:r>
      <w:r w:rsidRPr="005219E2">
        <w:rPr>
          <w:rFonts w:ascii="Times New Roman" w:eastAsia="Times New Roman" w:hAnsi="Times New Roman" w:cs="Times New Roman"/>
          <w:b/>
          <w:bCs/>
          <w:sz w:val="28"/>
          <w:szCs w:val="28"/>
          <w:lang w:eastAsia="ru-RU"/>
        </w:rPr>
        <w:t>»</w:t>
      </w:r>
    </w:p>
    <w:p w:rsidR="005219E2" w:rsidRPr="005219E2" w:rsidRDefault="005219E2" w:rsidP="005219E2">
      <w:pPr>
        <w:autoSpaceDE w:val="0"/>
        <w:spacing w:after="0" w:line="240" w:lineRule="auto"/>
        <w:jc w:val="both"/>
        <w:rPr>
          <w:rFonts w:ascii="Times New Roman" w:eastAsia="Times New Roman" w:hAnsi="Times New Roman" w:cs="Times New Roman"/>
          <w:bCs/>
          <w:sz w:val="28"/>
          <w:szCs w:val="28"/>
          <w:lang w:eastAsia="ru-RU"/>
        </w:rPr>
      </w:pPr>
    </w:p>
    <w:p w:rsidR="005219E2" w:rsidRPr="005219E2" w:rsidRDefault="005219E2" w:rsidP="005219E2">
      <w:pPr>
        <w:autoSpaceDE w:val="0"/>
        <w:spacing w:after="0" w:line="240" w:lineRule="auto"/>
        <w:ind w:firstLine="709"/>
        <w:jc w:val="both"/>
        <w:rPr>
          <w:rFonts w:ascii="Times New Roman" w:eastAsia="Calibri" w:hAnsi="Times New Roman" w:cs="Times New Roman"/>
          <w:sz w:val="28"/>
          <w:szCs w:val="28"/>
          <w:lang w:eastAsia="ru-RU"/>
        </w:rPr>
      </w:pPr>
      <w:proofErr w:type="gramStart"/>
      <w:r w:rsidRPr="005219E2">
        <w:rPr>
          <w:rFonts w:ascii="Times New Roman" w:eastAsia="Times New Roman" w:hAnsi="Times New Roman" w:cs="Times New Roman"/>
          <w:sz w:val="28"/>
          <w:szCs w:val="28"/>
          <w:lang w:eastAsia="ru-RU"/>
        </w:rPr>
        <w:t>Административный регламент по предоставлению муниципальной услуги «Предварительное согласование предоставления земельного участка»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при осуществлении полномочий по содействию в сфере предоставления земельных участков, находящихся в государственной и муниципальной собственности</w:t>
      </w:r>
      <w:proofErr w:type="gramEnd"/>
      <w:r w:rsidRPr="005219E2">
        <w:rPr>
          <w:rFonts w:ascii="Times New Roman" w:eastAsia="Times New Roman" w:hAnsi="Times New Roman" w:cs="Times New Roman"/>
          <w:sz w:val="28"/>
          <w:szCs w:val="28"/>
          <w:lang w:eastAsia="ru-RU"/>
        </w:rPr>
        <w:t xml:space="preserve">, в </w:t>
      </w:r>
      <w:r w:rsidRPr="005219E2">
        <w:rPr>
          <w:rFonts w:ascii="Times New Roman" w:eastAsia="Calibri" w:hAnsi="Times New Roman" w:cs="Times New Roman"/>
          <w:sz w:val="28"/>
          <w:szCs w:val="28"/>
          <w:lang w:eastAsia="ru-RU"/>
        </w:rPr>
        <w:t xml:space="preserve">безвозмездное пользование. </w:t>
      </w:r>
    </w:p>
    <w:p w:rsidR="005219E2" w:rsidRPr="005219E2" w:rsidRDefault="005219E2" w:rsidP="005219E2">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p>
    <w:p w:rsidR="005219E2" w:rsidRPr="005219E2" w:rsidRDefault="005219E2" w:rsidP="005219E2">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p>
    <w:p w:rsidR="005219E2" w:rsidRPr="005219E2" w:rsidRDefault="005219E2" w:rsidP="005219E2">
      <w:pPr>
        <w:widowControl w:val="0"/>
        <w:numPr>
          <w:ilvl w:val="0"/>
          <w:numId w:val="1"/>
        </w:numPr>
        <w:tabs>
          <w:tab w:val="num" w:pos="0"/>
        </w:tabs>
        <w:suppressAutoHyphens/>
        <w:autoSpaceDE w:val="0"/>
        <w:spacing w:after="0" w:line="240" w:lineRule="auto"/>
        <w:ind w:left="1080" w:hanging="720"/>
        <w:jc w:val="center"/>
        <w:rPr>
          <w:rFonts w:ascii="Times New Roman" w:eastAsia="Times New Roman" w:hAnsi="Times New Roman" w:cs="Times New Roman"/>
          <w:b/>
          <w:bCs/>
          <w:sz w:val="28"/>
          <w:szCs w:val="28"/>
          <w:u w:val="single"/>
          <w:lang w:eastAsia="ru-RU"/>
        </w:rPr>
      </w:pPr>
      <w:r w:rsidRPr="005219E2">
        <w:rPr>
          <w:rFonts w:ascii="Times New Roman" w:eastAsia="Times New Roman" w:hAnsi="Times New Roman" w:cs="Times New Roman"/>
          <w:b/>
          <w:bCs/>
          <w:sz w:val="28"/>
          <w:szCs w:val="28"/>
          <w:u w:val="single"/>
          <w:lang w:eastAsia="ru-RU"/>
        </w:rPr>
        <w:t>Общие положения.</w:t>
      </w:r>
    </w:p>
    <w:p w:rsidR="005219E2" w:rsidRPr="005219E2" w:rsidRDefault="005219E2" w:rsidP="005219E2">
      <w:pPr>
        <w:widowControl w:val="0"/>
        <w:autoSpaceDE w:val="0"/>
        <w:spacing w:after="0" w:line="240" w:lineRule="auto"/>
        <w:ind w:left="360"/>
        <w:jc w:val="center"/>
        <w:rPr>
          <w:rFonts w:ascii="Times New Roman" w:eastAsia="Times New Roman" w:hAnsi="Times New Roman" w:cs="Times New Roman"/>
          <w:b/>
          <w:bCs/>
          <w:sz w:val="28"/>
          <w:szCs w:val="28"/>
          <w:lang w:eastAsia="ru-RU"/>
        </w:rPr>
      </w:pP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1.         Предмет регулирования.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xml:space="preserve">Настоящий Административный регламент регулирует отношения, возникающие при предоставлении земельных участков </w:t>
      </w:r>
      <w:r w:rsidRPr="005219E2">
        <w:rPr>
          <w:rFonts w:ascii="Times New Roman" w:eastAsia="Calibri" w:hAnsi="Times New Roman" w:cs="Times New Roman"/>
          <w:sz w:val="28"/>
          <w:szCs w:val="28"/>
          <w:lang w:eastAsia="ru-RU"/>
        </w:rPr>
        <w:t>в безвозмездное пользование</w:t>
      </w:r>
      <w:r w:rsidRPr="005219E2">
        <w:rPr>
          <w:rFonts w:ascii="Times New Roman" w:eastAsia="Times New Roman" w:hAnsi="Times New Roman" w:cs="Times New Roman"/>
          <w:bCs/>
          <w:sz w:val="28"/>
          <w:szCs w:val="28"/>
          <w:lang w:eastAsia="ru-RU"/>
        </w:rPr>
        <w:t xml:space="preserve">, в соответствии </w:t>
      </w:r>
      <w:r w:rsidRPr="005219E2">
        <w:rPr>
          <w:rFonts w:ascii="Times New Roman" w:eastAsia="Times New Roman" w:hAnsi="Times New Roman" w:cs="Times New Roman"/>
          <w:sz w:val="28"/>
          <w:szCs w:val="28"/>
          <w:lang w:eastAsia="ru-RU"/>
        </w:rPr>
        <w:t>с п. 11 ст. 39.10</w:t>
      </w:r>
      <w:r w:rsidRPr="005219E2">
        <w:rPr>
          <w:rFonts w:ascii="Times New Roman" w:eastAsia="Times New Roman" w:hAnsi="Times New Roman" w:cs="Times New Roman"/>
          <w:color w:val="FF0000"/>
          <w:sz w:val="28"/>
          <w:szCs w:val="28"/>
          <w:lang w:eastAsia="ru-RU"/>
        </w:rPr>
        <w:t xml:space="preserve"> </w:t>
      </w:r>
      <w:r w:rsidRPr="005219E2">
        <w:rPr>
          <w:rFonts w:ascii="Times New Roman" w:eastAsia="Times New Roman" w:hAnsi="Times New Roman" w:cs="Times New Roman"/>
          <w:bCs/>
          <w:sz w:val="28"/>
          <w:szCs w:val="28"/>
          <w:lang w:eastAsia="ru-RU"/>
        </w:rPr>
        <w:t>Земельного кодекса РФ.</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2. Круг получателей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Получателями муниципальной услуги «Предварительное согласование предоставления земельного участка» являются: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физические лица</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юридические лица, религиозные организации.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5219E2" w:rsidRPr="005219E2" w:rsidRDefault="005219E2" w:rsidP="005219E2">
      <w:pPr>
        <w:autoSpaceDE w:val="0"/>
        <w:spacing w:after="0" w:line="240" w:lineRule="auto"/>
        <w:ind w:firstLine="596"/>
        <w:jc w:val="both"/>
        <w:rPr>
          <w:rFonts w:ascii="Times New Roman" w:eastAsia="Times New Roman" w:hAnsi="Times New Roman" w:cs="Times New Roman"/>
          <w:sz w:val="28"/>
          <w:szCs w:val="28"/>
          <w:lang w:eastAsia="ru-RU"/>
        </w:rPr>
      </w:pPr>
      <w:proofErr w:type="gramStart"/>
      <w:r w:rsidRPr="005219E2">
        <w:rPr>
          <w:rFonts w:ascii="Times New Roman" w:eastAsia="Times New Roman" w:hAnsi="Times New Roman" w:cs="Times New Roman"/>
          <w:sz w:val="28"/>
          <w:szCs w:val="28"/>
          <w:lang w:eastAsia="ru-RU"/>
        </w:rPr>
        <w:t>Информация  о  муниципальной услуге  предоставляется непосредственно в помещениях Администрации</w:t>
      </w:r>
      <w:r w:rsidRPr="005219E2">
        <w:rPr>
          <w:rFonts w:ascii="Times New Roman" w:eastAsia="Times New Roman" w:hAnsi="Times New Roman" w:cs="Times New Roman"/>
          <w:color w:val="FF0000"/>
          <w:sz w:val="28"/>
          <w:szCs w:val="28"/>
          <w:lang w:eastAsia="ru-RU"/>
        </w:rPr>
        <w:t xml:space="preserve"> </w:t>
      </w:r>
      <w:r w:rsidRPr="005219E2">
        <w:rPr>
          <w:rFonts w:ascii="Times New Roman" w:eastAsia="Times New Roman" w:hAnsi="Times New Roman" w:cs="Times New Roman"/>
          <w:color w:val="000000"/>
          <w:sz w:val="28"/>
          <w:szCs w:val="28"/>
          <w:lang w:eastAsia="ru-RU"/>
        </w:rPr>
        <w:t xml:space="preserve">Ковылкинского </w:t>
      </w:r>
      <w:r w:rsidRPr="005219E2">
        <w:rPr>
          <w:rFonts w:ascii="Times New Roman" w:eastAsia="Times New Roman" w:hAnsi="Times New Roman" w:cs="Times New Roman"/>
          <w:sz w:val="28"/>
          <w:szCs w:val="28"/>
          <w:lang w:eastAsia="ru-RU"/>
        </w:rPr>
        <w:t>сельского поселения</w:t>
      </w:r>
      <w:r w:rsidRPr="005219E2">
        <w:rPr>
          <w:rFonts w:ascii="Times New Roman" w:eastAsia="Times New Roman" w:hAnsi="Times New Roman" w:cs="Times New Roman"/>
          <w:color w:val="FF0000"/>
          <w:sz w:val="28"/>
          <w:szCs w:val="28"/>
          <w:lang w:eastAsia="ru-RU"/>
        </w:rPr>
        <w:t xml:space="preserve"> </w:t>
      </w:r>
      <w:r w:rsidRPr="005219E2">
        <w:rPr>
          <w:rFonts w:ascii="Times New Roman" w:eastAsia="Times New Roman" w:hAnsi="Times New Roman" w:cs="Times New Roman"/>
          <w:sz w:val="28"/>
          <w:szCs w:val="28"/>
          <w:lang w:eastAsia="ru-RU"/>
        </w:rPr>
        <w:t>(далее - администрация),  многофункциональном центре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Сведения о месте нахождения Администрации: ул. Советская, 26</w:t>
      </w:r>
      <w:proofErr w:type="gramEnd"/>
      <w:r w:rsidRPr="005219E2">
        <w:rPr>
          <w:rFonts w:ascii="Times New Roman" w:eastAsia="Times New Roman" w:hAnsi="Times New Roman" w:cs="Times New Roman"/>
          <w:sz w:val="28"/>
          <w:szCs w:val="28"/>
          <w:lang w:eastAsia="ru-RU"/>
        </w:rPr>
        <w:t xml:space="preserve">,  х. Ковылкин, Тацинский район, Ростовская область, тел. 8 (863 97) 2-45-45. </w:t>
      </w:r>
    </w:p>
    <w:p w:rsidR="005219E2" w:rsidRPr="005219E2" w:rsidRDefault="005219E2" w:rsidP="005219E2">
      <w:pPr>
        <w:autoSpaceDE w:val="0"/>
        <w:spacing w:after="0" w:line="240" w:lineRule="auto"/>
        <w:ind w:firstLine="596"/>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Прием заявителей осуществляется в соответствии с графиком, устанавливаемым с учетом графика (режима) работы Администрации Ковылкинского сельского поселения, согласно правилам внутреннего трудового распорядка в Администрации Ковылкинского сельского  поселения:</w:t>
      </w:r>
    </w:p>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p>
    <w:tbl>
      <w:tblPr>
        <w:tblW w:w="0" w:type="auto"/>
        <w:tblInd w:w="769" w:type="dxa"/>
        <w:tblLayout w:type="fixed"/>
        <w:tblLook w:val="0000" w:firstRow="0" w:lastRow="0" w:firstColumn="0" w:lastColumn="0" w:noHBand="0" w:noVBand="0"/>
      </w:tblPr>
      <w:tblGrid>
        <w:gridCol w:w="4077"/>
        <w:gridCol w:w="4151"/>
      </w:tblGrid>
      <w:tr w:rsidR="005219E2" w:rsidRPr="005219E2" w:rsidTr="00E8068F">
        <w:tc>
          <w:tcPr>
            <w:tcW w:w="4077" w:type="dxa"/>
            <w:tcBorders>
              <w:top w:val="single" w:sz="4" w:space="0" w:color="000000"/>
              <w:left w:val="single" w:sz="4" w:space="0" w:color="000000"/>
              <w:bottom w:val="single" w:sz="4" w:space="0" w:color="000000"/>
            </w:tcBorders>
          </w:tcPr>
          <w:p w:rsidR="005219E2" w:rsidRPr="005219E2" w:rsidRDefault="005219E2" w:rsidP="005219E2">
            <w:pPr>
              <w:tabs>
                <w:tab w:val="left" w:pos="284"/>
              </w:tabs>
              <w:snapToGrid w:val="0"/>
              <w:spacing w:after="0" w:line="240" w:lineRule="auto"/>
              <w:ind w:right="15" w:firstLine="709"/>
              <w:contextualSpacing/>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Дни недели</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tabs>
                <w:tab w:val="left" w:pos="284"/>
              </w:tabs>
              <w:snapToGrid w:val="0"/>
              <w:spacing w:after="0" w:line="240" w:lineRule="auto"/>
              <w:ind w:right="15" w:firstLine="709"/>
              <w:contextualSpacing/>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Время приема (</w:t>
            </w:r>
            <w:proofErr w:type="gramStart"/>
            <w:r w:rsidRPr="005219E2">
              <w:rPr>
                <w:rFonts w:ascii="Times New Roman" w:eastAsia="Times New Roman" w:hAnsi="Times New Roman" w:cs="Times New Roman"/>
                <w:sz w:val="28"/>
                <w:szCs w:val="28"/>
                <w:lang w:eastAsia="ru-RU"/>
              </w:rPr>
              <w:t>ч</w:t>
            </w:r>
            <w:proofErr w:type="gramEnd"/>
            <w:r w:rsidRPr="005219E2">
              <w:rPr>
                <w:rFonts w:ascii="Times New Roman" w:eastAsia="Times New Roman" w:hAnsi="Times New Roman" w:cs="Times New Roman"/>
                <w:sz w:val="28"/>
                <w:szCs w:val="28"/>
                <w:lang w:eastAsia="ru-RU"/>
              </w:rPr>
              <w:t>.)</w:t>
            </w:r>
          </w:p>
        </w:tc>
      </w:tr>
      <w:tr w:rsidR="005219E2" w:rsidRPr="005219E2" w:rsidTr="00E8068F">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Понедельник</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16.00</w:t>
            </w:r>
          </w:p>
        </w:tc>
      </w:tr>
      <w:tr w:rsidR="005219E2" w:rsidRPr="005219E2" w:rsidTr="00E8068F">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Вторник</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16.00</w:t>
            </w:r>
          </w:p>
        </w:tc>
      </w:tr>
      <w:tr w:rsidR="005219E2" w:rsidRPr="005219E2" w:rsidTr="00E8068F">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Среда</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16.00</w:t>
            </w:r>
          </w:p>
        </w:tc>
      </w:tr>
      <w:tr w:rsidR="005219E2" w:rsidRPr="005219E2" w:rsidTr="00E8068F">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lastRenderedPageBreak/>
              <w:t>Четверг</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16.00</w:t>
            </w:r>
          </w:p>
        </w:tc>
      </w:tr>
      <w:tr w:rsidR="005219E2" w:rsidRPr="005219E2" w:rsidTr="00E8068F">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Пятница</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16.00</w:t>
            </w:r>
          </w:p>
        </w:tc>
      </w:tr>
      <w:tr w:rsidR="005219E2" w:rsidRPr="005219E2" w:rsidTr="00E8068F">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Суббота </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выходной</w:t>
            </w:r>
          </w:p>
        </w:tc>
      </w:tr>
      <w:tr w:rsidR="005219E2" w:rsidRPr="005219E2" w:rsidTr="00E8068F">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Воскресенье</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выходной</w:t>
            </w:r>
          </w:p>
        </w:tc>
      </w:tr>
      <w:tr w:rsidR="005219E2" w:rsidRPr="005219E2" w:rsidTr="00E8068F">
        <w:tc>
          <w:tcPr>
            <w:tcW w:w="8228" w:type="dxa"/>
            <w:gridSpan w:val="2"/>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ПЕРЕРЫВ  12.00-13.00</w:t>
            </w:r>
          </w:p>
        </w:tc>
      </w:tr>
    </w:tbl>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Информирование заявителей осуществляется должностными лицами Администрации</w:t>
      </w:r>
      <w:r w:rsidR="00483EC7">
        <w:rPr>
          <w:rFonts w:ascii="Times New Roman" w:eastAsia="Times New Roman" w:hAnsi="Times New Roman" w:cs="Times New Roman"/>
          <w:sz w:val="28"/>
          <w:szCs w:val="28"/>
          <w:lang w:eastAsia="ru-RU"/>
        </w:rPr>
        <w:t xml:space="preserve"> Ковылкинского сельского поселения</w:t>
      </w:r>
      <w:r w:rsidRPr="005219E2">
        <w:rPr>
          <w:rFonts w:ascii="Times New Roman" w:eastAsia="Times New Roman" w:hAnsi="Times New Roman" w:cs="Times New Roman"/>
          <w:sz w:val="28"/>
          <w:szCs w:val="28"/>
          <w:lang w:eastAsia="ru-RU"/>
        </w:rPr>
        <w:t>, сотрудниками МФЦ.</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w:t>
      </w:r>
      <w:r w:rsidR="00483EC7" w:rsidRPr="00483EC7">
        <w:t xml:space="preserve"> </w:t>
      </w:r>
      <w:r w:rsidR="00483EC7" w:rsidRPr="00483EC7">
        <w:rPr>
          <w:rFonts w:ascii="Times New Roman" w:eastAsia="Times New Roman" w:hAnsi="Times New Roman" w:cs="Times New Roman"/>
          <w:sz w:val="28"/>
          <w:szCs w:val="28"/>
          <w:lang w:eastAsia="ru-RU"/>
        </w:rPr>
        <w:t>Ковылкинского сельского поселения</w:t>
      </w:r>
      <w:r w:rsidRPr="005219E2">
        <w:rPr>
          <w:rFonts w:ascii="Times New Roman" w:eastAsia="Times New Roman" w:hAnsi="Times New Roman" w:cs="Times New Roman"/>
          <w:sz w:val="28"/>
          <w:szCs w:val="28"/>
          <w:lang w:eastAsia="ru-RU"/>
        </w:rPr>
        <w:t>, сотрудниками МФЦ, с учетом времени подготовки ответа заявителю, в срок, не превышающий 30 дней с момента получения обращения.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На информационных стендах содержится следующая информация: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график (режим) работы, номера телефонов, адрес Интернет-сайта и электронной почты;</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перечень документов, необходимых для получения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 образцы заполнения заявлений заявителем.</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На Интернет-сайте, а также на </w:t>
      </w:r>
      <w:r w:rsidRPr="005219E2">
        <w:rPr>
          <w:rFonts w:ascii="Times New Roman" w:eastAsia="Times New Roman" w:hAnsi="Times New Roman" w:cs="Times New Roman"/>
          <w:color w:val="333333"/>
          <w:sz w:val="28"/>
          <w:szCs w:val="28"/>
          <w:shd w:val="clear" w:color="auto" w:fill="FFFFFF"/>
          <w:lang w:eastAsia="ru-RU"/>
        </w:rPr>
        <w:t>Портале государственных и муниципальных услуг Ростовской области</w:t>
      </w:r>
      <w:r w:rsidRPr="005219E2">
        <w:rPr>
          <w:rFonts w:ascii="Arial" w:eastAsia="Times New Roman" w:hAnsi="Arial" w:cs="Arial"/>
          <w:color w:val="333333"/>
          <w:sz w:val="28"/>
          <w:szCs w:val="28"/>
          <w:shd w:val="clear" w:color="auto" w:fill="FFFFFF"/>
          <w:lang w:eastAsia="ru-RU"/>
        </w:rPr>
        <w:t xml:space="preserve"> </w:t>
      </w:r>
      <w:r w:rsidRPr="005219E2">
        <w:rPr>
          <w:rFonts w:ascii="Times New Roman" w:eastAsia="Times New Roman" w:hAnsi="Times New Roman" w:cs="Times New Roman"/>
          <w:sz w:val="28"/>
          <w:szCs w:val="28"/>
          <w:lang w:eastAsia="ru-RU"/>
        </w:rPr>
        <w:t xml:space="preserve">содержится следующая информация: </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схема проезда, график (режим) работы, номера телефонов, адрес электронной почты;</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процедура предоставления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перечень документов, необходимых для получения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p>
    <w:p w:rsidR="005219E2" w:rsidRPr="005219E2" w:rsidRDefault="005219E2" w:rsidP="005219E2">
      <w:pPr>
        <w:numPr>
          <w:ilvl w:val="0"/>
          <w:numId w:val="1"/>
        </w:numPr>
        <w:tabs>
          <w:tab w:val="num" w:pos="0"/>
        </w:tabs>
        <w:suppressAutoHyphens/>
        <w:autoSpaceDE w:val="0"/>
        <w:spacing w:after="0" w:line="240" w:lineRule="auto"/>
        <w:ind w:left="1080" w:hanging="720"/>
        <w:jc w:val="center"/>
        <w:rPr>
          <w:rFonts w:ascii="Times New Roman" w:eastAsia="Times New Roman" w:hAnsi="Times New Roman" w:cs="Times New Roman"/>
          <w:b/>
          <w:bCs/>
          <w:sz w:val="28"/>
          <w:szCs w:val="28"/>
          <w:u w:val="single"/>
          <w:lang w:eastAsia="ru-RU"/>
        </w:rPr>
      </w:pPr>
      <w:r w:rsidRPr="005219E2">
        <w:rPr>
          <w:rFonts w:ascii="Times New Roman" w:eastAsia="Times New Roman" w:hAnsi="Times New Roman" w:cs="Times New Roman"/>
          <w:b/>
          <w:bCs/>
          <w:sz w:val="28"/>
          <w:szCs w:val="28"/>
          <w:u w:val="single"/>
          <w:lang w:eastAsia="ru-RU"/>
        </w:rPr>
        <w:t>Стандарт предоставления муниципальной услуги.</w:t>
      </w:r>
    </w:p>
    <w:p w:rsidR="005219E2" w:rsidRPr="005219E2" w:rsidRDefault="005219E2" w:rsidP="005219E2">
      <w:pPr>
        <w:autoSpaceDE w:val="0"/>
        <w:spacing w:after="0" w:line="240" w:lineRule="auto"/>
        <w:ind w:left="360"/>
        <w:jc w:val="center"/>
        <w:rPr>
          <w:rFonts w:ascii="Times New Roman" w:eastAsia="Times New Roman" w:hAnsi="Times New Roman" w:cs="Times New Roman"/>
          <w:sz w:val="28"/>
          <w:szCs w:val="28"/>
          <w:u w:val="single"/>
          <w:lang w:eastAsia="ru-RU"/>
        </w:rPr>
      </w:pP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4. Наименование муниципальной услуги.</w:t>
      </w:r>
    </w:p>
    <w:p w:rsidR="005219E2" w:rsidRPr="005219E2" w:rsidRDefault="005219E2" w:rsidP="005219E2">
      <w:pPr>
        <w:autoSpaceDE w:val="0"/>
        <w:spacing w:after="0" w:line="240" w:lineRule="auto"/>
        <w:ind w:firstLine="567"/>
        <w:jc w:val="both"/>
        <w:rPr>
          <w:rFonts w:ascii="Times New Roman" w:eastAsia="Calibri"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Наименование муниципальной услуги - </w:t>
      </w:r>
      <w:r w:rsidRPr="005219E2">
        <w:rPr>
          <w:rFonts w:ascii="Times New Roman" w:eastAsia="Times New Roman" w:hAnsi="Times New Roman" w:cs="Times New Roman"/>
          <w:sz w:val="28"/>
          <w:szCs w:val="28"/>
          <w:lang w:eastAsia="ru-RU"/>
        </w:rPr>
        <w:tab/>
        <w:t>«Предварительное согласование предоставления земельного участка»</w:t>
      </w:r>
      <w:r w:rsidRPr="005219E2">
        <w:rPr>
          <w:rFonts w:ascii="Times New Roman" w:eastAsia="Calibri" w:hAnsi="Times New Roman" w:cs="Times New Roman"/>
          <w:sz w:val="28"/>
          <w:szCs w:val="28"/>
          <w:lang w:eastAsia="ru-RU"/>
        </w:rPr>
        <w:t>.</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5. Наименование органа, предоставляющего муниципальную услугу.</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lastRenderedPageBreak/>
        <w:t>Муниципальную услугу «Предварительное согласование предоставления земельного участка» предоставляет Администрация</w:t>
      </w:r>
      <w:r w:rsidR="00483EC7" w:rsidRPr="00483EC7">
        <w:t xml:space="preserve"> </w:t>
      </w:r>
      <w:r w:rsidR="00483EC7" w:rsidRPr="00483EC7">
        <w:rPr>
          <w:rFonts w:ascii="Times New Roman" w:eastAsia="Times New Roman" w:hAnsi="Times New Roman" w:cs="Times New Roman"/>
          <w:sz w:val="28"/>
          <w:szCs w:val="28"/>
          <w:lang w:eastAsia="ru-RU"/>
        </w:rPr>
        <w:t>Ковылкинского сельского поселения</w:t>
      </w:r>
      <w:bookmarkStart w:id="0" w:name="_GoBack"/>
      <w:bookmarkEnd w:id="0"/>
      <w:r w:rsidRPr="005219E2">
        <w:rPr>
          <w:rFonts w:ascii="Times New Roman" w:eastAsia="Times New Roman" w:hAnsi="Times New Roman" w:cs="Times New Roman"/>
          <w:sz w:val="28"/>
          <w:szCs w:val="28"/>
          <w:lang w:eastAsia="ru-RU"/>
        </w:rPr>
        <w:t>.</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МФЦ;</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отдел  по Тацинскому району ФГБУ «ФКП «</w:t>
      </w:r>
      <w:proofErr w:type="spellStart"/>
      <w:r w:rsidRPr="005219E2">
        <w:rPr>
          <w:rFonts w:ascii="Times New Roman" w:eastAsia="Times New Roman" w:hAnsi="Times New Roman" w:cs="Times New Roman"/>
          <w:sz w:val="28"/>
          <w:szCs w:val="28"/>
          <w:lang w:eastAsia="ru-RU"/>
        </w:rPr>
        <w:t>Росреестра</w:t>
      </w:r>
      <w:proofErr w:type="spellEnd"/>
      <w:r w:rsidRPr="005219E2">
        <w:rPr>
          <w:rFonts w:ascii="Times New Roman" w:eastAsia="Times New Roman" w:hAnsi="Times New Roman" w:cs="Times New Roman"/>
          <w:sz w:val="28"/>
          <w:szCs w:val="28"/>
          <w:lang w:eastAsia="ru-RU"/>
        </w:rPr>
        <w:t xml:space="preserve">» по Ростовской области; </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Землеустроительные организации;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Межрайонная инспекция Федеральной налоговой службы №  22 по Ростовской области;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главный архитектор Тацинского  района.</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6. Описание результата предоставления услуги.</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w:t>
      </w:r>
      <w:r w:rsidR="00A318D2">
        <w:rPr>
          <w:rFonts w:ascii="Times New Roman" w:eastAsia="Times New Roman" w:hAnsi="Times New Roman" w:cs="Times New Roman"/>
          <w:sz w:val="28"/>
          <w:szCs w:val="28"/>
          <w:lang w:eastAsia="ru-RU"/>
        </w:rPr>
        <w:t xml:space="preserve"> </w:t>
      </w:r>
    </w:p>
    <w:p w:rsidR="00A318D2" w:rsidRPr="005219E2" w:rsidRDefault="00A318D2"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18D2">
        <w:rPr>
          <w:rFonts w:ascii="Times New Roman" w:eastAsia="Times New Roman" w:hAnsi="Times New Roman" w:cs="Times New Roman"/>
          <w:sz w:val="28"/>
          <w:szCs w:val="28"/>
          <w:lang w:eastAsia="ru-RU"/>
        </w:rPr>
        <w:t>Решение уполномоченного органа о предварительном согласовании предоставления земельного участка</w:t>
      </w:r>
      <w:r>
        <w:rPr>
          <w:rFonts w:ascii="Times New Roman" w:eastAsia="Times New Roman" w:hAnsi="Times New Roman" w:cs="Times New Roman"/>
          <w:sz w:val="28"/>
          <w:szCs w:val="28"/>
          <w:lang w:eastAsia="ru-RU"/>
        </w:rPr>
        <w:t>.</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Процедура предоставления услуги завершается путем получения заявителем:</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договора безвозмездного пользования земельного участка;</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уведомления об отказе в предоставлении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7. Срок предоставления муниципальной услуги.</w:t>
      </w:r>
    </w:p>
    <w:p w:rsidR="00A318D2" w:rsidRPr="00A318D2" w:rsidRDefault="00A318D2" w:rsidP="001622CF">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2CF">
        <w:rPr>
          <w:rFonts w:ascii="Times New Roman" w:eastAsia="Times New Roman" w:hAnsi="Times New Roman" w:cs="Times New Roman"/>
          <w:sz w:val="28"/>
          <w:szCs w:val="28"/>
          <w:lang w:eastAsia="ru-RU"/>
        </w:rPr>
        <w:t>30 дней;</w:t>
      </w:r>
    </w:p>
    <w:p w:rsidR="00A318D2" w:rsidRPr="00A318D2" w:rsidRDefault="00A318D2" w:rsidP="00A318D2">
      <w:pPr>
        <w:autoSpaceDE w:val="0"/>
        <w:spacing w:after="0" w:line="240" w:lineRule="auto"/>
        <w:ind w:firstLine="567"/>
        <w:jc w:val="both"/>
        <w:rPr>
          <w:rFonts w:ascii="Times New Roman" w:eastAsia="Times New Roman" w:hAnsi="Times New Roman" w:cs="Times New Roman"/>
          <w:sz w:val="28"/>
          <w:szCs w:val="28"/>
          <w:lang w:eastAsia="ru-RU"/>
        </w:rPr>
      </w:pPr>
      <w:r w:rsidRPr="00A318D2">
        <w:rPr>
          <w:rFonts w:ascii="Times New Roman" w:eastAsia="Times New Roman" w:hAnsi="Times New Roman" w:cs="Times New Roman"/>
          <w:sz w:val="28"/>
          <w:szCs w:val="28"/>
          <w:lang w:eastAsia="ru-RU"/>
        </w:rPr>
        <w:t>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w:t>
      </w:r>
      <w:proofErr w:type="gramStart"/>
      <w:r w:rsidRPr="00A318D2">
        <w:rPr>
          <w:rFonts w:ascii="Times New Roman" w:eastAsia="Times New Roman" w:hAnsi="Times New Roman" w:cs="Times New Roman"/>
          <w:sz w:val="28"/>
          <w:szCs w:val="28"/>
          <w:lang w:eastAsia="ru-RU"/>
        </w:rPr>
        <w:t>ств дл</w:t>
      </w:r>
      <w:proofErr w:type="gramEnd"/>
      <w:r w:rsidRPr="00A318D2">
        <w:rPr>
          <w:rFonts w:ascii="Times New Roman" w:eastAsia="Times New Roman" w:hAnsi="Times New Roman" w:cs="Times New Roman"/>
          <w:sz w:val="28"/>
          <w:szCs w:val="28"/>
          <w:lang w:eastAsia="ru-RU"/>
        </w:rPr>
        <w:t xml:space="preserve">я осуществления крестьянским (фермерским) хозяйством его деятельности – не более 67 дней, в том числе: </w:t>
      </w:r>
    </w:p>
    <w:p w:rsidR="00A318D2" w:rsidRPr="00A318D2" w:rsidRDefault="00A318D2" w:rsidP="00A318D2">
      <w:pPr>
        <w:autoSpaceDE w:val="0"/>
        <w:spacing w:after="0" w:line="240" w:lineRule="auto"/>
        <w:ind w:firstLine="567"/>
        <w:jc w:val="both"/>
        <w:rPr>
          <w:rFonts w:ascii="Times New Roman" w:eastAsia="Times New Roman" w:hAnsi="Times New Roman" w:cs="Times New Roman"/>
          <w:sz w:val="28"/>
          <w:szCs w:val="28"/>
          <w:lang w:eastAsia="ru-RU"/>
        </w:rPr>
      </w:pPr>
      <w:r w:rsidRPr="00A318D2">
        <w:rPr>
          <w:rFonts w:ascii="Times New Roman" w:eastAsia="Times New Roman" w:hAnsi="Times New Roman" w:cs="Times New Roman"/>
          <w:sz w:val="28"/>
          <w:szCs w:val="28"/>
          <w:lang w:eastAsia="ru-RU"/>
        </w:rPr>
        <w:t xml:space="preserve">1. 30 дней </w:t>
      </w:r>
      <w:proofErr w:type="gramStart"/>
      <w:r w:rsidRPr="00A318D2">
        <w:rPr>
          <w:rFonts w:ascii="Times New Roman" w:eastAsia="Times New Roman" w:hAnsi="Times New Roman" w:cs="Times New Roman"/>
          <w:sz w:val="28"/>
          <w:szCs w:val="28"/>
          <w:lang w:eastAsia="ru-RU"/>
        </w:rPr>
        <w:t>на</w:t>
      </w:r>
      <w:proofErr w:type="gramEnd"/>
      <w:r w:rsidRPr="00A318D2">
        <w:rPr>
          <w:rFonts w:ascii="Times New Roman" w:eastAsia="Times New Roman" w:hAnsi="Times New Roman" w:cs="Times New Roman"/>
          <w:sz w:val="28"/>
          <w:szCs w:val="28"/>
          <w:lang w:eastAsia="ru-RU"/>
        </w:rPr>
        <w:t>:</w:t>
      </w:r>
    </w:p>
    <w:p w:rsidR="00A318D2" w:rsidRPr="00A318D2" w:rsidRDefault="00A318D2" w:rsidP="00A318D2">
      <w:pPr>
        <w:autoSpaceDE w:val="0"/>
        <w:spacing w:after="0" w:line="240" w:lineRule="auto"/>
        <w:ind w:firstLine="567"/>
        <w:jc w:val="both"/>
        <w:rPr>
          <w:rFonts w:ascii="Times New Roman" w:eastAsia="Times New Roman" w:hAnsi="Times New Roman" w:cs="Times New Roman"/>
          <w:sz w:val="28"/>
          <w:szCs w:val="28"/>
          <w:lang w:eastAsia="ru-RU"/>
        </w:rPr>
      </w:pPr>
      <w:r w:rsidRPr="00A318D2">
        <w:rPr>
          <w:rFonts w:ascii="Times New Roman" w:eastAsia="Times New Roman" w:hAnsi="Times New Roman" w:cs="Times New Roman"/>
          <w:sz w:val="28"/>
          <w:szCs w:val="28"/>
          <w:lang w:eastAsia="ru-RU"/>
        </w:rPr>
        <w:t xml:space="preserve"> - опубликование извещения о предоставлении земельного участка для указанных целей </w:t>
      </w:r>
    </w:p>
    <w:p w:rsidR="00A318D2" w:rsidRPr="00A318D2" w:rsidRDefault="00A318D2" w:rsidP="00A318D2">
      <w:pPr>
        <w:autoSpaceDE w:val="0"/>
        <w:spacing w:after="0" w:line="240" w:lineRule="auto"/>
        <w:ind w:firstLine="567"/>
        <w:jc w:val="both"/>
        <w:rPr>
          <w:rFonts w:ascii="Times New Roman" w:eastAsia="Times New Roman" w:hAnsi="Times New Roman" w:cs="Times New Roman"/>
          <w:sz w:val="28"/>
          <w:szCs w:val="28"/>
          <w:lang w:eastAsia="ru-RU"/>
        </w:rPr>
      </w:pPr>
      <w:r w:rsidRPr="00A318D2">
        <w:rPr>
          <w:rFonts w:ascii="Times New Roman" w:eastAsia="Times New Roman" w:hAnsi="Times New Roman" w:cs="Times New Roman"/>
          <w:sz w:val="28"/>
          <w:szCs w:val="28"/>
          <w:lang w:eastAsia="ru-RU"/>
        </w:rPr>
        <w:t>или</w:t>
      </w:r>
    </w:p>
    <w:p w:rsidR="00A318D2" w:rsidRPr="00A318D2" w:rsidRDefault="00A318D2" w:rsidP="00A318D2">
      <w:pPr>
        <w:autoSpaceDE w:val="0"/>
        <w:spacing w:after="0" w:line="240" w:lineRule="auto"/>
        <w:ind w:firstLine="567"/>
        <w:jc w:val="both"/>
        <w:rPr>
          <w:rFonts w:ascii="Times New Roman" w:eastAsia="Times New Roman" w:hAnsi="Times New Roman" w:cs="Times New Roman"/>
          <w:sz w:val="28"/>
          <w:szCs w:val="28"/>
          <w:lang w:eastAsia="ru-RU"/>
        </w:rPr>
      </w:pPr>
      <w:r w:rsidRPr="00A318D2">
        <w:rPr>
          <w:rFonts w:ascii="Times New Roman" w:eastAsia="Times New Roman" w:hAnsi="Times New Roman" w:cs="Times New Roman"/>
          <w:sz w:val="28"/>
          <w:szCs w:val="28"/>
          <w:lang w:eastAsia="ru-RU"/>
        </w:rPr>
        <w:t>- принятие решения об отказе в предварительном согласовании предоставления земельного участка в соответствии с п.8 ст.39.15 Земельного кодекса РФ.</w:t>
      </w:r>
    </w:p>
    <w:p w:rsidR="00A318D2" w:rsidRPr="00A318D2" w:rsidRDefault="00A318D2" w:rsidP="00A318D2">
      <w:pPr>
        <w:autoSpaceDE w:val="0"/>
        <w:spacing w:after="0" w:line="240" w:lineRule="auto"/>
        <w:ind w:firstLine="567"/>
        <w:jc w:val="both"/>
        <w:rPr>
          <w:rFonts w:ascii="Times New Roman" w:eastAsia="Times New Roman" w:hAnsi="Times New Roman" w:cs="Times New Roman"/>
          <w:sz w:val="28"/>
          <w:szCs w:val="28"/>
          <w:lang w:eastAsia="ru-RU"/>
        </w:rPr>
      </w:pPr>
      <w:r w:rsidRPr="00A318D2">
        <w:rPr>
          <w:rFonts w:ascii="Times New Roman" w:eastAsia="Times New Roman" w:hAnsi="Times New Roman" w:cs="Times New Roman"/>
          <w:sz w:val="28"/>
          <w:szCs w:val="28"/>
          <w:lang w:eastAsia="ru-RU"/>
        </w:rPr>
        <w:t xml:space="preserve">2.1. Если не было альтернативных заявлений: </w:t>
      </w:r>
    </w:p>
    <w:p w:rsidR="00A318D2" w:rsidRPr="00A318D2" w:rsidRDefault="00A318D2" w:rsidP="00A318D2">
      <w:pPr>
        <w:autoSpaceDE w:val="0"/>
        <w:spacing w:after="0" w:line="240" w:lineRule="auto"/>
        <w:ind w:firstLine="567"/>
        <w:jc w:val="both"/>
        <w:rPr>
          <w:rFonts w:ascii="Times New Roman" w:eastAsia="Times New Roman" w:hAnsi="Times New Roman" w:cs="Times New Roman"/>
          <w:sz w:val="28"/>
          <w:szCs w:val="28"/>
          <w:lang w:eastAsia="ru-RU"/>
        </w:rPr>
      </w:pPr>
      <w:r w:rsidRPr="00A318D2">
        <w:rPr>
          <w:rFonts w:ascii="Times New Roman" w:eastAsia="Times New Roman" w:hAnsi="Times New Roman" w:cs="Times New Roman"/>
          <w:sz w:val="28"/>
          <w:szCs w:val="28"/>
          <w:lang w:eastAsia="ru-RU"/>
        </w:rPr>
        <w:t xml:space="preserve">30 дней со дня опубликования извещения </w:t>
      </w:r>
      <w:proofErr w:type="gramStart"/>
      <w:r w:rsidRPr="00A318D2">
        <w:rPr>
          <w:rFonts w:ascii="Times New Roman" w:eastAsia="Times New Roman" w:hAnsi="Times New Roman" w:cs="Times New Roman"/>
          <w:sz w:val="28"/>
          <w:szCs w:val="28"/>
          <w:lang w:eastAsia="ru-RU"/>
        </w:rPr>
        <w:t>–п</w:t>
      </w:r>
      <w:proofErr w:type="gramEnd"/>
      <w:r w:rsidRPr="00A318D2">
        <w:rPr>
          <w:rFonts w:ascii="Times New Roman" w:eastAsia="Times New Roman" w:hAnsi="Times New Roman" w:cs="Times New Roman"/>
          <w:sz w:val="28"/>
          <w:szCs w:val="28"/>
          <w:lang w:eastAsia="ru-RU"/>
        </w:rPr>
        <w:t>ринятие решения о предварительном согласовании предоставления земельного участка и направление решения заявителю</w:t>
      </w:r>
    </w:p>
    <w:p w:rsidR="00A318D2" w:rsidRPr="00A318D2" w:rsidRDefault="00A318D2" w:rsidP="00A318D2">
      <w:pPr>
        <w:autoSpaceDE w:val="0"/>
        <w:spacing w:after="0" w:line="240" w:lineRule="auto"/>
        <w:ind w:firstLine="567"/>
        <w:jc w:val="both"/>
        <w:rPr>
          <w:rFonts w:ascii="Times New Roman" w:eastAsia="Times New Roman" w:hAnsi="Times New Roman" w:cs="Times New Roman"/>
          <w:sz w:val="28"/>
          <w:szCs w:val="28"/>
          <w:lang w:eastAsia="ru-RU"/>
        </w:rPr>
      </w:pPr>
      <w:r w:rsidRPr="00A318D2">
        <w:rPr>
          <w:rFonts w:ascii="Times New Roman" w:eastAsia="Times New Roman" w:hAnsi="Times New Roman" w:cs="Times New Roman"/>
          <w:sz w:val="28"/>
          <w:szCs w:val="28"/>
          <w:lang w:eastAsia="ru-RU"/>
        </w:rPr>
        <w:t>2.2. Если поступили альтернативные заявления:</w:t>
      </w:r>
    </w:p>
    <w:p w:rsidR="005219E2" w:rsidRPr="005219E2" w:rsidRDefault="00A318D2" w:rsidP="00A318D2">
      <w:pPr>
        <w:autoSpaceDE w:val="0"/>
        <w:spacing w:after="0" w:line="240" w:lineRule="auto"/>
        <w:ind w:firstLine="567"/>
        <w:jc w:val="both"/>
        <w:rPr>
          <w:rFonts w:ascii="Times New Roman" w:eastAsia="Times New Roman" w:hAnsi="Times New Roman" w:cs="Times New Roman"/>
          <w:sz w:val="28"/>
          <w:szCs w:val="28"/>
          <w:lang w:eastAsia="ru-RU"/>
        </w:rPr>
      </w:pPr>
      <w:r w:rsidRPr="00A318D2">
        <w:rPr>
          <w:rFonts w:ascii="Times New Roman" w:eastAsia="Times New Roman" w:hAnsi="Times New Roman" w:cs="Times New Roman"/>
          <w:sz w:val="28"/>
          <w:szCs w:val="28"/>
          <w:lang w:eastAsia="ru-RU"/>
        </w:rPr>
        <w:t>7 дней с момента поступления таких заявлений – принятие решения об отказе в предварительном согласовании предоставления земельного участка</w:t>
      </w:r>
      <w:r>
        <w:rPr>
          <w:rFonts w:ascii="Times New Roman" w:eastAsia="Times New Roman" w:hAnsi="Times New Roman" w:cs="Times New Roman"/>
          <w:sz w:val="28"/>
          <w:szCs w:val="28"/>
          <w:lang w:eastAsia="ru-RU"/>
        </w:rPr>
        <w:t>.</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 Перечень нормативных правовых актов, регулирующих отношения, возникающие в связи с предоставлением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5219E2" w:rsidRPr="005219E2" w:rsidRDefault="005219E2" w:rsidP="004E3B53">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lastRenderedPageBreak/>
        <w:t xml:space="preserve">- </w:t>
      </w:r>
      <w:r w:rsidR="004E3B53">
        <w:rPr>
          <w:rFonts w:ascii="Times New Roman" w:eastAsia="Times New Roman" w:hAnsi="Times New Roman" w:cs="Times New Roman"/>
          <w:sz w:val="28"/>
          <w:szCs w:val="28"/>
          <w:lang w:eastAsia="ru-RU"/>
        </w:rPr>
        <w:t xml:space="preserve"> </w:t>
      </w:r>
      <w:r w:rsidR="004E3B53" w:rsidRPr="004E3B53">
        <w:rPr>
          <w:rFonts w:ascii="Times New Roman" w:eastAsia="Times New Roman" w:hAnsi="Times New Roman" w:cs="Times New Roman"/>
          <w:sz w:val="28"/>
          <w:szCs w:val="28"/>
          <w:lang w:eastAsia="ru-RU"/>
        </w:rPr>
        <w:t xml:space="preserve">Земельный кодекс РФ </w:t>
      </w:r>
      <w:proofErr w:type="spellStart"/>
      <w:proofErr w:type="gramStart"/>
      <w:r w:rsidR="004E3B53" w:rsidRPr="004E3B53">
        <w:rPr>
          <w:rFonts w:ascii="Times New Roman" w:eastAsia="Times New Roman" w:hAnsi="Times New Roman" w:cs="Times New Roman"/>
          <w:sz w:val="28"/>
          <w:szCs w:val="28"/>
          <w:lang w:eastAsia="ru-RU"/>
        </w:rPr>
        <w:t>c</w:t>
      </w:r>
      <w:proofErr w:type="gramEnd"/>
      <w:r w:rsidR="004E3B53" w:rsidRPr="004E3B53">
        <w:rPr>
          <w:rFonts w:ascii="Times New Roman" w:eastAsia="Times New Roman" w:hAnsi="Times New Roman" w:cs="Times New Roman"/>
          <w:sz w:val="28"/>
          <w:szCs w:val="28"/>
          <w:lang w:eastAsia="ru-RU"/>
        </w:rPr>
        <w:t>т</w:t>
      </w:r>
      <w:proofErr w:type="spellEnd"/>
      <w:r w:rsidR="004E3B53" w:rsidRPr="004E3B53">
        <w:rPr>
          <w:rFonts w:ascii="Times New Roman" w:eastAsia="Times New Roman" w:hAnsi="Times New Roman" w:cs="Times New Roman"/>
          <w:sz w:val="28"/>
          <w:szCs w:val="28"/>
          <w:lang w:eastAsia="ru-RU"/>
        </w:rPr>
        <w:t>. 39.15.</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9. Перечень документов, необходимых для предоставления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Перечень документов указан в Приложении № 1 к настоящему Административному регламенту.</w:t>
      </w:r>
    </w:p>
    <w:p w:rsidR="005219E2" w:rsidRPr="005219E2" w:rsidRDefault="005219E2" w:rsidP="005219E2">
      <w:pPr>
        <w:autoSpaceDE w:val="0"/>
        <w:spacing w:after="0" w:line="240" w:lineRule="auto"/>
        <w:ind w:firstLine="540"/>
        <w:jc w:val="both"/>
        <w:rPr>
          <w:rFonts w:ascii="Times New Roman" w:eastAsia="Times New Roman" w:hAnsi="Times New Roman" w:cs="Times New Roman"/>
          <w:sz w:val="28"/>
          <w:szCs w:val="28"/>
          <w:lang w:eastAsia="ru-RU"/>
        </w:rPr>
      </w:pPr>
      <w:proofErr w:type="gramStart"/>
      <w:r w:rsidRPr="005219E2">
        <w:rPr>
          <w:rFonts w:ascii="Times New Roman" w:eastAsia="Times New Roman" w:hAnsi="Times New Roman" w:cs="Times New Roman"/>
          <w:sz w:val="28"/>
          <w:szCs w:val="28"/>
          <w:lang w:eastAsia="ru-RU"/>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w:t>
      </w:r>
      <w:proofErr w:type="gramEnd"/>
      <w:r w:rsidRPr="005219E2">
        <w:rPr>
          <w:rFonts w:ascii="Times New Roman" w:eastAsia="Times New Roman" w:hAnsi="Times New Roman" w:cs="Times New Roman"/>
          <w:sz w:val="28"/>
          <w:szCs w:val="28"/>
          <w:lang w:eastAsia="ru-RU"/>
        </w:rPr>
        <w:t xml:space="preserve">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5219E2">
          <w:rPr>
            <w:rFonts w:ascii="Times New Roman" w:eastAsia="Times New Roman" w:hAnsi="Times New Roman" w:cs="Times New Roman"/>
            <w:color w:val="0000FF"/>
            <w:sz w:val="28"/>
            <w:szCs w:val="28"/>
            <w:u w:val="single"/>
            <w:lang w:eastAsia="ru-RU"/>
          </w:rPr>
          <w:t>части 6 статьи 7</w:t>
        </w:r>
      </w:hyperlink>
      <w:r w:rsidRPr="005219E2">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5219E2" w:rsidRPr="005219E2" w:rsidRDefault="00262664"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219E2" w:rsidRPr="005219E2">
        <w:rPr>
          <w:rFonts w:ascii="Times New Roman" w:eastAsia="Times New Roman" w:hAnsi="Times New Roman" w:cs="Times New Roman"/>
          <w:sz w:val="28"/>
          <w:szCs w:val="28"/>
          <w:lang w:eastAsia="ru-RU"/>
        </w:rPr>
        <w:t>. Основания для отказа в приёме документов.</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Основаниями для отказа в приёме документов являются: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отсутствие хотя бы одного из документов, указанных в Приложении № 1 к  Административному регламенту (с учётом п. 10 Административного регламента);</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 оговоренных приписок и исправлений;</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обращение за получением муниципальной услуги ненадлежащего лица.</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Решение об отказе в приеме документов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5219E2" w:rsidRPr="005219E2" w:rsidRDefault="00262664"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219E2" w:rsidRPr="005219E2">
        <w:rPr>
          <w:rFonts w:ascii="Times New Roman" w:eastAsia="Times New Roman" w:hAnsi="Times New Roman" w:cs="Times New Roman"/>
          <w:sz w:val="28"/>
          <w:szCs w:val="28"/>
          <w:lang w:eastAsia="ru-RU"/>
        </w:rPr>
        <w:t>. Основания для отказа в предоставлении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Основаниями для отказа в предоставлении муниципальной услуги являются: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отсутствие хотя бы одного из документов, указанных в Приложении 1 к  Административному регламенту;</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 оговоренных приписок и исправлений;</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обращение за получением муниципальной услуги ненадлежащего лица;</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несоответствие вида разрешённого использования земельного участка градостроительной документации поселения, на территории которого находится земельный участок;</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отсутствие кадастрового учёта земельного участка.</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5219E2" w:rsidRPr="005219E2" w:rsidRDefault="00262664"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219E2" w:rsidRPr="005219E2">
        <w:rPr>
          <w:rFonts w:ascii="Times New Roman" w:eastAsia="Times New Roman" w:hAnsi="Times New Roman" w:cs="Times New Roman"/>
          <w:sz w:val="28"/>
          <w:szCs w:val="28"/>
          <w:lang w:eastAsia="ru-RU"/>
        </w:rPr>
        <w:t>. Перечень услуг, которые являются необходимыми и обязательными для предоставления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lastRenderedPageBreak/>
        <w:t>Для предоставления муниципальной услуги необходимыми и обязательными являются следующие государственные услуги:</w:t>
      </w:r>
    </w:p>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 предоставлению сведений из Единого государственного реестра прав на недвижимое имущество и сделок с ним (выписка из ЕГРП). Услуга предоставляется Управлением Федеральной службы государственной регистрации, кадастра и картографии по Ростовской области;</w:t>
      </w:r>
    </w:p>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 предоставлению сведений, внесенных в государственный кадастр недвижимости (кадастровый паспорт). Услуга предоставляется Управлением Федеральной службы государственной регистрации, кадастра и картографии по Ростовской области.</w:t>
      </w:r>
    </w:p>
    <w:p w:rsidR="005219E2" w:rsidRPr="005219E2" w:rsidRDefault="00262664" w:rsidP="005219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5219E2" w:rsidRPr="005219E2">
        <w:rPr>
          <w:rFonts w:ascii="Times New Roman" w:eastAsia="Times New Roman" w:hAnsi="Times New Roman" w:cs="Times New Roman"/>
          <w:sz w:val="28"/>
          <w:szCs w:val="28"/>
          <w:lang w:eastAsia="ru-RU"/>
        </w:rPr>
        <w:t>. Порядок взимания платы за предоставление муниципальной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Услуга предоставляется бесплатно. </w:t>
      </w:r>
    </w:p>
    <w:p w:rsidR="005219E2" w:rsidRPr="005219E2" w:rsidRDefault="005219E2" w:rsidP="005219E2">
      <w:pPr>
        <w:autoSpaceDE w:val="0"/>
        <w:spacing w:after="0" w:line="240" w:lineRule="auto"/>
        <w:ind w:firstLine="595"/>
        <w:jc w:val="both"/>
        <w:rPr>
          <w:rFonts w:ascii="Times New Roman" w:eastAsia="Times New Roman" w:hAnsi="Times New Roman" w:cs="Times New Roman"/>
          <w:sz w:val="28"/>
          <w:szCs w:val="28"/>
          <w:lang w:eastAsia="ru-RU"/>
        </w:rPr>
      </w:pPr>
    </w:p>
    <w:p w:rsidR="005219E2" w:rsidRPr="005219E2" w:rsidRDefault="00262664"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5219E2" w:rsidRPr="005219E2">
        <w:rPr>
          <w:rFonts w:ascii="Times New Roman" w:eastAsia="Times New Roman" w:hAnsi="Times New Roman" w:cs="Times New Roman"/>
          <w:sz w:val="28"/>
          <w:szCs w:val="28"/>
          <w:lang w:eastAsia="ru-RU"/>
        </w:rPr>
        <w:t>. Максимальный срок ожидания в очереди.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Максимальный срок ожидания в очереди составляет 15 минут.</w:t>
      </w:r>
    </w:p>
    <w:p w:rsidR="005219E2" w:rsidRPr="005219E2" w:rsidRDefault="00262664"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5219E2" w:rsidRPr="005219E2">
        <w:rPr>
          <w:rFonts w:ascii="Times New Roman" w:eastAsia="Times New Roman" w:hAnsi="Times New Roman" w:cs="Times New Roman"/>
          <w:sz w:val="28"/>
          <w:szCs w:val="28"/>
          <w:lang w:eastAsia="ru-RU"/>
        </w:rPr>
        <w:t>. Срок и порядок регистрации запроса заявителя о предоставлении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Запрос заявителя о предоставлении муниципальной услуги регистрируется в Администрации </w:t>
      </w:r>
      <w:r w:rsidR="00B77261">
        <w:rPr>
          <w:rFonts w:ascii="Times New Roman" w:eastAsia="Times New Roman" w:hAnsi="Times New Roman" w:cs="Times New Roman"/>
          <w:sz w:val="28"/>
          <w:szCs w:val="28"/>
          <w:lang w:eastAsia="ru-RU"/>
        </w:rPr>
        <w:t xml:space="preserve">Ковылкинского сельского поселения </w:t>
      </w:r>
      <w:r w:rsidRPr="005219E2">
        <w:rPr>
          <w:rFonts w:ascii="Times New Roman" w:eastAsia="Times New Roman" w:hAnsi="Times New Roman" w:cs="Times New Roman"/>
          <w:sz w:val="28"/>
          <w:szCs w:val="28"/>
          <w:lang w:eastAsia="ru-RU"/>
        </w:rPr>
        <w:t>или МФЦ в день поступления запроса.</w:t>
      </w:r>
    </w:p>
    <w:p w:rsidR="005219E2" w:rsidRPr="005219E2" w:rsidRDefault="00262664"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5219E2" w:rsidRPr="005219E2">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w:t>
      </w:r>
    </w:p>
    <w:p w:rsidR="005219E2" w:rsidRPr="005219E2" w:rsidRDefault="005219E2" w:rsidP="005219E2">
      <w:pPr>
        <w:autoSpaceDE w:val="0"/>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5219E2" w:rsidRPr="005219E2" w:rsidRDefault="005219E2" w:rsidP="005219E2">
      <w:pPr>
        <w:autoSpaceDE w:val="0"/>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5219E2" w:rsidRPr="005219E2" w:rsidRDefault="005219E2" w:rsidP="005219E2">
      <w:pPr>
        <w:autoSpaceDE w:val="0"/>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Места ожидания предоставления муниципальной услуги оборудуются стульями, кресельными секциями.</w:t>
      </w:r>
    </w:p>
    <w:p w:rsidR="005219E2" w:rsidRPr="005219E2" w:rsidRDefault="005219E2" w:rsidP="005219E2">
      <w:pPr>
        <w:autoSpaceDE w:val="0"/>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Места получения информации оборудуются информационными стендами, стульями и столами.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5219E2" w:rsidRPr="005219E2" w:rsidRDefault="005219E2" w:rsidP="005219E2">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5219E2" w:rsidRPr="005219E2" w:rsidRDefault="005219E2" w:rsidP="005219E2">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условиям  для беспрепятственного доступа к объектам и предоставляемым в них услугам;</w:t>
      </w:r>
    </w:p>
    <w:p w:rsidR="005219E2" w:rsidRPr="005219E2" w:rsidRDefault="005219E2" w:rsidP="005219E2">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lastRenderedPageBreak/>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219E2" w:rsidRPr="005219E2" w:rsidRDefault="005219E2" w:rsidP="005219E2">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5219E2" w:rsidRPr="005219E2" w:rsidRDefault="005219E2" w:rsidP="005219E2">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19E2" w:rsidRPr="005219E2" w:rsidRDefault="00262664"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5219E2" w:rsidRPr="005219E2">
        <w:rPr>
          <w:rFonts w:ascii="Times New Roman" w:eastAsia="Times New Roman" w:hAnsi="Times New Roman" w:cs="Times New Roman"/>
          <w:sz w:val="28"/>
          <w:szCs w:val="28"/>
          <w:lang w:eastAsia="ru-RU"/>
        </w:rPr>
        <w:t>. Показатели доступности и качества муниципальной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Критериями доступности и качества оказания муниципальной услуги являются:</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удовлетворенность заявителей качеством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доступность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доступность информации;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соблюдение сроков предоставления муниципальной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отсутствие обоснованных жалоб со стороны заявителей по результатам муниципальной услуги.</w:t>
      </w:r>
    </w:p>
    <w:p w:rsidR="005219E2" w:rsidRPr="005219E2" w:rsidRDefault="005219E2" w:rsidP="005219E2">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Доступность услуги для инвалидов:</w:t>
      </w:r>
    </w:p>
    <w:p w:rsidR="005219E2" w:rsidRPr="005219E2" w:rsidRDefault="005219E2" w:rsidP="005219E2">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объектах;</w:t>
      </w:r>
    </w:p>
    <w:p w:rsidR="005219E2" w:rsidRPr="005219E2" w:rsidRDefault="005219E2" w:rsidP="005219E2">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допуск на объекты </w:t>
      </w:r>
      <w:proofErr w:type="spellStart"/>
      <w:r w:rsidRPr="005219E2">
        <w:rPr>
          <w:rFonts w:ascii="Times New Roman" w:eastAsia="Times New Roman" w:hAnsi="Times New Roman" w:cs="Times New Roman"/>
          <w:sz w:val="28"/>
          <w:szCs w:val="28"/>
          <w:lang w:eastAsia="ru-RU"/>
        </w:rPr>
        <w:t>сурдопереводчика</w:t>
      </w:r>
      <w:proofErr w:type="spellEnd"/>
      <w:r w:rsidRPr="005219E2">
        <w:rPr>
          <w:rFonts w:ascii="Times New Roman" w:eastAsia="Times New Roman" w:hAnsi="Times New Roman" w:cs="Times New Roman"/>
          <w:sz w:val="28"/>
          <w:szCs w:val="28"/>
          <w:lang w:eastAsia="ru-RU"/>
        </w:rPr>
        <w:t xml:space="preserve"> и </w:t>
      </w:r>
      <w:proofErr w:type="spellStart"/>
      <w:r w:rsidRPr="005219E2">
        <w:rPr>
          <w:rFonts w:ascii="Times New Roman" w:eastAsia="Times New Roman" w:hAnsi="Times New Roman" w:cs="Times New Roman"/>
          <w:sz w:val="28"/>
          <w:szCs w:val="28"/>
          <w:lang w:eastAsia="ru-RU"/>
        </w:rPr>
        <w:t>тифлосурдопереводчика</w:t>
      </w:r>
      <w:proofErr w:type="spellEnd"/>
      <w:r w:rsidRPr="005219E2">
        <w:rPr>
          <w:rFonts w:ascii="Times New Roman" w:eastAsia="Times New Roman" w:hAnsi="Times New Roman" w:cs="Times New Roman"/>
          <w:sz w:val="28"/>
          <w:szCs w:val="28"/>
          <w:lang w:eastAsia="ru-RU"/>
        </w:rPr>
        <w:t>;</w:t>
      </w:r>
    </w:p>
    <w:p w:rsidR="005219E2" w:rsidRPr="005219E2" w:rsidRDefault="005219E2" w:rsidP="005219E2">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sz w:val="28"/>
          <w:szCs w:val="28"/>
          <w:lang w:eastAsia="ru-RU"/>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p w:rsidR="005219E2" w:rsidRPr="005219E2" w:rsidRDefault="00262664" w:rsidP="005219E2">
      <w:pPr>
        <w:autoSpaceDE w:val="0"/>
        <w:spacing w:after="0" w:line="240" w:lineRule="auto"/>
        <w:ind w:firstLine="59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w:t>
      </w:r>
      <w:r w:rsidR="005219E2" w:rsidRPr="005219E2">
        <w:rPr>
          <w:rFonts w:ascii="Times New Roman" w:eastAsia="Times New Roman" w:hAnsi="Times New Roman" w:cs="Times New Roman"/>
          <w:bCs/>
          <w:sz w:val="28"/>
          <w:szCs w:val="28"/>
          <w:lang w:eastAsia="ru-RU"/>
        </w:rPr>
        <w:t>. Основными требованиями к качеству предоставления муниципальной услуги являются:</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а) достоверность предоставляемой заявителям информации о ходе предоставления муниципальной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б) наглядность форм предоставляемой информации об административных процедурах;</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в) удобство и доступность получения информации заявителями о порядке предоставления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Приём заявителя и выдачу документов заявителю осуществляет должностное лицо Администрации </w:t>
      </w:r>
      <w:r w:rsidR="00144536">
        <w:rPr>
          <w:rFonts w:ascii="Times New Roman" w:eastAsia="Times New Roman" w:hAnsi="Times New Roman" w:cs="Times New Roman"/>
          <w:sz w:val="28"/>
          <w:szCs w:val="28"/>
          <w:lang w:eastAsia="ru-RU"/>
        </w:rPr>
        <w:t>Ковылкинского сельского поселения.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lastRenderedPageBreak/>
        <w:t xml:space="preserve">Время приёма документов не может превышать </w:t>
      </w:r>
      <w:r w:rsidR="00144536">
        <w:rPr>
          <w:rFonts w:ascii="Times New Roman" w:eastAsia="Times New Roman" w:hAnsi="Times New Roman" w:cs="Times New Roman"/>
          <w:sz w:val="28"/>
          <w:szCs w:val="28"/>
          <w:lang w:eastAsia="ru-RU"/>
        </w:rPr>
        <w:t>15</w:t>
      </w:r>
      <w:r w:rsidRPr="005219E2">
        <w:rPr>
          <w:rFonts w:ascii="Times New Roman" w:eastAsia="Times New Roman" w:hAnsi="Times New Roman" w:cs="Times New Roman"/>
          <w:sz w:val="28"/>
          <w:szCs w:val="28"/>
          <w:lang w:eastAsia="ru-RU"/>
        </w:rPr>
        <w:t xml:space="preserve"> минут.</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p>
    <w:p w:rsidR="005219E2" w:rsidRDefault="00064669" w:rsidP="00064669">
      <w:pPr>
        <w:suppressAutoHyphens/>
        <w:autoSpaceDE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III</w:t>
      </w:r>
      <w:r w:rsidRPr="00064669">
        <w:rPr>
          <w:rFonts w:ascii="Times New Roman" w:eastAsia="Times New Roman" w:hAnsi="Times New Roman" w:cs="Times New Roman"/>
          <w:bCs/>
          <w:sz w:val="28"/>
          <w:szCs w:val="28"/>
          <w:lang w:eastAsia="ru-RU"/>
        </w:rPr>
        <w:t>.</w:t>
      </w:r>
      <w:r w:rsidR="005219E2" w:rsidRPr="00064669">
        <w:rPr>
          <w:rFonts w:ascii="Times New Roman" w:eastAsia="Times New Roma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w:t>
      </w:r>
      <w:proofErr w:type="gramStart"/>
      <w:r w:rsidR="005219E2" w:rsidRPr="00064669">
        <w:rPr>
          <w:rFonts w:ascii="Times New Roman" w:eastAsia="Times New Roman" w:hAnsi="Times New Roman" w:cs="Times New Roman"/>
          <w:bCs/>
          <w:sz w:val="28"/>
          <w:szCs w:val="28"/>
          <w:lang w:eastAsia="ru-RU"/>
        </w:rPr>
        <w:t>,  в</w:t>
      </w:r>
      <w:proofErr w:type="gramEnd"/>
      <w:r w:rsidR="005219E2" w:rsidRPr="00064669">
        <w:rPr>
          <w:rFonts w:ascii="Times New Roman" w:eastAsia="Times New Roman" w:hAnsi="Times New Roman" w:cs="Times New Roman"/>
          <w:bCs/>
          <w:sz w:val="28"/>
          <w:szCs w:val="28"/>
          <w:lang w:eastAsia="ru-RU"/>
        </w:rPr>
        <w:t xml:space="preserve"> том числе особенности выполнения административных процедур в электронной форме</w:t>
      </w:r>
    </w:p>
    <w:p w:rsidR="00144536" w:rsidRPr="00064669" w:rsidRDefault="00144536" w:rsidP="00064669">
      <w:pPr>
        <w:suppressAutoHyphens/>
        <w:autoSpaceDE w:val="0"/>
        <w:spacing w:after="0" w:line="240" w:lineRule="auto"/>
        <w:jc w:val="center"/>
        <w:rPr>
          <w:rFonts w:ascii="Times New Roman" w:eastAsia="Times New Roman" w:hAnsi="Times New Roman" w:cs="Times New Roman"/>
          <w:bCs/>
          <w:sz w:val="28"/>
          <w:szCs w:val="28"/>
          <w:lang w:eastAsia="ru-RU"/>
        </w:rPr>
      </w:pP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 Состав, последо</w:t>
      </w:r>
      <w:r>
        <w:rPr>
          <w:rFonts w:ascii="Times New Roman" w:eastAsia="Times New Roman" w:hAnsi="Times New Roman" w:cs="Times New Roman"/>
          <w:sz w:val="28"/>
          <w:szCs w:val="28"/>
          <w:lang w:eastAsia="ru-RU"/>
        </w:rPr>
        <w:t xml:space="preserve">вательность и сроки выполнения </w:t>
      </w:r>
      <w:r w:rsidRPr="00064669">
        <w:rPr>
          <w:rFonts w:ascii="Times New Roman" w:eastAsia="Times New Roman" w:hAnsi="Times New Roman" w:cs="Times New Roman"/>
          <w:sz w:val="28"/>
          <w:szCs w:val="28"/>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3.1. Состав административных процедур: </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прием и регистрация заявления о предварительном согласовании предоставления земельного участка,  с прилагаемыми документами;</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рассмотрение заявления, поступившего, в том числе и в электронной форме, о предварительном согласовании предоставления земельного участка;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 принятие решения о предварительном согласовании предоставления земельного участка; </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выдача заявителю решения о предварительном согласовании предоставления земельного участка.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3.2. Прием и регистрация заявления о предварительном согласовании предоставления земельного участка. </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3.2.1. Должностное лицо Администрации </w:t>
      </w:r>
      <w:r>
        <w:rPr>
          <w:rFonts w:ascii="Times New Roman" w:eastAsia="Times New Roman" w:hAnsi="Times New Roman" w:cs="Times New Roman"/>
          <w:sz w:val="28"/>
          <w:szCs w:val="28"/>
          <w:lang w:eastAsia="ru-RU"/>
        </w:rPr>
        <w:t>Ковылкинского сельского поселения</w:t>
      </w:r>
      <w:r w:rsidRPr="00064669">
        <w:rPr>
          <w:rFonts w:ascii="Times New Roman" w:eastAsia="Times New Roman" w:hAnsi="Times New Roman" w:cs="Times New Roman"/>
          <w:sz w:val="28"/>
          <w:szCs w:val="28"/>
          <w:lang w:eastAsia="ru-RU"/>
        </w:rPr>
        <w:t xml:space="preserve">, ответственное за прием и регистрацию заявлений, поступающих в Администрацию </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Ковылкинского сельского поселения</w:t>
      </w:r>
      <w:r w:rsidRPr="000646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регистрирует поступление заявления</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 xml:space="preserve"> в соответствии с установленными правилами делопроизводства и передает их на рассмотрение главе Администрации </w:t>
      </w:r>
      <w:r w:rsidRPr="00064669">
        <w:rPr>
          <w:rFonts w:ascii="Times New Roman" w:eastAsia="Times New Roman" w:hAnsi="Times New Roman" w:cs="Times New Roman"/>
          <w:sz w:val="28"/>
          <w:szCs w:val="28"/>
          <w:lang w:eastAsia="ru-RU"/>
        </w:rPr>
        <w:t>Ковылкинского сельского поселения</w:t>
      </w:r>
      <w:r>
        <w:rPr>
          <w:rFonts w:ascii="Times New Roman" w:eastAsia="Times New Roman" w:hAnsi="Times New Roman" w:cs="Times New Roman"/>
          <w:sz w:val="28"/>
          <w:szCs w:val="28"/>
          <w:lang w:eastAsia="ru-RU"/>
        </w:rPr>
        <w:t>.</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 Рассмотрение заявления, поступившего, в том числе и в электронной форме, о предварительном согласовании предоставления земельного участка.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3.3.1. Юридическим фактом, инициирующим начало административной процедуры, является поступление в </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Администрацию  Ковылкинского сельского поселения</w:t>
      </w:r>
      <w:r w:rsidRPr="00064669">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с наложенной резолюцией главы </w:t>
      </w:r>
      <w:r w:rsidRPr="00064669">
        <w:rPr>
          <w:rFonts w:ascii="Times New Roman" w:eastAsia="Times New Roman" w:hAnsi="Times New Roman" w:cs="Times New Roman"/>
          <w:sz w:val="28"/>
          <w:szCs w:val="28"/>
          <w:lang w:eastAsia="ru-RU"/>
        </w:rPr>
        <w:t>Администрацию  Ковылкинского сельского поселения</w:t>
      </w:r>
      <w:r w:rsidRPr="00064669">
        <w:rPr>
          <w:rFonts w:ascii="Times New Roman" w:eastAsia="Times New Roman" w:hAnsi="Times New Roman" w:cs="Times New Roman"/>
          <w:sz w:val="28"/>
          <w:szCs w:val="28"/>
          <w:lang w:eastAsia="ru-RU"/>
        </w:rPr>
        <w:t>.</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3.3.2. При поступлении заявления с комплектом необходимых документов в достаточном объеме для принятия решения осуществляются административные процедуры, предусмотренные в пункте 3.5. Административного регламента.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При поступлении документов, необходимых для выполнения административной процедуры от заявителя, должностное лицо </w:t>
      </w:r>
      <w:r w:rsidRPr="00064669">
        <w:rPr>
          <w:rFonts w:ascii="Times New Roman" w:eastAsia="Times New Roman" w:hAnsi="Times New Roman" w:cs="Times New Roman"/>
          <w:sz w:val="28"/>
          <w:szCs w:val="28"/>
          <w:lang w:eastAsia="ru-RU"/>
        </w:rPr>
        <w:t>Администрацию  Ковылкинского сельского поселения</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 xml:space="preserve">осуществляет их рассмотрение на предмет комплектности, а также оснований для отказа в предоставлении муниципальной услуги. </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3.3.3. В случае</w:t>
      </w:r>
      <w:proofErr w:type="gramStart"/>
      <w:r w:rsidRPr="00064669">
        <w:rPr>
          <w:rFonts w:ascii="Times New Roman" w:eastAsia="Times New Roman" w:hAnsi="Times New Roman" w:cs="Times New Roman"/>
          <w:sz w:val="28"/>
          <w:szCs w:val="28"/>
          <w:lang w:eastAsia="ru-RU"/>
        </w:rPr>
        <w:t>,</w:t>
      </w:r>
      <w:proofErr w:type="gramEnd"/>
      <w:r w:rsidRPr="00064669">
        <w:rPr>
          <w:rFonts w:ascii="Times New Roman" w:eastAsia="Times New Roman" w:hAnsi="Times New Roman" w:cs="Times New Roman"/>
          <w:sz w:val="28"/>
          <w:szCs w:val="28"/>
          <w:lang w:eastAsia="ru-RU"/>
        </w:rPr>
        <w:t xml:space="preserve"> если представлен неполный комплект документов, указанных в пункте 2.7 Административного регламента, должностное лицо </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 xml:space="preserve">Администрацию  Ковылкинского сельского поселения </w:t>
      </w:r>
      <w:r w:rsidRPr="00064669">
        <w:rPr>
          <w:rFonts w:ascii="Times New Roman" w:eastAsia="Times New Roman" w:hAnsi="Times New Roman" w:cs="Times New Roman"/>
          <w:sz w:val="28"/>
          <w:szCs w:val="28"/>
          <w:lang w:eastAsia="ru-RU"/>
        </w:rPr>
        <w:t xml:space="preserve">обеспечивает подготовку, согласование и подписание в адрес заявителя уведомления об отказе в предоставлении </w:t>
      </w:r>
      <w:r w:rsidRPr="00064669">
        <w:rPr>
          <w:rFonts w:ascii="Times New Roman" w:eastAsia="Times New Roman" w:hAnsi="Times New Roman" w:cs="Times New Roman"/>
          <w:sz w:val="28"/>
          <w:szCs w:val="28"/>
          <w:lang w:eastAsia="ru-RU"/>
        </w:rPr>
        <w:lastRenderedPageBreak/>
        <w:t>муниципальной услуги с информированием о возможности повторно представить заявление с приложением необходимого комплекта документов.</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К уведомлению об отказе в предоставлении муниципальной услуги прилагаются (возвращаются) представленные заявителем документы.</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3.3.4. Если представлен комплект необходимых документов и основания для отказа в предоставлении муниципальной услуги отсутствуют, должностное лицо</w:t>
      </w:r>
      <w:r w:rsidRPr="00064669">
        <w:t xml:space="preserve"> </w:t>
      </w:r>
      <w:r w:rsidRPr="00064669">
        <w:rPr>
          <w:rFonts w:ascii="Times New Roman" w:eastAsia="Times New Roman" w:hAnsi="Times New Roman" w:cs="Times New Roman"/>
          <w:sz w:val="28"/>
          <w:szCs w:val="28"/>
          <w:lang w:eastAsia="ru-RU"/>
        </w:rPr>
        <w:t>Администрацию  Ковылкинского сельского поселения</w:t>
      </w:r>
      <w:r w:rsidRPr="000646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 xml:space="preserve"> обеспечивает выполнение дальнейших административных процедур, предусмотренных Административным регламентом.</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3.3.5. Результатом настоящей административной процедуры является подготовка соответствующего уведомления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3.3.6.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уведомления об отказе в предоставлении муниципальной услуги.</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которые заявитель вправе представить.</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3.4.1. Юридическим фактом, инициирующим начало административной процедуры, является отсутствие в Администрации Тацинского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и в органах местного самоуправления муниципальных образований района.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3.4.2. Ответственное должностное лицо </w:t>
      </w:r>
      <w:r w:rsidRPr="00064669">
        <w:rPr>
          <w:rFonts w:ascii="Times New Roman" w:eastAsia="Times New Roman" w:hAnsi="Times New Roman" w:cs="Times New Roman"/>
          <w:sz w:val="28"/>
          <w:szCs w:val="28"/>
          <w:lang w:eastAsia="ru-RU"/>
        </w:rPr>
        <w:t>Администрацию  Ковылкинского сельского поселения</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осуществляет подготовку и направление запроса в федеральные органы исполнительной власти, в органы местного самоуправления муниципальных образований района и иные органы,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3.5. Принятие решения о предварительном согласовании предоставления земельного участка.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3.5.1. Юридическим фактом, инициирующим начало административной процедуры, является наличие полного комплекта документов в </w:t>
      </w:r>
      <w:r w:rsidRPr="00064669">
        <w:rPr>
          <w:rFonts w:ascii="Times New Roman" w:eastAsia="Times New Roman" w:hAnsi="Times New Roman" w:cs="Times New Roman"/>
          <w:sz w:val="28"/>
          <w:szCs w:val="28"/>
          <w:lang w:eastAsia="ru-RU"/>
        </w:rPr>
        <w:t>Администрацию  Ковылкинского сельского поселения</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 xml:space="preserve"> для предоставления муниципальной услуги.</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3.5.2. Уполномоченное должностное лицо </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 xml:space="preserve">Администрацию  Ковылкинского сельского поселения </w:t>
      </w:r>
      <w:r w:rsidRPr="00064669">
        <w:rPr>
          <w:rFonts w:ascii="Times New Roman" w:eastAsia="Times New Roman" w:hAnsi="Times New Roman" w:cs="Times New Roman"/>
          <w:sz w:val="28"/>
          <w:szCs w:val="28"/>
          <w:lang w:eastAsia="ru-RU"/>
        </w:rPr>
        <w:t xml:space="preserve">осуществляет подготовку проекта постановления Администрации Тацинского района, либо готовит мотивированный отказ </w:t>
      </w:r>
      <w:proofErr w:type="gramStart"/>
      <w:r w:rsidRPr="00064669">
        <w:rPr>
          <w:rFonts w:ascii="Times New Roman" w:eastAsia="Times New Roman" w:hAnsi="Times New Roman" w:cs="Times New Roman"/>
          <w:sz w:val="28"/>
          <w:szCs w:val="28"/>
          <w:lang w:eastAsia="ru-RU"/>
        </w:rPr>
        <w:t>заявителю</w:t>
      </w:r>
      <w:proofErr w:type="gramEnd"/>
      <w:r w:rsidRPr="00064669">
        <w:rPr>
          <w:rFonts w:ascii="Times New Roman" w:eastAsia="Times New Roman" w:hAnsi="Times New Roman" w:cs="Times New Roman"/>
          <w:sz w:val="28"/>
          <w:szCs w:val="28"/>
          <w:lang w:eastAsia="ru-RU"/>
        </w:rPr>
        <w:t xml:space="preserve"> если в процессе рассмотрения заявления и пакета документов выявлены факты, не позволяющие  издать постановление. </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3.6. Выдача заявителю документов.</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3.6.1. Юридическим фактом, инициирующим начало административной процедуры, является подписание со стороны </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 xml:space="preserve">Администрацию  Ковылкинского </w:t>
      </w:r>
      <w:r w:rsidRPr="00064669">
        <w:rPr>
          <w:rFonts w:ascii="Times New Roman" w:eastAsia="Times New Roman" w:hAnsi="Times New Roman" w:cs="Times New Roman"/>
          <w:sz w:val="28"/>
          <w:szCs w:val="28"/>
          <w:lang w:eastAsia="ru-RU"/>
        </w:rPr>
        <w:lastRenderedPageBreak/>
        <w:t>сельского поселения</w:t>
      </w:r>
      <w:r w:rsidRPr="00064669">
        <w:rPr>
          <w:rFonts w:ascii="Times New Roman" w:eastAsia="Times New Roman" w:hAnsi="Times New Roman" w:cs="Times New Roman"/>
          <w:sz w:val="28"/>
          <w:szCs w:val="28"/>
          <w:lang w:eastAsia="ru-RU"/>
        </w:rPr>
        <w:t xml:space="preserve"> постановления </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Администрацию  Ковылкинского сельского поселения</w:t>
      </w:r>
      <w:r w:rsidRPr="00064669">
        <w:rPr>
          <w:rFonts w:ascii="Times New Roman" w:eastAsia="Times New Roman" w:hAnsi="Times New Roman" w:cs="Times New Roman"/>
          <w:sz w:val="28"/>
          <w:szCs w:val="28"/>
          <w:lang w:eastAsia="ru-RU"/>
        </w:rPr>
        <w:t xml:space="preserve"> о предварительное согласование предоставления земельного участка.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3.6.2. После подписания со стороны </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Администрацию  Ковылкинского сельского поселения</w:t>
      </w:r>
      <w:r w:rsidRPr="00064669">
        <w:rPr>
          <w:rFonts w:ascii="Times New Roman" w:eastAsia="Times New Roman" w:hAnsi="Times New Roman" w:cs="Times New Roman"/>
          <w:sz w:val="28"/>
          <w:szCs w:val="28"/>
          <w:lang w:eastAsia="ru-RU"/>
        </w:rPr>
        <w:t xml:space="preserve"> постановления </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Администрацию  Ковылкинского сельского поселения</w:t>
      </w:r>
      <w:r w:rsidRPr="00064669">
        <w:rPr>
          <w:rFonts w:ascii="Times New Roman" w:eastAsia="Times New Roman" w:hAnsi="Times New Roman" w:cs="Times New Roman"/>
          <w:sz w:val="28"/>
          <w:szCs w:val="28"/>
          <w:lang w:eastAsia="ru-RU"/>
        </w:rPr>
        <w:t xml:space="preserve"> о предварительное согласование предоставления земельного участка, ответственное за выдачу документов, осуществляет его передачу заявителю лично или его отправку в установленном порядке заявителю посредством почтовой связи, также может направляться через многофункциональный центр. </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3.6.3. Результатом административной процедуры является направление постановления </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Администрацию  Ковылкинского сельского поселения</w:t>
      </w:r>
      <w:r w:rsidRPr="00064669">
        <w:rPr>
          <w:rFonts w:ascii="Times New Roman" w:eastAsia="Times New Roman" w:hAnsi="Times New Roman" w:cs="Times New Roman"/>
          <w:sz w:val="28"/>
          <w:szCs w:val="28"/>
          <w:lang w:eastAsia="ru-RU"/>
        </w:rPr>
        <w:t xml:space="preserve"> о предварительное согласование предоставления земельного участка в адрес заявителя, также может направляться через многофункциональный центр.</w:t>
      </w:r>
    </w:p>
    <w:p w:rsidR="005219E2" w:rsidRPr="005219E2"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3.6.4. Способом фиксации административной процедуры является занесение отметок об отправке постановления </w:t>
      </w:r>
      <w:r>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Администрацию  Ковылкинского сельского поселения</w:t>
      </w:r>
      <w:r w:rsidRPr="00064669">
        <w:rPr>
          <w:rFonts w:ascii="Times New Roman" w:eastAsia="Times New Roman" w:hAnsi="Times New Roman" w:cs="Times New Roman"/>
          <w:sz w:val="28"/>
          <w:szCs w:val="28"/>
          <w:lang w:eastAsia="ru-RU"/>
        </w:rPr>
        <w:t xml:space="preserve"> о предварительное согласование предоставления земельного участка в реестре исходящей корреспонденции.</w:t>
      </w:r>
    </w:p>
    <w:p w:rsidR="005219E2" w:rsidRPr="005219E2" w:rsidRDefault="00064669"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219E2" w:rsidRPr="00064669" w:rsidRDefault="00064669" w:rsidP="00064669">
      <w:pPr>
        <w:suppressAutoHyphens/>
        <w:autoSpaceDE w:val="0"/>
        <w:spacing w:after="0" w:line="240" w:lineRule="auto"/>
        <w:ind w:left="1080"/>
        <w:jc w:val="center"/>
        <w:rPr>
          <w:rFonts w:ascii="Times New Roman" w:eastAsia="Times New Roman" w:hAnsi="Times New Roman" w:cs="Times New Roman"/>
          <w:bCs/>
          <w:sz w:val="28"/>
          <w:szCs w:val="28"/>
          <w:lang w:eastAsia="ru-RU"/>
        </w:rPr>
      </w:pPr>
      <w:proofErr w:type="gramStart"/>
      <w:r w:rsidRPr="00064669">
        <w:rPr>
          <w:rFonts w:ascii="Times New Roman" w:eastAsia="Times New Roman" w:hAnsi="Times New Roman" w:cs="Times New Roman"/>
          <w:bCs/>
          <w:sz w:val="28"/>
          <w:szCs w:val="28"/>
          <w:lang w:val="en-US" w:eastAsia="ru-RU"/>
        </w:rPr>
        <w:t>IV</w:t>
      </w:r>
      <w:r w:rsidRPr="00064669">
        <w:rPr>
          <w:rFonts w:ascii="Times New Roman" w:eastAsia="Times New Roman" w:hAnsi="Times New Roman" w:cs="Times New Roman"/>
          <w:bCs/>
          <w:sz w:val="28"/>
          <w:szCs w:val="28"/>
          <w:lang w:eastAsia="ru-RU"/>
        </w:rPr>
        <w:t>.</w:t>
      </w:r>
      <w:r w:rsidR="005219E2" w:rsidRPr="00064669">
        <w:rPr>
          <w:rFonts w:ascii="Times New Roman" w:eastAsia="Times New Roman" w:hAnsi="Times New Roman" w:cs="Times New Roman"/>
          <w:bCs/>
          <w:sz w:val="28"/>
          <w:szCs w:val="28"/>
          <w:lang w:eastAsia="ru-RU"/>
        </w:rPr>
        <w:t>Формы контроля за исполнением Административного регламента.</w:t>
      </w:r>
      <w:proofErr w:type="gramEnd"/>
    </w:p>
    <w:p w:rsidR="005219E2" w:rsidRPr="005219E2" w:rsidRDefault="005219E2" w:rsidP="005219E2">
      <w:pPr>
        <w:widowControl w:val="0"/>
        <w:autoSpaceDE w:val="0"/>
        <w:spacing w:after="0" w:line="240" w:lineRule="auto"/>
        <w:jc w:val="both"/>
        <w:rPr>
          <w:rFonts w:ascii="Times New Roman" w:eastAsia="Times New Roman" w:hAnsi="Times New Roman" w:cs="Times New Roman"/>
          <w:sz w:val="28"/>
          <w:szCs w:val="28"/>
          <w:lang w:eastAsia="ru-RU"/>
        </w:rPr>
      </w:pPr>
    </w:p>
    <w:p w:rsidR="00432BB2" w:rsidRPr="00432BB2" w:rsidRDefault="005219E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xml:space="preserve">  </w:t>
      </w:r>
      <w:r w:rsidR="00064669">
        <w:rPr>
          <w:rFonts w:ascii="Times New Roman" w:eastAsia="Times New Roman" w:hAnsi="Times New Roman" w:cs="Times New Roman"/>
          <w:bCs/>
          <w:sz w:val="28"/>
          <w:szCs w:val="28"/>
          <w:lang w:eastAsia="ru-RU"/>
        </w:rPr>
        <w:t xml:space="preserve"> </w:t>
      </w:r>
      <w:r w:rsidR="00432BB2" w:rsidRPr="00432BB2">
        <w:rPr>
          <w:rFonts w:ascii="Times New Roman" w:eastAsia="Times New Roman" w:hAnsi="Times New Roman" w:cs="Times New Roman"/>
          <w:bCs/>
          <w:sz w:val="28"/>
          <w:szCs w:val="28"/>
          <w:lang w:eastAsia="ru-RU"/>
        </w:rPr>
        <w:t xml:space="preserve">IV. Формы </w:t>
      </w:r>
      <w:proofErr w:type="gramStart"/>
      <w:r w:rsidR="00432BB2" w:rsidRPr="00432BB2">
        <w:rPr>
          <w:rFonts w:ascii="Times New Roman" w:eastAsia="Times New Roman" w:hAnsi="Times New Roman" w:cs="Times New Roman"/>
          <w:bCs/>
          <w:sz w:val="28"/>
          <w:szCs w:val="28"/>
          <w:lang w:eastAsia="ru-RU"/>
        </w:rPr>
        <w:t>контроля за</w:t>
      </w:r>
      <w:proofErr w:type="gramEnd"/>
      <w:r w:rsidR="00432BB2" w:rsidRPr="00432BB2">
        <w:rPr>
          <w:rFonts w:ascii="Times New Roman" w:eastAsia="Times New Roman" w:hAnsi="Times New Roman" w:cs="Times New Roman"/>
          <w:bCs/>
          <w:sz w:val="28"/>
          <w:szCs w:val="28"/>
          <w:lang w:eastAsia="ru-RU"/>
        </w:rPr>
        <w:t xml:space="preserve"> исполнением регламента</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1.</w:t>
      </w:r>
      <w:r w:rsidRPr="00432BB2">
        <w:rPr>
          <w:rFonts w:ascii="Times New Roman" w:eastAsia="Times New Roman" w:hAnsi="Times New Roman" w:cs="Times New Roman"/>
          <w:bCs/>
          <w:sz w:val="28"/>
          <w:szCs w:val="28"/>
          <w:lang w:eastAsia="ru-RU"/>
        </w:rPr>
        <w:tab/>
        <w:t xml:space="preserve"> Порядок осуществления текущего </w:t>
      </w:r>
      <w:proofErr w:type="gramStart"/>
      <w:r w:rsidRPr="00432BB2">
        <w:rPr>
          <w:rFonts w:ascii="Times New Roman" w:eastAsia="Times New Roman" w:hAnsi="Times New Roman" w:cs="Times New Roman"/>
          <w:bCs/>
          <w:sz w:val="28"/>
          <w:szCs w:val="28"/>
          <w:lang w:eastAsia="ru-RU"/>
        </w:rPr>
        <w:t>контроля за</w:t>
      </w:r>
      <w:proofErr w:type="gramEnd"/>
      <w:r w:rsidRPr="00432BB2">
        <w:rPr>
          <w:rFonts w:ascii="Times New Roman" w:eastAsia="Times New Roman" w:hAnsi="Times New Roman" w:cs="Times New Roman"/>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1.1 Текущий </w:t>
      </w:r>
      <w:proofErr w:type="gramStart"/>
      <w:r w:rsidRPr="00432BB2">
        <w:rPr>
          <w:rFonts w:ascii="Times New Roman" w:eastAsia="Times New Roman" w:hAnsi="Times New Roman" w:cs="Times New Roman"/>
          <w:bCs/>
          <w:sz w:val="28"/>
          <w:szCs w:val="28"/>
          <w:lang w:eastAsia="ru-RU"/>
        </w:rPr>
        <w:t>контроль за</w:t>
      </w:r>
      <w:proofErr w:type="gramEnd"/>
      <w:r w:rsidRPr="00432BB2">
        <w:rPr>
          <w:rFonts w:ascii="Times New Roman" w:eastAsia="Times New Roman" w:hAnsi="Times New Roman" w:cs="Times New Roman"/>
          <w:bCs/>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Ковылкинского сельского поселения.  </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 1.2. Периодичность осуществления текущего контроля устанавливается не реже 1 раза в квартал.</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2BB2">
        <w:rPr>
          <w:rFonts w:ascii="Times New Roman" w:eastAsia="Times New Roman" w:hAnsi="Times New Roman" w:cs="Times New Roman"/>
          <w:bCs/>
          <w:sz w:val="28"/>
          <w:szCs w:val="28"/>
          <w:lang w:eastAsia="ru-RU"/>
        </w:rPr>
        <w:t>контроля за</w:t>
      </w:r>
      <w:proofErr w:type="gramEnd"/>
      <w:r w:rsidRPr="00432BB2">
        <w:rPr>
          <w:rFonts w:ascii="Times New Roman" w:eastAsia="Times New Roman" w:hAnsi="Times New Roman" w:cs="Times New Roman"/>
          <w:bCs/>
          <w:sz w:val="28"/>
          <w:szCs w:val="28"/>
          <w:lang w:eastAsia="ru-RU"/>
        </w:rPr>
        <w:t xml:space="preserve"> полнотой и качеством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2.2. Решение о проведении внеплановой проверки принимает Глава Ковылкинского сельского поселения.</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2.3.Для проведения проверок формируется комиссия.</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Ковылкинского сельского поселения. </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lastRenderedPageBreak/>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2.8. Заявители вправе направить письменное обращение в адрес Администрации Ковылкинского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 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3.1. Персональная и дисциплинарная ответственность специалистов Администрации Ковылкинского сельского поселения определяется в их должностных инструкциях в соответствии с требованиями законодательства Российской Федерации.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3.2. Должностные лица Администрации Ковылкинского сельского поселения, нарушающие порядок предоставления услуги, в том числе:</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а) </w:t>
      </w:r>
      <w:proofErr w:type="gramStart"/>
      <w:r w:rsidRPr="00432BB2">
        <w:rPr>
          <w:rFonts w:ascii="Times New Roman" w:eastAsia="Times New Roman" w:hAnsi="Times New Roman" w:cs="Times New Roman"/>
          <w:bCs/>
          <w:sz w:val="28"/>
          <w:szCs w:val="28"/>
          <w:lang w:eastAsia="ru-RU"/>
        </w:rPr>
        <w:t>препятствующие</w:t>
      </w:r>
      <w:proofErr w:type="gramEnd"/>
      <w:r w:rsidRPr="00432BB2">
        <w:rPr>
          <w:rFonts w:ascii="Times New Roman" w:eastAsia="Times New Roman" w:hAnsi="Times New Roman" w:cs="Times New Roman"/>
          <w:bCs/>
          <w:sz w:val="28"/>
          <w:szCs w:val="28"/>
          <w:lang w:eastAsia="ru-RU"/>
        </w:rPr>
        <w:t xml:space="preserve"> подаче заявлений граждан;</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б) неправомерно отказывающие гражданам в принятии, регистрации или рассмотрении их заявлений;</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в) нарушающие сроки предоставления муниципальной услуги, регистрации и рассмотрения заявлений;</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г) виновные в разглашении конфиденциальной информации, ставшей известной им при рассмотрении заявлений граждан;</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д) </w:t>
      </w:r>
      <w:proofErr w:type="gramStart"/>
      <w:r w:rsidRPr="00432BB2">
        <w:rPr>
          <w:rFonts w:ascii="Times New Roman" w:eastAsia="Times New Roman" w:hAnsi="Times New Roman" w:cs="Times New Roman"/>
          <w:bCs/>
          <w:sz w:val="28"/>
          <w:szCs w:val="28"/>
          <w:lang w:eastAsia="ru-RU"/>
        </w:rPr>
        <w:t>нарушающие</w:t>
      </w:r>
      <w:proofErr w:type="gramEnd"/>
      <w:r w:rsidRPr="00432BB2">
        <w:rPr>
          <w:rFonts w:ascii="Times New Roman" w:eastAsia="Times New Roman" w:hAnsi="Times New Roman" w:cs="Times New Roman"/>
          <w:bCs/>
          <w:sz w:val="28"/>
          <w:szCs w:val="28"/>
          <w:lang w:eastAsia="ru-RU"/>
        </w:rPr>
        <w:t xml:space="preserve"> право граждан на подачу жалоб, претензий;</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е) допускающие возложение на </w:t>
      </w:r>
      <w:proofErr w:type="gramStart"/>
      <w:r w:rsidRPr="00432BB2">
        <w:rPr>
          <w:rFonts w:ascii="Times New Roman" w:eastAsia="Times New Roman" w:hAnsi="Times New Roman" w:cs="Times New Roman"/>
          <w:bCs/>
          <w:sz w:val="28"/>
          <w:szCs w:val="28"/>
          <w:lang w:eastAsia="ru-RU"/>
        </w:rPr>
        <w:t>граждан</w:t>
      </w:r>
      <w:proofErr w:type="gramEnd"/>
      <w:r w:rsidRPr="00432BB2">
        <w:rPr>
          <w:rFonts w:ascii="Times New Roman" w:eastAsia="Times New Roman" w:hAnsi="Times New Roman" w:cs="Times New Roman"/>
          <w:bCs/>
          <w:sz w:val="28"/>
          <w:szCs w:val="28"/>
          <w:lang w:eastAsia="ru-RU"/>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ж) неправомерно </w:t>
      </w:r>
      <w:proofErr w:type="gramStart"/>
      <w:r w:rsidRPr="00432BB2">
        <w:rPr>
          <w:rFonts w:ascii="Times New Roman" w:eastAsia="Times New Roman" w:hAnsi="Times New Roman" w:cs="Times New Roman"/>
          <w:bCs/>
          <w:sz w:val="28"/>
          <w:szCs w:val="28"/>
          <w:lang w:eastAsia="ru-RU"/>
        </w:rPr>
        <w:t>отказывающие</w:t>
      </w:r>
      <w:proofErr w:type="gramEnd"/>
      <w:r w:rsidRPr="00432BB2">
        <w:rPr>
          <w:rFonts w:ascii="Times New Roman" w:eastAsia="Times New Roman" w:hAnsi="Times New Roman" w:cs="Times New Roman"/>
          <w:bCs/>
          <w:sz w:val="28"/>
          <w:szCs w:val="28"/>
          <w:lang w:eastAsia="ru-RU"/>
        </w:rPr>
        <w:t xml:space="preserve"> в удовлетворении законных требований граждан;</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з) требующие у заявителя документы или плату, не предусмотренные нормативными правовыми актами для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несут дисциплинарную, административную, уголовную и иную ответственность в соответствии с действующим законодательством Российской </w:t>
      </w:r>
      <w:r w:rsidRPr="00432BB2">
        <w:rPr>
          <w:rFonts w:ascii="Times New Roman" w:eastAsia="Times New Roman" w:hAnsi="Times New Roman" w:cs="Times New Roman"/>
          <w:bCs/>
          <w:sz w:val="28"/>
          <w:szCs w:val="28"/>
          <w:lang w:eastAsia="ru-RU"/>
        </w:rPr>
        <w:lastRenderedPageBreak/>
        <w:t>Федерации.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4. Положения, характеризующие требования к порядку и формам </w:t>
      </w:r>
      <w:proofErr w:type="gramStart"/>
      <w:r w:rsidRPr="00432BB2">
        <w:rPr>
          <w:rFonts w:ascii="Times New Roman" w:eastAsia="Times New Roman" w:hAnsi="Times New Roman" w:cs="Times New Roman"/>
          <w:bCs/>
          <w:sz w:val="28"/>
          <w:szCs w:val="28"/>
          <w:lang w:eastAsia="ru-RU"/>
        </w:rPr>
        <w:t>контроля за</w:t>
      </w:r>
      <w:proofErr w:type="gramEnd"/>
      <w:r w:rsidRPr="00432BB2">
        <w:rPr>
          <w:rFonts w:ascii="Times New Roman" w:eastAsia="Times New Roman" w:hAnsi="Times New Roman" w:cs="Times New Roman"/>
          <w:bCs/>
          <w:sz w:val="28"/>
          <w:szCs w:val="28"/>
          <w:lang w:eastAsia="ru-RU"/>
        </w:rPr>
        <w:t xml:space="preserve"> предоставлением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4.1. </w:t>
      </w:r>
      <w:proofErr w:type="gramStart"/>
      <w:r w:rsidRPr="00432BB2">
        <w:rPr>
          <w:rFonts w:ascii="Times New Roman" w:eastAsia="Times New Roman" w:hAnsi="Times New Roman" w:cs="Times New Roman"/>
          <w:bCs/>
          <w:sz w:val="28"/>
          <w:szCs w:val="28"/>
          <w:lang w:eastAsia="ru-RU"/>
        </w:rPr>
        <w:t>Контроль  за</w:t>
      </w:r>
      <w:proofErr w:type="gramEnd"/>
      <w:r w:rsidRPr="00432BB2">
        <w:rPr>
          <w:rFonts w:ascii="Times New Roman" w:eastAsia="Times New Roman" w:hAnsi="Times New Roman" w:cs="Times New Roman"/>
          <w:bCs/>
          <w:sz w:val="28"/>
          <w:szCs w:val="28"/>
          <w:lang w:eastAsia="ru-RU"/>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 Ковылкинского сельского поселения.</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4.2. Перечень должностных лиц, осуществляющих контроль, устанавливается внутренними распорядительными документами Администрации Ковылкинского сельского поселения.</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1.1. 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Ковылкинского сельского поселения.  </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2. Предмет жалобы</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2.1. 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2.2. Заявитель может обратиться с жалобой по основаниям и в порядке статей 11.1 и 11.2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нарушение срока регистрации запроса заявителя о предоставлении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нарушение срока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отказ в приеме документов, представление которых предусмотрено нормативными правовыми актами для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отказ в предоставлении муниципальной услуги, если основания отказа не предусмотрены нормативными правовыми актами; </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3. Органы местного самоуправления  и уполномоченные на рассмотрение </w:t>
      </w:r>
      <w:r w:rsidRPr="00432BB2">
        <w:rPr>
          <w:rFonts w:ascii="Times New Roman" w:eastAsia="Times New Roman" w:hAnsi="Times New Roman" w:cs="Times New Roman"/>
          <w:bCs/>
          <w:sz w:val="28"/>
          <w:szCs w:val="28"/>
          <w:lang w:eastAsia="ru-RU"/>
        </w:rPr>
        <w:lastRenderedPageBreak/>
        <w:t>жалобы должностные лица, которым может быть направлена жалоба</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1)</w:t>
      </w:r>
      <w:r w:rsidRPr="00432BB2">
        <w:rPr>
          <w:rFonts w:ascii="Times New Roman" w:eastAsia="Times New Roman" w:hAnsi="Times New Roman" w:cs="Times New Roman"/>
          <w:bCs/>
          <w:sz w:val="28"/>
          <w:szCs w:val="28"/>
          <w:lang w:eastAsia="ru-RU"/>
        </w:rPr>
        <w:tab/>
        <w:t>Главе Ковылкинского сельского поселения.</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4. Порядок подачи и рассмотрения жалобы</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4.1. Жалоба может быть направлена по почте, с использованием информационно-телекоммуникационной сети «Интернет», официального сайта Администрации Ковылкинского сельского поселения, а также может быть принята при личном приеме заявителя.</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4.2. Подача жалоб осуществляется бесплатно.</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4.4. Жалоба оформляется в произвольной форме с учетом требований, предусмотренных законодательством Российской Федерации.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4.5. Жалоба должна содержать:</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roofErr w:type="gramEnd"/>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сведения об обжалуемых решениях и действиях (бездействии) органа, предоставляющего муниципальную услугу, его должностного лица;</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Жалоба должна содержать подпись автора и дату составления.</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4.6. Жалоба, поступившая в Администрацию Ковылкинского сельского поселения,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4.7. Личный прием физических лиц и представителей юридических лиц проводится Главой  Администрации Ковылкинского сельского поселения.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5. Сроки рассмотрения жалобы</w:t>
      </w:r>
      <w:r w:rsidRPr="00432BB2">
        <w:rPr>
          <w:rFonts w:ascii="Times New Roman" w:eastAsia="Times New Roman" w:hAnsi="Times New Roman" w:cs="Times New Roman"/>
          <w:bCs/>
          <w:sz w:val="28"/>
          <w:szCs w:val="28"/>
          <w:lang w:eastAsia="ru-RU"/>
        </w:rPr>
        <w:tab/>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 xml:space="preserve">Жалоба, поступившая в Администрацию Ковылкинского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w:t>
      </w:r>
      <w:r w:rsidRPr="00432BB2">
        <w:rPr>
          <w:rFonts w:ascii="Times New Roman" w:eastAsia="Times New Roman" w:hAnsi="Times New Roman" w:cs="Times New Roman"/>
          <w:bCs/>
          <w:sz w:val="28"/>
          <w:szCs w:val="28"/>
          <w:lang w:eastAsia="ru-RU"/>
        </w:rPr>
        <w:lastRenderedPageBreak/>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32BB2">
        <w:rPr>
          <w:rFonts w:ascii="Times New Roman" w:eastAsia="Times New Roman" w:hAnsi="Times New Roman" w:cs="Times New Roman"/>
          <w:bCs/>
          <w:sz w:val="28"/>
          <w:szCs w:val="28"/>
          <w:lang w:eastAsia="ru-RU"/>
        </w:rPr>
        <w:t xml:space="preserve"> срока таких исправлений – в течение пяти рабочих дней со дня ее регистрации.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Оснований для приостановления рассмотрения жалоб в Администрации Ковылкинского сельского поселения нет.</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7. Результат рассмотрения жалобы</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7.1. По результатам рассмотрения жалобы Администрация Ковылкинского сельского поселения принимает одно из следующих решений:</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удовлетворяет жалобу, в том числе в форме отмены принятого решения, исправления допущенных Администрацией Ковылкинского сельского поселения опечаток и ошибок в выданных в результате предоставления муниципальной услуги документах;</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отказывает в удовлетворении жалобы.</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7.2. </w:t>
      </w:r>
      <w:proofErr w:type="gramStart"/>
      <w:r w:rsidRPr="00432BB2">
        <w:rPr>
          <w:rFonts w:ascii="Times New Roman" w:eastAsia="Times New Roman" w:hAnsi="Times New Roman" w:cs="Times New Roman"/>
          <w:bCs/>
          <w:sz w:val="28"/>
          <w:szCs w:val="28"/>
          <w:lang w:eastAsia="ru-RU"/>
        </w:rPr>
        <w:t>Если в результате рассмотрения жалоба признана обоснованной, то соответствующим должностным лицом Администрации Ковылкинского сельского поселения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432BB2">
        <w:rPr>
          <w:rFonts w:ascii="Times New Roman" w:eastAsia="Times New Roman" w:hAnsi="Times New Roman" w:cs="Times New Roman"/>
          <w:bCs/>
          <w:sz w:val="28"/>
          <w:szCs w:val="28"/>
          <w:lang w:eastAsia="ru-RU"/>
        </w:rPr>
        <w:t xml:space="preserve"> (</w:t>
      </w:r>
      <w:proofErr w:type="gramStart"/>
      <w:r w:rsidRPr="00432BB2">
        <w:rPr>
          <w:rFonts w:ascii="Times New Roman" w:eastAsia="Times New Roman" w:hAnsi="Times New Roman" w:cs="Times New Roman"/>
          <w:bCs/>
          <w:sz w:val="28"/>
          <w:szCs w:val="28"/>
          <w:lang w:eastAsia="ru-RU"/>
        </w:rPr>
        <w:t>принятые</w:t>
      </w:r>
      <w:proofErr w:type="gramEnd"/>
      <w:r w:rsidRPr="00432BB2">
        <w:rPr>
          <w:rFonts w:ascii="Times New Roman" w:eastAsia="Times New Roman" w:hAnsi="Times New Roman" w:cs="Times New Roman"/>
          <w:bCs/>
          <w:sz w:val="28"/>
          <w:szCs w:val="28"/>
          <w:lang w:eastAsia="ru-RU"/>
        </w:rPr>
        <w:t>) в ходе административных действий, предусмотренных Регламентом.</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8. Порядок информирования заявителя о результатах рассмотрения жалобы</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Не позднее дня, следующего за днем принятия решения, указанного в пункте 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9. Порядок обжалования решения по жалобе</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Заявитель вправе обжаловать решение по жалобе, принимаемое должностным лицом (специалистом) Администрации Ковылкинского сельского поселения,  в судебном порядке в соответствии с действующим законодательством Российской Федерации.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10. Право заявителя на получение информации и документов, необходимых для обоснования и рассмотрения жалобы</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w:t>
      </w:r>
      <w:r w:rsidRPr="00432BB2">
        <w:rPr>
          <w:rFonts w:ascii="Times New Roman" w:eastAsia="Times New Roman" w:hAnsi="Times New Roman" w:cs="Times New Roman"/>
          <w:bCs/>
          <w:sz w:val="28"/>
          <w:szCs w:val="28"/>
          <w:lang w:eastAsia="ru-RU"/>
        </w:rPr>
        <w:lastRenderedPageBreak/>
        <w:t>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432BB2">
        <w:rPr>
          <w:rFonts w:ascii="Times New Roman" w:eastAsia="Times New Roman" w:hAnsi="Times New Roman" w:cs="Times New Roman"/>
          <w:bCs/>
          <w:sz w:val="28"/>
          <w:szCs w:val="28"/>
          <w:lang w:eastAsia="ru-RU"/>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 Ковылкинского сельского поселения. </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11. Способы информирования заявителей о порядке подачи и рассмотрения жалобы</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11.1. Информирование  заявителей  о  порядке подачи и рассмотрения жалобы обеспечивается Администрацией Ковылкинского сельского поселения посредством размещения информации на стендах в местах предоставления  муниципальной услуги, на официальном сайте Администрации Ковылкинского сельского поселения. </w:t>
      </w:r>
    </w:p>
    <w:p w:rsidR="005219E2" w:rsidRPr="005219E2" w:rsidRDefault="00432BB2" w:rsidP="00432BB2">
      <w:pPr>
        <w:widowControl w:val="0"/>
        <w:autoSpaceDE w:val="0"/>
        <w:spacing w:after="0" w:line="240" w:lineRule="auto"/>
        <w:ind w:firstLine="360"/>
        <w:jc w:val="both"/>
        <w:rPr>
          <w:rFonts w:ascii="Times New Roman" w:eastAsia="Times New Roman" w:hAnsi="Times New Roman" w:cs="Times New Roman"/>
          <w:sz w:val="24"/>
          <w:szCs w:val="28"/>
          <w:lang w:eastAsia="ru-RU"/>
        </w:rPr>
      </w:pPr>
      <w:r w:rsidRPr="00432BB2">
        <w:rPr>
          <w:rFonts w:ascii="Times New Roman" w:eastAsia="Times New Roman" w:hAnsi="Times New Roman" w:cs="Times New Roman"/>
          <w:bCs/>
          <w:sz w:val="28"/>
          <w:szCs w:val="28"/>
          <w:lang w:eastAsia="ru-RU"/>
        </w:rPr>
        <w:t>11.2. Консультирование  заявителей  о  порядке подачи и рассмотрения жалобы обеспечивается Администрацией  Ковылкинского сельского поселения   по телефону, электронной почте, при личном приеме.</w:t>
      </w: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7F4331">
      <w:pPr>
        <w:autoSpaceDE w:val="0"/>
        <w:spacing w:after="0" w:line="240" w:lineRule="auto"/>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Приложение  № 1</w:t>
      </w: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к Административному регламенту</w:t>
      </w: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lastRenderedPageBreak/>
        <w:t>по предоставлению муниципальной услуги</w:t>
      </w:r>
    </w:p>
    <w:p w:rsidR="005219E2" w:rsidRPr="005219E2" w:rsidRDefault="005219E2" w:rsidP="005219E2">
      <w:pPr>
        <w:tabs>
          <w:tab w:val="left" w:pos="10632"/>
        </w:tabs>
        <w:autoSpaceDE w:val="0"/>
        <w:spacing w:after="0" w:line="240" w:lineRule="auto"/>
        <w:ind w:left="5245"/>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«Предварительное согласование предоставления земельного участка»</w:t>
      </w:r>
    </w:p>
    <w:p w:rsidR="005219E2" w:rsidRPr="005219E2" w:rsidRDefault="005219E2" w:rsidP="005219E2">
      <w:pPr>
        <w:tabs>
          <w:tab w:val="left" w:pos="10632"/>
        </w:tabs>
        <w:autoSpaceDE w:val="0"/>
        <w:spacing w:after="0" w:line="240" w:lineRule="auto"/>
        <w:ind w:left="5245"/>
        <w:jc w:val="right"/>
        <w:rPr>
          <w:rFonts w:ascii="Times New Roman" w:eastAsia="Calibri" w:hAnsi="Times New Roman" w:cs="Times New Roman"/>
          <w:sz w:val="24"/>
          <w:szCs w:val="28"/>
          <w:lang w:eastAsia="ru-RU"/>
        </w:rPr>
      </w:pPr>
    </w:p>
    <w:p w:rsidR="005219E2" w:rsidRPr="005219E2" w:rsidRDefault="005219E2" w:rsidP="005219E2">
      <w:pPr>
        <w:autoSpaceDE w:val="0"/>
        <w:spacing w:after="0" w:line="240" w:lineRule="auto"/>
        <w:jc w:val="center"/>
        <w:rPr>
          <w:rFonts w:ascii="Times New Roman" w:eastAsia="Times New Roman" w:hAnsi="Times New Roman" w:cs="Times New Roman"/>
          <w:b/>
          <w:bCs/>
          <w:sz w:val="24"/>
          <w:szCs w:val="28"/>
          <w:lang w:eastAsia="ru-RU"/>
        </w:rPr>
      </w:pPr>
      <w:r w:rsidRPr="005219E2">
        <w:rPr>
          <w:rFonts w:ascii="Times New Roman" w:eastAsia="Times New Roman" w:hAnsi="Times New Roman" w:cs="Times New Roman"/>
          <w:b/>
          <w:bCs/>
          <w:sz w:val="24"/>
          <w:szCs w:val="28"/>
          <w:lang w:eastAsia="ru-RU"/>
        </w:rPr>
        <w:t>Перечень документов, необходимых для предоставления</w:t>
      </w:r>
    </w:p>
    <w:p w:rsidR="005219E2" w:rsidRPr="005219E2" w:rsidRDefault="005219E2" w:rsidP="005219E2">
      <w:pPr>
        <w:autoSpaceDE w:val="0"/>
        <w:spacing w:after="0" w:line="240" w:lineRule="auto"/>
        <w:jc w:val="center"/>
        <w:rPr>
          <w:rFonts w:ascii="Times New Roman" w:eastAsia="Times New Roman" w:hAnsi="Times New Roman" w:cs="Times New Roman"/>
          <w:b/>
          <w:bCs/>
          <w:sz w:val="24"/>
          <w:szCs w:val="28"/>
          <w:lang w:eastAsia="ru-RU"/>
        </w:rPr>
      </w:pPr>
      <w:r w:rsidRPr="005219E2">
        <w:rPr>
          <w:rFonts w:ascii="Times New Roman" w:eastAsia="Times New Roman" w:hAnsi="Times New Roman" w:cs="Times New Roman"/>
          <w:b/>
          <w:bCs/>
          <w:sz w:val="24"/>
          <w:szCs w:val="28"/>
          <w:lang w:eastAsia="ru-RU"/>
        </w:rPr>
        <w:t xml:space="preserve"> муниципальной услуги</w:t>
      </w:r>
    </w:p>
    <w:p w:rsidR="005219E2" w:rsidRPr="005219E2" w:rsidRDefault="005219E2" w:rsidP="005219E2">
      <w:pPr>
        <w:autoSpaceDE w:val="0"/>
        <w:spacing w:after="0" w:line="240" w:lineRule="auto"/>
        <w:jc w:val="center"/>
        <w:rPr>
          <w:rFonts w:ascii="Times New Roman" w:eastAsia="Times New Roman" w:hAnsi="Times New Roman" w:cs="Times New Roman"/>
          <w:sz w:val="24"/>
          <w:szCs w:val="28"/>
          <w:lang w:eastAsia="ru-RU"/>
        </w:rPr>
      </w:pPr>
    </w:p>
    <w:tbl>
      <w:tblPr>
        <w:tblW w:w="0" w:type="auto"/>
        <w:tblInd w:w="-5" w:type="dxa"/>
        <w:tblLayout w:type="fixed"/>
        <w:tblLook w:val="0000" w:firstRow="0" w:lastRow="0" w:firstColumn="0" w:lastColumn="0" w:noHBand="0" w:noVBand="0"/>
      </w:tblPr>
      <w:tblGrid>
        <w:gridCol w:w="617"/>
        <w:gridCol w:w="9790"/>
      </w:tblGrid>
      <w:tr w:rsidR="005219E2" w:rsidRPr="005219E2" w:rsidTr="00E8068F">
        <w:tc>
          <w:tcPr>
            <w:tcW w:w="617" w:type="dxa"/>
            <w:tcBorders>
              <w:top w:val="single" w:sz="4" w:space="0" w:color="000000"/>
              <w:left w:val="single" w:sz="4" w:space="0" w:color="000000"/>
              <w:bottom w:val="single" w:sz="4" w:space="0" w:color="000000"/>
            </w:tcBorders>
          </w:tcPr>
          <w:p w:rsidR="005219E2" w:rsidRPr="005219E2" w:rsidRDefault="005219E2" w:rsidP="005219E2">
            <w:pPr>
              <w:autoSpaceDE w:val="0"/>
              <w:snapToGrid w:val="0"/>
              <w:spacing w:after="0" w:line="240" w:lineRule="auto"/>
              <w:jc w:val="center"/>
              <w:rPr>
                <w:rFonts w:ascii="Times New Roman" w:eastAsia="Times New Roman" w:hAnsi="Times New Roman" w:cs="Times New Roman"/>
                <w:b/>
                <w:bCs/>
                <w:sz w:val="24"/>
                <w:szCs w:val="28"/>
                <w:lang w:eastAsia="ru-RU"/>
              </w:rPr>
            </w:pPr>
            <w:r w:rsidRPr="005219E2">
              <w:rPr>
                <w:rFonts w:ascii="Times New Roman" w:eastAsia="Times New Roman" w:hAnsi="Times New Roman" w:cs="Times New Roman"/>
                <w:b/>
                <w:bCs/>
                <w:sz w:val="24"/>
                <w:szCs w:val="28"/>
                <w:lang w:eastAsia="ru-RU"/>
              </w:rPr>
              <w:t>№</w:t>
            </w:r>
          </w:p>
          <w:p w:rsidR="005219E2" w:rsidRPr="005219E2" w:rsidRDefault="005219E2" w:rsidP="005219E2">
            <w:pPr>
              <w:autoSpaceDE w:val="0"/>
              <w:spacing w:after="0" w:line="240" w:lineRule="auto"/>
              <w:jc w:val="center"/>
              <w:rPr>
                <w:rFonts w:ascii="Times New Roman" w:eastAsia="Times New Roman" w:hAnsi="Times New Roman" w:cs="Times New Roman"/>
                <w:b/>
                <w:bCs/>
                <w:sz w:val="24"/>
                <w:szCs w:val="28"/>
                <w:lang w:eastAsia="ru-RU"/>
              </w:rPr>
            </w:pPr>
            <w:r w:rsidRPr="005219E2">
              <w:rPr>
                <w:rFonts w:ascii="Times New Roman" w:eastAsia="Times New Roman" w:hAnsi="Times New Roman" w:cs="Times New Roman"/>
                <w:b/>
                <w:bCs/>
                <w:sz w:val="24"/>
                <w:szCs w:val="28"/>
                <w:lang w:eastAsia="ru-RU"/>
              </w:rPr>
              <w:t>п/п</w:t>
            </w:r>
          </w:p>
        </w:tc>
        <w:tc>
          <w:tcPr>
            <w:tcW w:w="9790"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autoSpaceDE w:val="0"/>
              <w:snapToGrid w:val="0"/>
              <w:spacing w:after="0" w:line="240" w:lineRule="auto"/>
              <w:jc w:val="center"/>
              <w:rPr>
                <w:rFonts w:ascii="Times New Roman" w:eastAsia="Times New Roman" w:hAnsi="Times New Roman" w:cs="Times New Roman"/>
                <w:b/>
                <w:bCs/>
                <w:sz w:val="24"/>
                <w:szCs w:val="28"/>
                <w:lang w:eastAsia="ru-RU"/>
              </w:rPr>
            </w:pPr>
            <w:r w:rsidRPr="005219E2">
              <w:rPr>
                <w:rFonts w:ascii="Times New Roman" w:eastAsia="Times New Roman" w:hAnsi="Times New Roman" w:cs="Times New Roman"/>
                <w:b/>
                <w:bCs/>
                <w:sz w:val="24"/>
                <w:szCs w:val="28"/>
                <w:lang w:eastAsia="ru-RU"/>
              </w:rPr>
              <w:t>Наименование документа</w:t>
            </w:r>
          </w:p>
        </w:tc>
      </w:tr>
      <w:tr w:rsidR="005219E2" w:rsidRPr="005219E2" w:rsidTr="00E8068F">
        <w:tc>
          <w:tcPr>
            <w:tcW w:w="617" w:type="dxa"/>
            <w:tcBorders>
              <w:top w:val="single" w:sz="4" w:space="0" w:color="000000"/>
              <w:left w:val="single" w:sz="4" w:space="0" w:color="000000"/>
              <w:bottom w:val="single" w:sz="4" w:space="0" w:color="000000"/>
            </w:tcBorders>
          </w:tcPr>
          <w:p w:rsidR="005219E2" w:rsidRPr="005219E2" w:rsidRDefault="005219E2" w:rsidP="005219E2">
            <w:pPr>
              <w:autoSpaceDE w:val="0"/>
              <w:snapToGrid w:val="0"/>
              <w:spacing w:after="0" w:line="240" w:lineRule="auto"/>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1.</w:t>
            </w:r>
          </w:p>
        </w:tc>
        <w:tc>
          <w:tcPr>
            <w:tcW w:w="9790" w:type="dxa"/>
            <w:tcBorders>
              <w:top w:val="single" w:sz="4" w:space="0" w:color="000000"/>
              <w:left w:val="single" w:sz="4" w:space="0" w:color="000000"/>
              <w:bottom w:val="single" w:sz="4" w:space="0" w:color="000000"/>
              <w:right w:val="single" w:sz="4" w:space="0" w:color="000000"/>
            </w:tcBorders>
          </w:tcPr>
          <w:p w:rsidR="005219E2" w:rsidRPr="005219E2" w:rsidRDefault="007F4331" w:rsidP="007F4331">
            <w:pPr>
              <w:autoSpaceDE w:val="0"/>
              <w:snapToGrid w:val="0"/>
              <w:spacing w:after="0" w:line="240" w:lineRule="auto"/>
              <w:rPr>
                <w:rFonts w:ascii="Times New Roman" w:eastAsia="Calibri" w:hAnsi="Times New Roman" w:cs="Times New Roman"/>
                <w:i/>
                <w:sz w:val="24"/>
                <w:szCs w:val="28"/>
                <w:lang w:eastAsia="ru-RU"/>
              </w:rPr>
            </w:pPr>
            <w:r>
              <w:rPr>
                <w:rFonts w:ascii="Times New Roman" w:eastAsia="Calibri" w:hAnsi="Times New Roman" w:cs="Times New Roman"/>
                <w:sz w:val="24"/>
                <w:szCs w:val="28"/>
                <w:lang w:eastAsia="ru-RU"/>
              </w:rPr>
              <w:t xml:space="preserve"> Заявление</w:t>
            </w:r>
          </w:p>
        </w:tc>
      </w:tr>
      <w:tr w:rsidR="005219E2" w:rsidRPr="005219E2" w:rsidTr="00E8068F">
        <w:tc>
          <w:tcPr>
            <w:tcW w:w="617" w:type="dxa"/>
            <w:tcBorders>
              <w:top w:val="single" w:sz="4" w:space="0" w:color="000000"/>
              <w:left w:val="single" w:sz="4" w:space="0" w:color="000000"/>
              <w:bottom w:val="single" w:sz="4" w:space="0" w:color="000000"/>
            </w:tcBorders>
          </w:tcPr>
          <w:p w:rsidR="005219E2" w:rsidRPr="005219E2" w:rsidRDefault="005219E2" w:rsidP="005219E2">
            <w:pPr>
              <w:autoSpaceDE w:val="0"/>
              <w:snapToGrid w:val="0"/>
              <w:spacing w:after="0" w:line="240" w:lineRule="auto"/>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2.</w:t>
            </w:r>
          </w:p>
        </w:tc>
        <w:tc>
          <w:tcPr>
            <w:tcW w:w="9790" w:type="dxa"/>
            <w:tcBorders>
              <w:top w:val="single" w:sz="4" w:space="0" w:color="000000"/>
              <w:left w:val="single" w:sz="4" w:space="0" w:color="000000"/>
              <w:bottom w:val="single" w:sz="4" w:space="0" w:color="000000"/>
              <w:right w:val="single" w:sz="4" w:space="0" w:color="000000"/>
            </w:tcBorders>
          </w:tcPr>
          <w:p w:rsidR="005219E2" w:rsidRPr="005219E2" w:rsidRDefault="007F4331" w:rsidP="005219E2">
            <w:pPr>
              <w:autoSpaceDE w:val="0"/>
              <w:snapToGrid w:val="0"/>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 xml:space="preserve"> </w:t>
            </w:r>
            <w:r w:rsidRPr="007F4331">
              <w:rPr>
                <w:rFonts w:ascii="Times New Roman" w:eastAsia="Calibri" w:hAnsi="Times New Roman" w:cs="Times New Roman"/>
                <w:sz w:val="24"/>
                <w:szCs w:val="28"/>
                <w:lang w:eastAsia="ru-RU"/>
              </w:rPr>
              <w:t>Документы, подтверждающие право заявителя на приобретение земельного участка без проведения торгов</w:t>
            </w:r>
          </w:p>
        </w:tc>
      </w:tr>
      <w:tr w:rsidR="005219E2" w:rsidRPr="005219E2" w:rsidTr="00E8068F">
        <w:tc>
          <w:tcPr>
            <w:tcW w:w="617" w:type="dxa"/>
            <w:tcBorders>
              <w:top w:val="single" w:sz="4" w:space="0" w:color="000000"/>
              <w:left w:val="single" w:sz="4" w:space="0" w:color="000000"/>
              <w:bottom w:val="single" w:sz="4" w:space="0" w:color="000000"/>
            </w:tcBorders>
          </w:tcPr>
          <w:p w:rsidR="005219E2" w:rsidRPr="005219E2" w:rsidRDefault="005219E2" w:rsidP="005219E2">
            <w:pPr>
              <w:autoSpaceDE w:val="0"/>
              <w:snapToGrid w:val="0"/>
              <w:spacing w:after="0" w:line="240" w:lineRule="auto"/>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3.</w:t>
            </w:r>
          </w:p>
        </w:tc>
        <w:tc>
          <w:tcPr>
            <w:tcW w:w="9790" w:type="dxa"/>
            <w:tcBorders>
              <w:top w:val="single" w:sz="4" w:space="0" w:color="000000"/>
              <w:left w:val="single" w:sz="4" w:space="0" w:color="000000"/>
              <w:bottom w:val="single" w:sz="4" w:space="0" w:color="000000"/>
              <w:right w:val="single" w:sz="4" w:space="0" w:color="000000"/>
            </w:tcBorders>
          </w:tcPr>
          <w:p w:rsidR="005219E2" w:rsidRPr="005219E2" w:rsidRDefault="007F4331" w:rsidP="005219E2">
            <w:pPr>
              <w:widowControl w:val="0"/>
              <w:autoSpaceDE w:val="0"/>
              <w:snapToGrid w:val="0"/>
              <w:spacing w:after="0" w:line="240" w:lineRule="auto"/>
              <w:jc w:val="both"/>
              <w:rPr>
                <w:rFonts w:ascii="Times New Roman" w:eastAsia="Calibri" w:hAnsi="Times New Roman" w:cs="Times New Roman"/>
                <w:i/>
                <w:sz w:val="24"/>
                <w:szCs w:val="28"/>
                <w:lang w:eastAsia="ru-RU"/>
              </w:rPr>
            </w:pPr>
            <w:r>
              <w:rPr>
                <w:rFonts w:ascii="Times New Roman" w:eastAsia="Calibri" w:hAnsi="Times New Roman" w:cs="Times New Roman"/>
                <w:sz w:val="24"/>
                <w:szCs w:val="28"/>
                <w:lang w:eastAsia="ru-RU"/>
              </w:rPr>
              <w:t xml:space="preserve"> </w:t>
            </w:r>
            <w:r w:rsidRPr="007F4331">
              <w:rPr>
                <w:rFonts w:ascii="Times New Roman" w:eastAsia="Calibri" w:hAnsi="Times New Roman" w:cs="Times New Roman"/>
                <w:sz w:val="24"/>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5219E2" w:rsidRPr="005219E2" w:rsidTr="00E8068F">
        <w:tc>
          <w:tcPr>
            <w:tcW w:w="617" w:type="dxa"/>
            <w:tcBorders>
              <w:top w:val="single" w:sz="4" w:space="0" w:color="000000"/>
              <w:left w:val="single" w:sz="4" w:space="0" w:color="000000"/>
              <w:bottom w:val="single" w:sz="4" w:space="0" w:color="000000"/>
            </w:tcBorders>
          </w:tcPr>
          <w:p w:rsidR="005219E2" w:rsidRPr="005219E2" w:rsidRDefault="005219E2" w:rsidP="005219E2">
            <w:pPr>
              <w:autoSpaceDE w:val="0"/>
              <w:snapToGrid w:val="0"/>
              <w:spacing w:after="0" w:line="240" w:lineRule="auto"/>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4.</w:t>
            </w:r>
          </w:p>
        </w:tc>
        <w:tc>
          <w:tcPr>
            <w:tcW w:w="9790" w:type="dxa"/>
            <w:tcBorders>
              <w:top w:val="single" w:sz="4" w:space="0" w:color="000000"/>
              <w:left w:val="single" w:sz="4" w:space="0" w:color="000000"/>
              <w:bottom w:val="single" w:sz="4" w:space="0" w:color="000000"/>
              <w:right w:val="single" w:sz="4" w:space="0" w:color="000000"/>
            </w:tcBorders>
          </w:tcPr>
          <w:p w:rsidR="005219E2" w:rsidRPr="005219E2" w:rsidRDefault="007F4331" w:rsidP="005219E2">
            <w:pPr>
              <w:widowControl w:val="0"/>
              <w:autoSpaceDE w:val="0"/>
              <w:snapToGrid w:val="0"/>
              <w:spacing w:after="0" w:line="240" w:lineRule="auto"/>
              <w:jc w:val="both"/>
              <w:rPr>
                <w:rFonts w:ascii="Times New Roman" w:eastAsia="Calibri" w:hAnsi="Times New Roman" w:cs="Times New Roman"/>
                <w:i/>
                <w:sz w:val="24"/>
                <w:szCs w:val="28"/>
                <w:lang w:eastAsia="ru-RU"/>
              </w:rPr>
            </w:pPr>
            <w:r>
              <w:rPr>
                <w:rFonts w:ascii="Times New Roman" w:eastAsia="Calibri" w:hAnsi="Times New Roman" w:cs="Times New Roman"/>
                <w:sz w:val="24"/>
                <w:szCs w:val="28"/>
                <w:lang w:eastAsia="ru-RU"/>
              </w:rPr>
              <w:t xml:space="preserve"> </w:t>
            </w:r>
            <w:r w:rsidRPr="007F4331">
              <w:rPr>
                <w:rFonts w:ascii="Times New Roman" w:eastAsia="Calibri" w:hAnsi="Times New Roman" w:cs="Times New Roman"/>
                <w:sz w:val="24"/>
                <w:szCs w:val="28"/>
                <w:lang w:eastAsia="ru-RU"/>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r>
      <w:tr w:rsidR="005219E2" w:rsidRPr="005219E2" w:rsidTr="00E8068F">
        <w:tc>
          <w:tcPr>
            <w:tcW w:w="617" w:type="dxa"/>
            <w:tcBorders>
              <w:top w:val="single" w:sz="4" w:space="0" w:color="000000"/>
              <w:left w:val="single" w:sz="4" w:space="0" w:color="000000"/>
              <w:bottom w:val="single" w:sz="4" w:space="0" w:color="000000"/>
            </w:tcBorders>
          </w:tcPr>
          <w:p w:rsidR="005219E2" w:rsidRPr="005219E2" w:rsidRDefault="005219E2" w:rsidP="005219E2">
            <w:pPr>
              <w:autoSpaceDE w:val="0"/>
              <w:snapToGrid w:val="0"/>
              <w:spacing w:after="0" w:line="240" w:lineRule="auto"/>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5.</w:t>
            </w:r>
          </w:p>
        </w:tc>
        <w:tc>
          <w:tcPr>
            <w:tcW w:w="9790" w:type="dxa"/>
            <w:tcBorders>
              <w:top w:val="single" w:sz="4" w:space="0" w:color="000000"/>
              <w:left w:val="single" w:sz="4" w:space="0" w:color="000000"/>
              <w:bottom w:val="single" w:sz="4" w:space="0" w:color="000000"/>
              <w:right w:val="single" w:sz="4" w:space="0" w:color="000000"/>
            </w:tcBorders>
          </w:tcPr>
          <w:p w:rsidR="005219E2" w:rsidRPr="005219E2" w:rsidRDefault="007F4331" w:rsidP="005219E2">
            <w:pPr>
              <w:widowControl w:val="0"/>
              <w:autoSpaceDE w:val="0"/>
              <w:snapToGrid w:val="0"/>
              <w:spacing w:after="0" w:line="240" w:lineRule="auto"/>
              <w:jc w:val="both"/>
              <w:rPr>
                <w:rFonts w:ascii="Times New Roman" w:eastAsia="Calibri" w:hAnsi="Times New Roman" w:cs="Times New Roman"/>
                <w:bCs/>
                <w:i/>
                <w:kern w:val="1"/>
                <w:sz w:val="24"/>
                <w:szCs w:val="28"/>
                <w:lang w:eastAsia="ru-RU"/>
              </w:rPr>
            </w:pPr>
            <w:r>
              <w:rPr>
                <w:rFonts w:ascii="Times New Roman" w:eastAsia="Calibri" w:hAnsi="Times New Roman" w:cs="Times New Roman"/>
                <w:bCs/>
                <w:kern w:val="1"/>
                <w:sz w:val="24"/>
                <w:szCs w:val="28"/>
                <w:lang w:eastAsia="ru-RU"/>
              </w:rPr>
              <w:t xml:space="preserve"> </w:t>
            </w:r>
            <w:r w:rsidRPr="007F4331">
              <w:rPr>
                <w:rFonts w:ascii="Times New Roman" w:eastAsia="Calibri" w:hAnsi="Times New Roman" w:cs="Times New Roman"/>
                <w:bCs/>
                <w:kern w:val="1"/>
                <w:sz w:val="24"/>
                <w:szCs w:val="28"/>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5219E2" w:rsidRPr="005219E2" w:rsidTr="00E8068F">
        <w:tc>
          <w:tcPr>
            <w:tcW w:w="617" w:type="dxa"/>
            <w:tcBorders>
              <w:top w:val="single" w:sz="4" w:space="0" w:color="000000"/>
              <w:left w:val="single" w:sz="4" w:space="0" w:color="000000"/>
              <w:bottom w:val="single" w:sz="4" w:space="0" w:color="000000"/>
            </w:tcBorders>
          </w:tcPr>
          <w:p w:rsidR="005219E2" w:rsidRPr="005219E2" w:rsidRDefault="005219E2" w:rsidP="005219E2">
            <w:pPr>
              <w:autoSpaceDE w:val="0"/>
              <w:snapToGrid w:val="0"/>
              <w:spacing w:after="0" w:line="240" w:lineRule="auto"/>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6.</w:t>
            </w:r>
          </w:p>
        </w:tc>
        <w:tc>
          <w:tcPr>
            <w:tcW w:w="9790" w:type="dxa"/>
            <w:tcBorders>
              <w:top w:val="single" w:sz="4" w:space="0" w:color="000000"/>
              <w:left w:val="single" w:sz="4" w:space="0" w:color="000000"/>
              <w:bottom w:val="single" w:sz="4" w:space="0" w:color="000000"/>
              <w:right w:val="single" w:sz="4" w:space="0" w:color="000000"/>
            </w:tcBorders>
          </w:tcPr>
          <w:p w:rsidR="005219E2" w:rsidRPr="005219E2" w:rsidRDefault="007F4331" w:rsidP="005219E2">
            <w:pPr>
              <w:autoSpaceDE w:val="0"/>
              <w:snapToGrid w:val="0"/>
              <w:spacing w:after="0" w:line="240" w:lineRule="auto"/>
              <w:jc w:val="both"/>
              <w:rPr>
                <w:rFonts w:ascii="Times New Roman" w:eastAsia="Calibri" w:hAnsi="Times New Roman" w:cs="Times New Roman"/>
                <w:i/>
                <w:sz w:val="24"/>
                <w:szCs w:val="28"/>
                <w:lang w:eastAsia="ru-RU"/>
              </w:rPr>
            </w:pPr>
            <w:r>
              <w:rPr>
                <w:rFonts w:ascii="Times New Roman" w:eastAsia="Times New Roman" w:hAnsi="Times New Roman" w:cs="Times New Roman"/>
                <w:bCs/>
                <w:sz w:val="24"/>
                <w:szCs w:val="28"/>
                <w:lang w:eastAsia="ru-RU"/>
              </w:rPr>
              <w:t xml:space="preserve"> </w:t>
            </w:r>
            <w:r w:rsidRPr="007F4331">
              <w:rPr>
                <w:rFonts w:ascii="Times New Roman" w:eastAsia="Times New Roman" w:hAnsi="Times New Roman" w:cs="Times New Roman"/>
                <w:bCs/>
                <w:sz w:val="24"/>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7F4331" w:rsidRPr="005219E2" w:rsidTr="00E8068F">
        <w:tc>
          <w:tcPr>
            <w:tcW w:w="617" w:type="dxa"/>
            <w:tcBorders>
              <w:top w:val="single" w:sz="4" w:space="0" w:color="000000"/>
              <w:left w:val="single" w:sz="4" w:space="0" w:color="000000"/>
              <w:bottom w:val="single" w:sz="4" w:space="0" w:color="000000"/>
            </w:tcBorders>
          </w:tcPr>
          <w:p w:rsidR="007F4331" w:rsidRPr="005219E2" w:rsidRDefault="007F4331" w:rsidP="005219E2">
            <w:pPr>
              <w:autoSpaceDE w:val="0"/>
              <w:snapToGri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7.</w:t>
            </w:r>
          </w:p>
        </w:tc>
        <w:tc>
          <w:tcPr>
            <w:tcW w:w="9790" w:type="dxa"/>
            <w:tcBorders>
              <w:top w:val="single" w:sz="4" w:space="0" w:color="000000"/>
              <w:left w:val="single" w:sz="4" w:space="0" w:color="000000"/>
              <w:bottom w:val="single" w:sz="4" w:space="0" w:color="000000"/>
              <w:right w:val="single" w:sz="4" w:space="0" w:color="000000"/>
            </w:tcBorders>
          </w:tcPr>
          <w:p w:rsidR="007F4331" w:rsidRPr="007F4331" w:rsidRDefault="007F4331" w:rsidP="007F4331">
            <w:pPr>
              <w:autoSpaceDE w:val="0"/>
              <w:snapToGrid w:val="0"/>
              <w:spacing w:after="0" w:line="240" w:lineRule="auto"/>
              <w:jc w:val="both"/>
              <w:rPr>
                <w:rFonts w:ascii="Times New Roman" w:eastAsia="Times New Roman" w:hAnsi="Times New Roman" w:cs="Times New Roman"/>
                <w:bCs/>
                <w:sz w:val="24"/>
                <w:szCs w:val="28"/>
                <w:lang w:eastAsia="ru-RU"/>
              </w:rPr>
            </w:pPr>
            <w:r w:rsidRPr="007F4331">
              <w:rPr>
                <w:rFonts w:ascii="Times New Roman" w:eastAsia="Times New Roman" w:hAnsi="Times New Roman" w:cs="Times New Roman"/>
                <w:bCs/>
                <w:sz w:val="24"/>
                <w:szCs w:val="28"/>
                <w:lang w:eastAsia="ru-RU"/>
              </w:rPr>
              <w:t xml:space="preserve">Подготовленные некоммерческой организацией, созданной гражданами, списки ее членов </w:t>
            </w:r>
          </w:p>
          <w:p w:rsidR="007F4331" w:rsidRDefault="007F4331" w:rsidP="007F4331">
            <w:pPr>
              <w:autoSpaceDE w:val="0"/>
              <w:snapToGrid w:val="0"/>
              <w:spacing w:after="0" w:line="240" w:lineRule="auto"/>
              <w:jc w:val="both"/>
              <w:rPr>
                <w:rFonts w:ascii="Times New Roman" w:eastAsia="Times New Roman" w:hAnsi="Times New Roman" w:cs="Times New Roman"/>
                <w:bCs/>
                <w:sz w:val="24"/>
                <w:szCs w:val="28"/>
                <w:lang w:eastAsia="ru-RU"/>
              </w:rPr>
            </w:pPr>
            <w:r w:rsidRPr="007F4331">
              <w:rPr>
                <w:rFonts w:ascii="Times New Roman" w:eastAsia="Times New Roman" w:hAnsi="Times New Roman" w:cs="Times New Roman"/>
                <w:bCs/>
                <w:sz w:val="24"/>
                <w:szCs w:val="28"/>
                <w:lang w:eastAsia="ru-RU"/>
              </w:rPr>
              <w:t>(в случае</w:t>
            </w:r>
            <w:proofErr w:type="gramStart"/>
            <w:r w:rsidRPr="007F4331">
              <w:rPr>
                <w:rFonts w:ascii="Times New Roman" w:eastAsia="Times New Roman" w:hAnsi="Times New Roman" w:cs="Times New Roman"/>
                <w:bCs/>
                <w:sz w:val="24"/>
                <w:szCs w:val="28"/>
                <w:lang w:eastAsia="ru-RU"/>
              </w:rPr>
              <w:t>,</w:t>
            </w:r>
            <w:proofErr w:type="gramEnd"/>
            <w:r w:rsidRPr="007F4331">
              <w:rPr>
                <w:rFonts w:ascii="Times New Roman" w:eastAsia="Times New Roman" w:hAnsi="Times New Roman" w:cs="Times New Roman"/>
                <w:bCs/>
                <w:sz w:val="24"/>
                <w:szCs w:val="28"/>
                <w:lang w:eastAsia="ru-RU"/>
              </w:rPr>
              <w:t xml:space="preserve">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tc>
      </w:tr>
      <w:tr w:rsidR="00AE30EE" w:rsidRPr="005219E2" w:rsidTr="00E8068F">
        <w:tc>
          <w:tcPr>
            <w:tcW w:w="617" w:type="dxa"/>
            <w:tcBorders>
              <w:top w:val="single" w:sz="4" w:space="0" w:color="000000"/>
              <w:left w:val="single" w:sz="4" w:space="0" w:color="000000"/>
              <w:bottom w:val="single" w:sz="4" w:space="0" w:color="000000"/>
            </w:tcBorders>
          </w:tcPr>
          <w:p w:rsidR="00AE30EE" w:rsidRDefault="00AE30EE" w:rsidP="005219E2">
            <w:pPr>
              <w:autoSpaceDE w:val="0"/>
              <w:snapToGri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8.</w:t>
            </w:r>
          </w:p>
        </w:tc>
        <w:tc>
          <w:tcPr>
            <w:tcW w:w="9790" w:type="dxa"/>
            <w:tcBorders>
              <w:top w:val="single" w:sz="4" w:space="0" w:color="000000"/>
              <w:left w:val="single" w:sz="4" w:space="0" w:color="000000"/>
              <w:bottom w:val="single" w:sz="4" w:space="0" w:color="000000"/>
              <w:right w:val="single" w:sz="4" w:space="0" w:color="000000"/>
            </w:tcBorders>
          </w:tcPr>
          <w:p w:rsidR="00AE30EE" w:rsidRPr="007F4331" w:rsidRDefault="00AE30EE" w:rsidP="007F4331">
            <w:pPr>
              <w:autoSpaceDE w:val="0"/>
              <w:snapToGrid w:val="0"/>
              <w:spacing w:after="0" w:line="240" w:lineRule="auto"/>
              <w:jc w:val="both"/>
              <w:rPr>
                <w:rFonts w:ascii="Times New Roman" w:eastAsia="Times New Roman" w:hAnsi="Times New Roman" w:cs="Times New Roman"/>
                <w:bCs/>
                <w:sz w:val="24"/>
                <w:szCs w:val="28"/>
                <w:lang w:eastAsia="ru-RU"/>
              </w:rPr>
            </w:pPr>
            <w:r w:rsidRPr="00AE30EE">
              <w:rPr>
                <w:rFonts w:ascii="Times New Roman" w:eastAsia="Times New Roman" w:hAnsi="Times New Roman" w:cs="Times New Roman"/>
                <w:bCs/>
                <w:sz w:val="24"/>
                <w:szCs w:val="28"/>
                <w:lang w:eastAsia="ru-RU"/>
              </w:rPr>
              <w:t>Документ, удостоверяющий  личность заявителя или  представителя заявителя</w:t>
            </w:r>
          </w:p>
        </w:tc>
      </w:tr>
    </w:tbl>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F075A5">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 xml:space="preserve">                                                     </w:t>
      </w:r>
    </w:p>
    <w:p w:rsidR="005219E2" w:rsidRPr="005219E2" w:rsidRDefault="005219E2" w:rsidP="005219E2">
      <w:pPr>
        <w:widowControl w:val="0"/>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F075A5" w:rsidP="005219E2">
      <w:pPr>
        <w:autoSpaceDE w:val="0"/>
        <w:spacing w:after="0" w:line="240" w:lineRule="auto"/>
        <w:ind w:firstLine="720"/>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Приложение № 2</w:t>
      </w:r>
    </w:p>
    <w:p w:rsidR="005219E2" w:rsidRPr="005219E2" w:rsidRDefault="005219E2" w:rsidP="005219E2">
      <w:pPr>
        <w:autoSpaceDE w:val="0"/>
        <w:spacing w:after="0" w:line="240" w:lineRule="auto"/>
        <w:ind w:left="4962"/>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к Административному регламенту</w:t>
      </w:r>
    </w:p>
    <w:p w:rsidR="005219E2" w:rsidRPr="005219E2" w:rsidRDefault="005219E2" w:rsidP="005219E2">
      <w:pPr>
        <w:autoSpaceDE w:val="0"/>
        <w:spacing w:after="0" w:line="240" w:lineRule="auto"/>
        <w:ind w:left="4962"/>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по предоставлению муниципальной услуги</w:t>
      </w:r>
    </w:p>
    <w:p w:rsidR="005219E2" w:rsidRPr="005219E2" w:rsidRDefault="005219E2" w:rsidP="005219E2">
      <w:pPr>
        <w:widowControl w:val="0"/>
        <w:autoSpaceDE w:val="0"/>
        <w:spacing w:after="0" w:line="240" w:lineRule="auto"/>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«Предварительное согласование</w:t>
      </w:r>
    </w:p>
    <w:p w:rsidR="005219E2" w:rsidRPr="005219E2" w:rsidRDefault="005219E2" w:rsidP="005219E2">
      <w:pPr>
        <w:widowControl w:val="0"/>
        <w:autoSpaceDE w:val="0"/>
        <w:spacing w:after="0" w:line="240" w:lineRule="auto"/>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 xml:space="preserve"> предоставления земельного участка»</w:t>
      </w:r>
    </w:p>
    <w:p w:rsidR="005219E2" w:rsidRPr="005219E2" w:rsidRDefault="005219E2" w:rsidP="005219E2">
      <w:pPr>
        <w:widowControl w:val="0"/>
        <w:autoSpaceDE w:val="0"/>
        <w:spacing w:after="0" w:line="240" w:lineRule="auto"/>
        <w:jc w:val="center"/>
        <w:rPr>
          <w:rFonts w:ascii="Times New Roman" w:eastAsia="Calibri" w:hAnsi="Times New Roman" w:cs="Times New Roman"/>
          <w:b/>
          <w:sz w:val="24"/>
          <w:szCs w:val="28"/>
          <w:lang w:eastAsia="ru-RU"/>
        </w:rPr>
      </w:pPr>
      <w:r w:rsidRPr="005219E2">
        <w:rPr>
          <w:rFonts w:ascii="Times New Roman" w:eastAsia="Calibri" w:hAnsi="Times New Roman" w:cs="Times New Roman"/>
          <w:b/>
          <w:sz w:val="24"/>
          <w:szCs w:val="28"/>
          <w:lang w:eastAsia="ru-RU"/>
        </w:rPr>
        <w:t>Образец заявления</w:t>
      </w:r>
    </w:p>
    <w:p w:rsidR="005219E2" w:rsidRPr="005219E2" w:rsidRDefault="005219E2" w:rsidP="005219E2">
      <w:pPr>
        <w:widowControl w:val="0"/>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widowControl w:val="0"/>
        <w:autoSpaceDE w:val="0"/>
        <w:spacing w:after="0" w:line="240" w:lineRule="auto"/>
        <w:ind w:left="4820"/>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 xml:space="preserve">Главе </w:t>
      </w:r>
      <w:r w:rsidR="00F075A5">
        <w:rPr>
          <w:rFonts w:ascii="Times New Roman" w:eastAsia="Times New Roman" w:hAnsi="Times New Roman" w:cs="Times New Roman"/>
          <w:sz w:val="24"/>
          <w:szCs w:val="28"/>
          <w:lang w:eastAsia="ru-RU"/>
        </w:rPr>
        <w:t xml:space="preserve">Администрации </w:t>
      </w:r>
      <w:r w:rsidRPr="005219E2">
        <w:rPr>
          <w:rFonts w:ascii="Times New Roman" w:eastAsia="Times New Roman" w:hAnsi="Times New Roman" w:cs="Times New Roman"/>
          <w:sz w:val="24"/>
          <w:szCs w:val="28"/>
          <w:lang w:eastAsia="ru-RU"/>
        </w:rPr>
        <w:t>Ковылкинского  сельского поселения</w:t>
      </w:r>
    </w:p>
    <w:p w:rsidR="005219E2" w:rsidRPr="005219E2" w:rsidRDefault="005219E2" w:rsidP="005219E2">
      <w:pPr>
        <w:widowControl w:val="0"/>
        <w:autoSpaceDE w:val="0"/>
        <w:spacing w:after="0" w:line="240" w:lineRule="auto"/>
        <w:ind w:left="4820"/>
        <w:rPr>
          <w:rFonts w:ascii="Times New Roman" w:eastAsia="Times New Roman" w:hAnsi="Times New Roman" w:cs="Times New Roman"/>
          <w:sz w:val="24"/>
          <w:szCs w:val="28"/>
          <w:lang w:eastAsia="ru-RU"/>
        </w:rPr>
      </w:pPr>
    </w:p>
    <w:p w:rsidR="005219E2" w:rsidRPr="005219E2" w:rsidRDefault="005219E2" w:rsidP="005219E2">
      <w:pPr>
        <w:widowControl w:val="0"/>
        <w:autoSpaceDE w:val="0"/>
        <w:spacing w:after="0" w:line="240" w:lineRule="auto"/>
        <w:ind w:left="4820"/>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______________________________________</w:t>
      </w:r>
    </w:p>
    <w:p w:rsidR="005219E2" w:rsidRPr="005219E2" w:rsidRDefault="005219E2" w:rsidP="005219E2">
      <w:pPr>
        <w:widowControl w:val="0"/>
        <w:autoSpaceDE w:val="0"/>
        <w:spacing w:after="0" w:line="240" w:lineRule="auto"/>
        <w:ind w:left="4820"/>
        <w:jc w:val="center"/>
        <w:rPr>
          <w:rFonts w:ascii="Times New Roman" w:eastAsia="Times New Roman" w:hAnsi="Times New Roman" w:cs="Times New Roman"/>
          <w:sz w:val="24"/>
          <w:szCs w:val="28"/>
          <w:lang w:eastAsia="ru-RU"/>
        </w:rPr>
      </w:pPr>
    </w:p>
    <w:p w:rsidR="005219E2" w:rsidRPr="005219E2" w:rsidRDefault="005219E2" w:rsidP="005219E2">
      <w:pPr>
        <w:widowControl w:val="0"/>
        <w:autoSpaceDE w:val="0"/>
        <w:spacing w:after="0" w:line="240" w:lineRule="auto"/>
        <w:ind w:left="4820"/>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______________________________________</w:t>
      </w:r>
    </w:p>
    <w:p w:rsidR="005219E2" w:rsidRPr="005219E2" w:rsidRDefault="005219E2" w:rsidP="005219E2">
      <w:pPr>
        <w:widowControl w:val="0"/>
        <w:autoSpaceDE w:val="0"/>
        <w:spacing w:after="0" w:line="240" w:lineRule="auto"/>
        <w:ind w:left="4820"/>
        <w:rPr>
          <w:rFonts w:ascii="Times New Roman" w:eastAsia="Times New Roman" w:hAnsi="Times New Roman" w:cs="Times New Roman"/>
          <w:sz w:val="24"/>
          <w:szCs w:val="28"/>
          <w:lang w:eastAsia="ru-RU"/>
        </w:rPr>
      </w:pPr>
    </w:p>
    <w:p w:rsidR="005219E2" w:rsidRPr="005219E2" w:rsidRDefault="005219E2" w:rsidP="005219E2">
      <w:pPr>
        <w:widowControl w:val="0"/>
        <w:autoSpaceDE w:val="0"/>
        <w:spacing w:after="0" w:line="240" w:lineRule="auto"/>
        <w:ind w:left="4820"/>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______________________________________</w:t>
      </w:r>
    </w:p>
    <w:p w:rsidR="005219E2" w:rsidRPr="005219E2" w:rsidRDefault="005219E2" w:rsidP="005219E2">
      <w:pPr>
        <w:widowControl w:val="0"/>
        <w:autoSpaceDE w:val="0"/>
        <w:spacing w:after="0" w:line="240" w:lineRule="auto"/>
        <w:ind w:left="4820"/>
        <w:jc w:val="center"/>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(контактный телефон)</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p>
    <w:p w:rsidR="005219E2" w:rsidRPr="005219E2" w:rsidRDefault="005219E2" w:rsidP="005219E2">
      <w:pPr>
        <w:widowControl w:val="0"/>
        <w:tabs>
          <w:tab w:val="left" w:pos="2520"/>
        </w:tabs>
        <w:autoSpaceDE w:val="0"/>
        <w:spacing w:after="0" w:line="240" w:lineRule="auto"/>
        <w:jc w:val="center"/>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ЗАЯВЛЕНИЕ</w:t>
      </w:r>
    </w:p>
    <w:p w:rsidR="005219E2" w:rsidRPr="005219E2" w:rsidRDefault="005219E2" w:rsidP="005219E2">
      <w:pPr>
        <w:widowControl w:val="0"/>
        <w:autoSpaceDE w:val="0"/>
        <w:spacing w:after="0" w:line="240" w:lineRule="auto"/>
        <w:jc w:val="center"/>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 xml:space="preserve">о предоставлении в </w:t>
      </w:r>
      <w:r w:rsidRPr="005219E2">
        <w:rPr>
          <w:rFonts w:ascii="Times New Roman" w:eastAsia="Calibri" w:hAnsi="Times New Roman" w:cs="Times New Roman"/>
          <w:b/>
          <w:sz w:val="24"/>
          <w:szCs w:val="28"/>
          <w:lang w:eastAsia="ru-RU"/>
        </w:rPr>
        <w:t>безвозмездное пользование</w:t>
      </w:r>
      <w:r w:rsidRPr="005219E2">
        <w:rPr>
          <w:rFonts w:ascii="Times New Roman" w:eastAsia="Calibri" w:hAnsi="Times New Roman" w:cs="Times New Roman"/>
          <w:sz w:val="24"/>
          <w:szCs w:val="28"/>
          <w:lang w:eastAsia="ru-RU"/>
        </w:rPr>
        <w:t xml:space="preserve"> </w:t>
      </w:r>
      <w:r w:rsidRPr="005219E2">
        <w:rPr>
          <w:rFonts w:ascii="Times New Roman" w:eastAsia="Times New Roman" w:hAnsi="Times New Roman" w:cs="Times New Roman"/>
          <w:b/>
          <w:sz w:val="24"/>
          <w:szCs w:val="28"/>
          <w:lang w:eastAsia="ru-RU"/>
        </w:rPr>
        <w:t xml:space="preserve">земельного участка </w:t>
      </w:r>
    </w:p>
    <w:p w:rsidR="005219E2" w:rsidRPr="005219E2" w:rsidRDefault="005219E2" w:rsidP="005219E2">
      <w:pPr>
        <w:widowControl w:val="0"/>
        <w:autoSpaceDE w:val="0"/>
        <w:spacing w:after="0" w:line="240" w:lineRule="auto"/>
        <w:jc w:val="center"/>
        <w:rPr>
          <w:rFonts w:ascii="Times New Roman" w:eastAsia="Times New Roman" w:hAnsi="Times New Roman" w:cs="Times New Roman"/>
          <w:b/>
          <w:sz w:val="24"/>
          <w:szCs w:val="28"/>
          <w:lang w:eastAsia="ru-RU"/>
        </w:rPr>
      </w:pPr>
    </w:p>
    <w:p w:rsidR="005219E2" w:rsidRPr="005219E2" w:rsidRDefault="005219E2" w:rsidP="005219E2">
      <w:pPr>
        <w:widowControl w:val="0"/>
        <w:autoSpaceDE w:val="0"/>
        <w:spacing w:after="0" w:line="360" w:lineRule="auto"/>
        <w:ind w:firstLine="708"/>
        <w:jc w:val="both"/>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 xml:space="preserve">Прошу предоставить в </w:t>
      </w:r>
      <w:r w:rsidRPr="005219E2">
        <w:rPr>
          <w:rFonts w:ascii="Times New Roman" w:eastAsia="Calibri" w:hAnsi="Times New Roman" w:cs="Times New Roman"/>
          <w:sz w:val="24"/>
          <w:szCs w:val="28"/>
          <w:lang w:eastAsia="ru-RU"/>
        </w:rPr>
        <w:t xml:space="preserve">безвозмездное пользование </w:t>
      </w:r>
      <w:r w:rsidRPr="005219E2">
        <w:rPr>
          <w:rFonts w:ascii="Times New Roman" w:eastAsia="Times New Roman" w:hAnsi="Times New Roman" w:cs="Times New Roman"/>
          <w:sz w:val="24"/>
          <w:szCs w:val="28"/>
          <w:lang w:eastAsia="ru-RU"/>
        </w:rPr>
        <w:t xml:space="preserve">земельный участок площадью ________ </w:t>
      </w:r>
      <w:proofErr w:type="spellStart"/>
      <w:r w:rsidRPr="005219E2">
        <w:rPr>
          <w:rFonts w:ascii="Times New Roman" w:eastAsia="Times New Roman" w:hAnsi="Times New Roman" w:cs="Times New Roman"/>
          <w:sz w:val="24"/>
          <w:szCs w:val="28"/>
          <w:lang w:eastAsia="ru-RU"/>
        </w:rPr>
        <w:t>кв.м</w:t>
      </w:r>
      <w:proofErr w:type="spellEnd"/>
      <w:r w:rsidRPr="005219E2">
        <w:rPr>
          <w:rFonts w:ascii="Times New Roman" w:eastAsia="Times New Roman" w:hAnsi="Times New Roman" w:cs="Times New Roman"/>
          <w:sz w:val="24"/>
          <w:szCs w:val="28"/>
          <w:lang w:eastAsia="ru-RU"/>
        </w:rPr>
        <w:t xml:space="preserve">., расположенный по адресу: _______________________________________________, </w:t>
      </w:r>
      <w:proofErr w:type="gramStart"/>
      <w:r w:rsidRPr="005219E2">
        <w:rPr>
          <w:rFonts w:ascii="Times New Roman" w:eastAsia="Times New Roman" w:hAnsi="Times New Roman" w:cs="Times New Roman"/>
          <w:sz w:val="24"/>
          <w:szCs w:val="28"/>
          <w:lang w:eastAsia="ru-RU"/>
        </w:rPr>
        <w:t>для</w:t>
      </w:r>
      <w:proofErr w:type="gramEnd"/>
      <w:r w:rsidRPr="005219E2">
        <w:rPr>
          <w:rFonts w:ascii="Times New Roman" w:eastAsia="Times New Roman" w:hAnsi="Times New Roman" w:cs="Times New Roman"/>
          <w:sz w:val="24"/>
          <w:szCs w:val="28"/>
          <w:lang w:eastAsia="ru-RU"/>
        </w:rPr>
        <w:t xml:space="preserve"> _______________________________________________________________, сроком на 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Приложение:</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1. 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2._________________________________________________________________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3._________________________________________________________________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4._________________________________________________________________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5._________________________________________________________________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6._________________________________________________________________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7._________________________________________________________________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8._________________________________________________________________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p>
    <w:p w:rsidR="005219E2" w:rsidRPr="005219E2" w:rsidRDefault="005219E2" w:rsidP="005219E2">
      <w:pPr>
        <w:widowControl w:val="0"/>
        <w:tabs>
          <w:tab w:val="left" w:pos="3280"/>
          <w:tab w:val="left" w:pos="6920"/>
        </w:tabs>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ab/>
        <w:t>_______________</w:t>
      </w:r>
      <w:r w:rsidRPr="005219E2">
        <w:rPr>
          <w:rFonts w:ascii="Times New Roman" w:eastAsia="Times New Roman" w:hAnsi="Times New Roman" w:cs="Times New Roman"/>
          <w:sz w:val="24"/>
          <w:szCs w:val="28"/>
          <w:lang w:eastAsia="ru-RU"/>
        </w:rPr>
        <w:tab/>
        <w:t>_________________</w:t>
      </w:r>
    </w:p>
    <w:p w:rsidR="005219E2" w:rsidRPr="005219E2" w:rsidRDefault="005219E2" w:rsidP="005219E2">
      <w:pPr>
        <w:widowControl w:val="0"/>
        <w:tabs>
          <w:tab w:val="center" w:pos="4677"/>
          <w:tab w:val="left" w:pos="7740"/>
        </w:tabs>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ab/>
        <w:t xml:space="preserve"> подпись</w:t>
      </w:r>
      <w:r w:rsidRPr="005219E2">
        <w:rPr>
          <w:rFonts w:ascii="Times New Roman" w:eastAsia="Times New Roman" w:hAnsi="Times New Roman" w:cs="Times New Roman"/>
          <w:sz w:val="24"/>
          <w:szCs w:val="28"/>
          <w:lang w:eastAsia="ru-RU"/>
        </w:rPr>
        <w:tab/>
        <w:t xml:space="preserve"> дата</w:t>
      </w:r>
    </w:p>
    <w:p w:rsidR="005219E2" w:rsidRPr="005219E2" w:rsidRDefault="005219E2" w:rsidP="005219E2">
      <w:pPr>
        <w:widowControl w:val="0"/>
        <w:tabs>
          <w:tab w:val="center" w:pos="4677"/>
          <w:tab w:val="left" w:pos="7740"/>
        </w:tabs>
        <w:autoSpaceDE w:val="0"/>
        <w:spacing w:after="0" w:line="240" w:lineRule="auto"/>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1105A0">
      <w:pPr>
        <w:autoSpaceDE w:val="0"/>
        <w:spacing w:after="0" w:line="240" w:lineRule="auto"/>
        <w:rPr>
          <w:rFonts w:ascii="Times New Roman" w:eastAsia="Times New Roman" w:hAnsi="Times New Roman" w:cs="Times New Roman"/>
          <w:sz w:val="24"/>
          <w:szCs w:val="28"/>
          <w:lang w:eastAsia="ru-RU"/>
        </w:rPr>
      </w:pPr>
    </w:p>
    <w:p w:rsidR="005219E2" w:rsidRPr="005219E2" w:rsidRDefault="001105A0" w:rsidP="005219E2">
      <w:pPr>
        <w:autoSpaceDE w:val="0"/>
        <w:spacing w:after="0" w:line="240" w:lineRule="auto"/>
        <w:ind w:firstLine="720"/>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Приложение № 3</w:t>
      </w:r>
    </w:p>
    <w:p w:rsidR="005219E2" w:rsidRPr="005219E2" w:rsidRDefault="005219E2" w:rsidP="005219E2">
      <w:pPr>
        <w:autoSpaceDE w:val="0"/>
        <w:spacing w:after="0" w:line="240" w:lineRule="auto"/>
        <w:ind w:left="4962"/>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5219E2" w:rsidRPr="005219E2" w:rsidRDefault="005219E2" w:rsidP="005219E2">
      <w:pPr>
        <w:autoSpaceDE w:val="0"/>
        <w:spacing w:after="0" w:line="240" w:lineRule="auto"/>
        <w:ind w:firstLine="720"/>
        <w:jc w:val="right"/>
        <w:rPr>
          <w:rFonts w:ascii="Times New Roman" w:eastAsia="Times New Roman" w:hAnsi="Times New Roman" w:cs="Times New Roman"/>
          <w:b/>
          <w:bCs/>
          <w:sz w:val="24"/>
          <w:szCs w:val="28"/>
          <w:lang w:eastAsia="ru-RU"/>
        </w:rPr>
      </w:pPr>
    </w:p>
    <w:p w:rsidR="005219E2" w:rsidRPr="005219E2" w:rsidRDefault="005219E2" w:rsidP="005219E2">
      <w:pPr>
        <w:keepNext/>
        <w:spacing w:after="0" w:line="240" w:lineRule="auto"/>
        <w:jc w:val="center"/>
        <w:rPr>
          <w:rFonts w:ascii="Times New Roman" w:eastAsia="Times New Roman" w:hAnsi="Times New Roman" w:cs="Times New Roman"/>
          <w:b/>
          <w:kern w:val="1"/>
          <w:sz w:val="24"/>
          <w:szCs w:val="24"/>
          <w:lang w:eastAsia="ru-RU"/>
        </w:rPr>
      </w:pPr>
      <w:r w:rsidRPr="005219E2">
        <w:rPr>
          <w:rFonts w:ascii="Times New Roman" w:eastAsia="Times New Roman" w:hAnsi="Times New Roman" w:cs="Times New Roman"/>
          <w:b/>
          <w:kern w:val="1"/>
          <w:sz w:val="24"/>
          <w:szCs w:val="24"/>
          <w:lang w:eastAsia="ru-RU"/>
        </w:rPr>
        <w:t>Блок-схема</w:t>
      </w:r>
    </w:p>
    <w:p w:rsidR="005219E2" w:rsidRPr="005219E2" w:rsidRDefault="005219E2" w:rsidP="005219E2">
      <w:pPr>
        <w:autoSpaceDE w:val="0"/>
        <w:spacing w:after="0" w:line="240" w:lineRule="auto"/>
        <w:ind w:firstLine="851"/>
        <w:jc w:val="right"/>
        <w:rPr>
          <w:rFonts w:ascii="Times New Roman" w:eastAsia="Times New Roman" w:hAnsi="Times New Roman" w:cs="Times New Roman"/>
          <w:sz w:val="24"/>
          <w:szCs w:val="24"/>
          <w:lang w:eastAsia="ru-RU"/>
        </w:rPr>
      </w:pPr>
    </w:p>
    <w:p w:rsidR="005219E2" w:rsidRPr="005219E2" w:rsidRDefault="005219E2" w:rsidP="005219E2">
      <w:pPr>
        <w:autoSpaceDE w:val="0"/>
        <w:spacing w:after="0" w:line="240" w:lineRule="auto"/>
        <w:ind w:firstLine="851"/>
        <w:jc w:val="right"/>
        <w:rPr>
          <w:rFonts w:ascii="Times New Roman" w:eastAsia="Times New Roman" w:hAnsi="Times New Roman" w:cs="Times New Roman"/>
          <w:sz w:val="24"/>
          <w:szCs w:val="24"/>
          <w:lang w:eastAsia="ru-RU"/>
        </w:rPr>
      </w:pPr>
    </w:p>
    <w:p w:rsidR="005219E2" w:rsidRPr="005219E2" w:rsidRDefault="005219E2" w:rsidP="005219E2">
      <w:pPr>
        <w:autoSpaceDE w:val="0"/>
        <w:spacing w:after="0" w:line="240" w:lineRule="auto"/>
        <w:ind w:firstLine="709"/>
        <w:jc w:val="right"/>
        <w:rPr>
          <w:rFonts w:ascii="Times New Roman" w:eastAsia="Times New Roman" w:hAnsi="Times New Roman" w:cs="Times New Roman"/>
          <w:sz w:val="24"/>
          <w:szCs w:val="24"/>
          <w:lang w:eastAsia="ru-RU"/>
        </w:rPr>
      </w:pPr>
    </w:p>
    <w:p w:rsidR="005219E2" w:rsidRPr="005219E2" w:rsidRDefault="005219E2" w:rsidP="005219E2">
      <w:pPr>
        <w:widowControl w:val="0"/>
        <w:autoSpaceDE w:val="0"/>
        <w:spacing w:after="0" w:line="240" w:lineRule="auto"/>
        <w:jc w:val="center"/>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jc w:val="center"/>
        <w:rPr>
          <w:rFonts w:ascii="Consolas" w:eastAsia="Times New Roman" w:hAnsi="Consolas"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simplePos x="0" y="0"/>
                <wp:positionH relativeFrom="column">
                  <wp:posOffset>1532890</wp:posOffset>
                </wp:positionH>
                <wp:positionV relativeFrom="paragraph">
                  <wp:posOffset>134620</wp:posOffset>
                </wp:positionV>
                <wp:extent cx="3300730" cy="516255"/>
                <wp:effectExtent l="13970" t="10160" r="9525" b="698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516255"/>
                        </a:xfrm>
                        <a:prstGeom prst="rect">
                          <a:avLst/>
                        </a:prstGeom>
                        <a:solidFill>
                          <a:srgbClr val="FFFFFF"/>
                        </a:solidFill>
                        <a:ln w="6350">
                          <a:solidFill>
                            <a:srgbClr val="000000"/>
                          </a:solidFill>
                          <a:miter lim="800000"/>
                          <a:headEnd/>
                          <a:tailEnd/>
                        </a:ln>
                      </wps:spPr>
                      <wps:txbx>
                        <w:txbxContent>
                          <w:p w:rsidR="005219E2" w:rsidRDefault="005219E2" w:rsidP="005219E2">
                            <w:pPr>
                              <w:jc w:val="center"/>
                            </w:pPr>
                            <w:r>
                              <w:t xml:space="preserve">Заявление о согласовании предоставления земельного участка </w:t>
                            </w:r>
                          </w:p>
                          <w:p w:rsidR="005219E2" w:rsidRDefault="005219E2" w:rsidP="005219E2"/>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120.7pt;margin-top:10.6pt;width:259.9pt;height:40.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" strokeweight=".5pt">
                <v:textbox inset="7.45pt,3.85pt,7.45pt,3.85pt">
                  <w:txbxContent>
                    <w:p w:rsidR="005219E2" w:rsidRDefault="005219E2" w:rsidP="005219E2">
                      <w:pPr>
                        <w:jc w:val="center"/>
                      </w:pPr>
                      <w:r>
                        <w:t xml:space="preserve">Заявление о согласовании предоставления земельного участка </w:t>
                      </w:r>
                    </w:p>
                    <w:p w:rsidR="005219E2" w:rsidRDefault="005219E2" w:rsidP="005219E2"/>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-240665</wp:posOffset>
                </wp:positionV>
                <wp:extent cx="10160" cy="372110"/>
                <wp:effectExtent l="50800" t="6350" r="53340" b="215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7211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232.35pt;margin-top:-18.95pt;width:.8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" strokeweight=".26mm">
                <v:stroke endarrow="block" joinstyle="miter"/>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2342515</wp:posOffset>
                </wp:positionH>
                <wp:positionV relativeFrom="paragraph">
                  <wp:posOffset>-537210</wp:posOffset>
                </wp:positionV>
                <wp:extent cx="1363980" cy="297180"/>
                <wp:effectExtent l="13970" t="5080" r="12700" b="1206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97180"/>
                        </a:xfrm>
                        <a:prstGeom prst="rect">
                          <a:avLst/>
                        </a:prstGeom>
                        <a:solidFill>
                          <a:srgbClr val="FFFFFF"/>
                        </a:solidFill>
                        <a:ln w="6350">
                          <a:solidFill>
                            <a:srgbClr val="000000"/>
                          </a:solidFill>
                          <a:miter lim="800000"/>
                          <a:headEnd/>
                          <a:tailEnd/>
                        </a:ln>
                      </wps:spPr>
                      <wps:txbx>
                        <w:txbxContent>
                          <w:p w:rsidR="005219E2" w:rsidRDefault="005219E2" w:rsidP="005219E2">
                            <w:pPr>
                              <w:jc w:val="center"/>
                            </w:pPr>
                            <w:r>
                              <w:t>НАЧАЛО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184.45pt;margin-top:-42.3pt;width:107.4pt;height:23.4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" strokeweight=".5pt">
                <v:textbox inset="7.45pt,3.85pt,7.45pt,3.85pt">
                  <w:txbxContent>
                    <w:p w:rsidR="005219E2" w:rsidRDefault="005219E2" w:rsidP="005219E2">
                      <w:pPr>
                        <w:jc w:val="center"/>
                      </w:pPr>
                      <w:r>
                        <w:t>НАЧАЛО</w:t>
                      </w:r>
                    </w:p>
                  </w:txbxContent>
                </v:textbox>
              </v:shape>
            </w:pict>
          </mc:Fallback>
        </mc:AlternateContent>
      </w:r>
    </w:p>
    <w:p w:rsidR="005219E2" w:rsidRPr="005219E2" w:rsidRDefault="005219E2" w:rsidP="005219E2">
      <w:pPr>
        <w:widowControl w:val="0"/>
        <w:autoSpaceDE w:val="0"/>
        <w:spacing w:after="0" w:line="240" w:lineRule="auto"/>
        <w:jc w:val="center"/>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jc w:val="center"/>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jc w:val="center"/>
        <w:rPr>
          <w:rFonts w:ascii="Consolas" w:eastAsia="Times New Roman" w:hAnsi="Consolas"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4511040</wp:posOffset>
                </wp:positionH>
                <wp:positionV relativeFrom="paragraph">
                  <wp:posOffset>114935</wp:posOffset>
                </wp:positionV>
                <wp:extent cx="474980" cy="695960"/>
                <wp:effectExtent l="10795" t="11430" r="57150" b="450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6959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55.2pt;margin-top:9.05pt;width:37.4pt;height:5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" strokeweight=".26mm">
                <v:stroke endarrow="block" joinstyle="miter"/>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1089660</wp:posOffset>
                </wp:positionH>
                <wp:positionV relativeFrom="paragraph">
                  <wp:posOffset>114935</wp:posOffset>
                </wp:positionV>
                <wp:extent cx="507365" cy="695960"/>
                <wp:effectExtent l="56515" t="11430" r="7620" b="450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7365" cy="6959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5.8pt;margin-top:9.05pt;width:39.95pt;height:54.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" strokeweight=".26mm">
                <v:stroke endarrow="block" joinstyle="miter"/>
              </v:shape>
            </w:pict>
          </mc:Fallback>
        </mc:AlternateContent>
      </w:r>
    </w:p>
    <w:p w:rsidR="005219E2" w:rsidRPr="005219E2" w:rsidRDefault="005219E2" w:rsidP="005219E2">
      <w:pPr>
        <w:widowControl w:val="0"/>
        <w:autoSpaceDE w:val="0"/>
        <w:spacing w:after="0" w:line="240" w:lineRule="auto"/>
        <w:jc w:val="center"/>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4384" behindDoc="0" locked="0" layoutInCell="1" allowOverlap="1">
                <wp:simplePos x="0" y="0"/>
                <wp:positionH relativeFrom="column">
                  <wp:posOffset>4447540</wp:posOffset>
                </wp:positionH>
                <wp:positionV relativeFrom="paragraph">
                  <wp:posOffset>95250</wp:posOffset>
                </wp:positionV>
                <wp:extent cx="1887855" cy="268605"/>
                <wp:effectExtent l="13970" t="10160" r="12700" b="698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268605"/>
                        </a:xfrm>
                        <a:prstGeom prst="rect">
                          <a:avLst/>
                        </a:prstGeom>
                        <a:solidFill>
                          <a:srgbClr val="FFFFFF"/>
                        </a:solidFill>
                        <a:ln w="6350">
                          <a:solidFill>
                            <a:srgbClr val="000000"/>
                          </a:solidFill>
                          <a:miter lim="800000"/>
                          <a:headEnd/>
                          <a:tailEnd/>
                        </a:ln>
                      </wps:spPr>
                      <wps:txbx>
                        <w:txbxContent>
                          <w:p w:rsidR="005219E2" w:rsidRDefault="005219E2" w:rsidP="005219E2">
                            <w:pPr>
                              <w:jc w:val="center"/>
                            </w:pPr>
                            <w:r>
                              <w:t>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8" type="#_x0000_t202" style="position:absolute;margin-left:350.2pt;margin-top:7.5pt;width:148.65pt;height:21.1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" strokeweight=".5pt">
                <v:textbox inset="7.45pt,3.85pt,7.45pt,3.85pt">
                  <w:txbxContent>
                    <w:p w:rsidR="005219E2" w:rsidRDefault="005219E2" w:rsidP="005219E2">
                      <w:pPr>
                        <w:jc w:val="center"/>
                      </w:pPr>
                      <w:r>
                        <w:t>МФЦ</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5408" behindDoc="0" locked="0" layoutInCell="1" allowOverlap="1">
                <wp:simplePos x="0" y="0"/>
                <wp:positionH relativeFrom="column">
                  <wp:posOffset>-210185</wp:posOffset>
                </wp:positionH>
                <wp:positionV relativeFrom="paragraph">
                  <wp:posOffset>95250</wp:posOffset>
                </wp:positionV>
                <wp:extent cx="2012950" cy="268605"/>
                <wp:effectExtent l="13970" t="10160" r="11430" b="698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68605"/>
                        </a:xfrm>
                        <a:prstGeom prst="rect">
                          <a:avLst/>
                        </a:prstGeom>
                        <a:solidFill>
                          <a:srgbClr val="FFFFFF"/>
                        </a:solidFill>
                        <a:ln w="6350">
                          <a:solidFill>
                            <a:srgbClr val="000000"/>
                          </a:solidFill>
                          <a:miter lim="800000"/>
                          <a:headEnd/>
                          <a:tailEnd/>
                        </a:ln>
                      </wps:spPr>
                      <wps:txbx>
                        <w:txbxContent>
                          <w:p w:rsidR="005219E2" w:rsidRDefault="005219E2" w:rsidP="005219E2">
                            <w:pPr>
                              <w:jc w:val="center"/>
                            </w:pPr>
                            <w:r>
                              <w:t>Администрация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margin-left:-16.55pt;margin-top:7.5pt;width:158.5pt;height:21.1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" strokeweight=".5pt">
                <v:textbox inset="7.45pt,3.85pt,7.45pt,3.85pt">
                  <w:txbxContent>
                    <w:p w:rsidR="005219E2" w:rsidRDefault="005219E2" w:rsidP="005219E2">
                      <w:pPr>
                        <w:jc w:val="center"/>
                      </w:pPr>
                      <w:r>
                        <w:t>Администрация</w:t>
                      </w:r>
                    </w:p>
                  </w:txbxContent>
                </v:textbox>
              </v:shape>
            </w:pict>
          </mc:Fallback>
        </mc:AlternateContent>
      </w:r>
    </w:p>
    <w:p w:rsidR="005219E2" w:rsidRPr="005219E2" w:rsidRDefault="005219E2" w:rsidP="005219E2">
      <w:pPr>
        <w:widowControl w:val="0"/>
        <w:tabs>
          <w:tab w:val="left" w:pos="1575"/>
        </w:tabs>
        <w:autoSpaceDE w:val="0"/>
        <w:spacing w:after="0" w:line="240" w:lineRule="auto"/>
        <w:rPr>
          <w:rFonts w:ascii="Consolas" w:eastAsia="Times New Roman" w:hAnsi="Consolas"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1802130</wp:posOffset>
                </wp:positionH>
                <wp:positionV relativeFrom="paragraph">
                  <wp:posOffset>29845</wp:posOffset>
                </wp:positionV>
                <wp:extent cx="2647315" cy="1270"/>
                <wp:effectExtent l="16510" t="56515" r="12700" b="565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7315" cy="127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41.9pt;margin-top:2.35pt;width:208.45pt;height:.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" strokeweight=".26mm">
                <v:stroke endarrow="block" joinstyle="miter"/>
              </v:shape>
            </w:pict>
          </mc:Fallback>
        </mc:AlternateContent>
      </w:r>
      <w:r w:rsidRPr="005219E2">
        <w:rPr>
          <w:rFonts w:ascii="Consolas" w:eastAsia="Times New Roman" w:hAnsi="Consolas" w:cs="Times New Roman"/>
          <w:sz w:val="24"/>
          <w:szCs w:val="24"/>
          <w:lang w:eastAsia="ru-RU"/>
        </w:rPr>
        <w:tab/>
      </w: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253365</wp:posOffset>
                </wp:positionH>
                <wp:positionV relativeFrom="paragraph">
                  <wp:posOffset>6350</wp:posOffset>
                </wp:positionV>
                <wp:extent cx="1343660" cy="829310"/>
                <wp:effectExtent l="10795" t="11430" r="45720" b="546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82931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9.95pt;margin-top:.5pt;width:105.8pt;height:6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" strokeweight=".26mm">
                <v:stroke endarrow="block" joinstyle="miter"/>
              </v:shape>
            </w:pict>
          </mc:Fallback>
        </mc:AlternateContent>
      </w: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4624" behindDoc="0" locked="0" layoutInCell="1" allowOverlap="1">
                <wp:simplePos x="0" y="0"/>
                <wp:positionH relativeFrom="column">
                  <wp:posOffset>1595120</wp:posOffset>
                </wp:positionH>
                <wp:positionV relativeFrom="paragraph">
                  <wp:posOffset>139700</wp:posOffset>
                </wp:positionV>
                <wp:extent cx="2916555" cy="316230"/>
                <wp:effectExtent l="9525" t="13335" r="7620" b="1333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16230"/>
                        </a:xfrm>
                        <a:prstGeom prst="rect">
                          <a:avLst/>
                        </a:prstGeom>
                        <a:solidFill>
                          <a:srgbClr val="FFFFFF"/>
                        </a:solidFill>
                        <a:ln w="6350">
                          <a:solidFill>
                            <a:srgbClr val="000000"/>
                          </a:solidFill>
                          <a:miter lim="800000"/>
                          <a:headEnd/>
                          <a:tailEnd/>
                        </a:ln>
                      </wps:spPr>
                      <wps:txbx>
                        <w:txbxContent>
                          <w:p w:rsidR="005219E2" w:rsidRDefault="005219E2" w:rsidP="005219E2">
                            <w:pPr>
                              <w:jc w:val="center"/>
                            </w:pPr>
                            <w:r>
                              <w:t>Рассмотрение заявления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0" type="#_x0000_t202" style="position:absolute;margin-left:125.6pt;margin-top:11pt;width:229.65pt;height:24.9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" strokeweight=".5pt">
                <v:textbox inset="7.45pt,3.85pt,7.45pt,3.85pt">
                  <w:txbxContent>
                    <w:p w:rsidR="005219E2" w:rsidRDefault="005219E2" w:rsidP="005219E2">
                      <w:pPr>
                        <w:jc w:val="center"/>
                      </w:pPr>
                      <w:r>
                        <w:t>Рассмотрение заявления</w:t>
                      </w:r>
                    </w:p>
                  </w:txbxContent>
                </v:textbox>
              </v:shape>
            </w:pict>
          </mc:Fallback>
        </mc:AlternateContent>
      </w:r>
      <w:r w:rsidRPr="005219E2">
        <w:rPr>
          <w:rFonts w:ascii="Consolas" w:eastAsia="Times New Roman" w:hAnsi="Consolas" w:cs="Times New Roman"/>
          <w:sz w:val="24"/>
          <w:szCs w:val="24"/>
          <w:lang w:eastAsia="ru-RU"/>
        </w:rPr>
        <w:t xml:space="preserve"> </w:t>
      </w:r>
    </w:p>
    <w:p w:rsidR="005219E2" w:rsidRPr="005219E2" w:rsidRDefault="005219E2" w:rsidP="005219E2">
      <w:pPr>
        <w:autoSpaceDE w:val="0"/>
        <w:spacing w:after="0" w:line="240" w:lineRule="auto"/>
        <w:jc w:val="right"/>
        <w:rPr>
          <w:rFonts w:ascii="Consolas" w:eastAsia="Times New Roman" w:hAnsi="Consolas"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0528" behindDoc="0" locked="0" layoutInCell="1" allowOverlap="1">
                <wp:simplePos x="0" y="0"/>
                <wp:positionH relativeFrom="column">
                  <wp:posOffset>-210185</wp:posOffset>
                </wp:positionH>
                <wp:positionV relativeFrom="paragraph">
                  <wp:posOffset>721995</wp:posOffset>
                </wp:positionV>
                <wp:extent cx="2916555" cy="653415"/>
                <wp:effectExtent l="13970" t="12065" r="12700" b="1079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653415"/>
                        </a:xfrm>
                        <a:prstGeom prst="rect">
                          <a:avLst/>
                        </a:prstGeom>
                        <a:solidFill>
                          <a:srgbClr val="FFFFFF"/>
                        </a:solidFill>
                        <a:ln w="6350">
                          <a:solidFill>
                            <a:srgbClr val="000000"/>
                          </a:solidFill>
                          <a:miter lim="800000"/>
                          <a:headEnd/>
                          <a:tailEnd/>
                        </a:ln>
                      </wps:spPr>
                      <wps:txbx>
                        <w:txbxContent>
                          <w:p w:rsidR="005219E2" w:rsidRDefault="005219E2" w:rsidP="005219E2">
                            <w:pPr>
                              <w:jc w:val="center"/>
                            </w:pPr>
                            <w:r>
                              <w:t xml:space="preserve">Согласование предоставления земельного участка </w:t>
                            </w:r>
                          </w:p>
                          <w:p w:rsidR="005219E2" w:rsidRDefault="005219E2" w:rsidP="005219E2"/>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16.55pt;margin-top:56.85pt;width:229.65pt;height:51.4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" strokeweight=".5pt">
                <v:textbox inset="7.45pt,3.85pt,7.45pt,3.85pt">
                  <w:txbxContent>
                    <w:p w:rsidR="005219E2" w:rsidRDefault="005219E2" w:rsidP="005219E2">
                      <w:pPr>
                        <w:jc w:val="center"/>
                      </w:pPr>
                      <w:r>
                        <w:t xml:space="preserve">Согласование предоставления земельного участка </w:t>
                      </w:r>
                    </w:p>
                    <w:p w:rsidR="005219E2" w:rsidRDefault="005219E2" w:rsidP="005219E2"/>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1272540</wp:posOffset>
                </wp:positionH>
                <wp:positionV relativeFrom="paragraph">
                  <wp:posOffset>276860</wp:posOffset>
                </wp:positionV>
                <wp:extent cx="1293495" cy="446405"/>
                <wp:effectExtent l="29845" t="5080" r="10160" b="533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3495" cy="44640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00.2pt;margin-top:21.8pt;width:101.85pt;height:35.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" strokeweight=".26mm">
                <v:stroke endarrow="block" joinstyle="miter"/>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3297555</wp:posOffset>
                </wp:positionH>
                <wp:positionV relativeFrom="paragraph">
                  <wp:posOffset>276860</wp:posOffset>
                </wp:positionV>
                <wp:extent cx="1278255" cy="399415"/>
                <wp:effectExtent l="6985" t="5080" r="29210" b="622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255" cy="39941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59.65pt;margin-top:21.8pt;width:100.65pt;height:3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" strokeweight=".26mm">
                <v:stroke endarrow="block" joinstyle="miter"/>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3600" behindDoc="0" locked="0" layoutInCell="1" allowOverlap="1">
                <wp:simplePos x="0" y="0"/>
                <wp:positionH relativeFrom="column">
                  <wp:posOffset>3796030</wp:posOffset>
                </wp:positionH>
                <wp:positionV relativeFrom="paragraph">
                  <wp:posOffset>674370</wp:posOffset>
                </wp:positionV>
                <wp:extent cx="2611755" cy="563880"/>
                <wp:effectExtent l="10160" t="12065" r="6985" b="508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563880"/>
                        </a:xfrm>
                        <a:prstGeom prst="rect">
                          <a:avLst/>
                        </a:prstGeom>
                        <a:solidFill>
                          <a:srgbClr val="FFFFFF"/>
                        </a:solidFill>
                        <a:ln w="6350">
                          <a:solidFill>
                            <a:srgbClr val="000000"/>
                          </a:solidFill>
                          <a:miter lim="800000"/>
                          <a:headEnd/>
                          <a:tailEnd/>
                        </a:ln>
                      </wps:spPr>
                      <wps:txbx>
                        <w:txbxContent>
                          <w:p w:rsidR="005219E2" w:rsidRDefault="005219E2" w:rsidP="005219E2">
                            <w:pPr>
                              <w:jc w:val="center"/>
                            </w:pPr>
                            <w:r>
                              <w:t>Письменный мотивированный отказ в предоставлении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left:0;text-align:left;margin-left:298.9pt;margin-top:53.1pt;width:205.65pt;height:44.4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" strokeweight=".5pt">
                <v:textbox inset="7.45pt,3.85pt,7.45pt,3.85pt">
                  <w:txbxContent>
                    <w:p w:rsidR="005219E2" w:rsidRDefault="005219E2" w:rsidP="005219E2">
                      <w:pPr>
                        <w:jc w:val="center"/>
                      </w:pPr>
                      <w:r>
                        <w:t>Письменный мотивированный отказ в предоставлении услуги</w:t>
                      </w:r>
                    </w:p>
                  </w:txbxContent>
                </v:textbox>
              </v:shape>
            </w:pict>
          </mc:Fallback>
        </mc:AlternateContent>
      </w:r>
    </w:p>
    <w:p w:rsidR="005219E2" w:rsidRPr="005219E2" w:rsidRDefault="005219E2" w:rsidP="005219E2">
      <w:pPr>
        <w:autoSpaceDE w:val="0"/>
        <w:spacing w:after="0" w:line="240" w:lineRule="auto"/>
        <w:ind w:firstLine="709"/>
        <w:jc w:val="right"/>
        <w:rPr>
          <w:rFonts w:ascii="Times New Roman" w:eastAsia="Times New Roman" w:hAnsi="Times New Roman" w:cs="Times New Roman"/>
          <w:sz w:val="24"/>
          <w:szCs w:val="24"/>
          <w:lang w:eastAsia="ru-RU"/>
        </w:rPr>
      </w:pPr>
    </w:p>
    <w:p w:rsidR="005219E2" w:rsidRPr="005219E2" w:rsidRDefault="005219E2" w:rsidP="005219E2">
      <w:pPr>
        <w:autoSpaceDE w:val="0"/>
        <w:spacing w:after="0" w:line="240" w:lineRule="auto"/>
        <w:ind w:firstLine="851"/>
        <w:jc w:val="right"/>
        <w:rPr>
          <w:rFonts w:ascii="Times New Roman" w:eastAsia="Times New Roman" w:hAnsi="Times New Roman" w:cs="Times New Roman"/>
          <w:sz w:val="24"/>
          <w:szCs w:val="24"/>
          <w:lang w:eastAsia="ru-RU"/>
        </w:rPr>
      </w:pPr>
    </w:p>
    <w:p w:rsidR="005219E2" w:rsidRPr="005219E2" w:rsidRDefault="005219E2" w:rsidP="005219E2">
      <w:pPr>
        <w:spacing w:after="0" w:line="240" w:lineRule="auto"/>
        <w:rPr>
          <w:rFonts w:ascii="Times New Roman" w:eastAsia="Times New Roman" w:hAnsi="Times New Roman" w:cs="Times New Roman"/>
          <w:sz w:val="24"/>
          <w:szCs w:val="24"/>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Consolas" w:eastAsia="Times New Roman" w:hAnsi="Consolas" w:cs="Times New Roman"/>
          <w:sz w:val="24"/>
          <w:szCs w:val="28"/>
          <w:lang w:eastAsia="ru-RU"/>
        </w:rPr>
      </w:pPr>
    </w:p>
    <w:p w:rsidR="005219E2" w:rsidRPr="005219E2" w:rsidRDefault="005219E2" w:rsidP="005219E2">
      <w:pPr>
        <w:spacing w:after="0" w:line="240" w:lineRule="auto"/>
        <w:rPr>
          <w:rFonts w:ascii="Consolas" w:eastAsia="Times New Roman" w:hAnsi="Consolas" w:cs="Times New Roman"/>
          <w:sz w:val="24"/>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3817620</wp:posOffset>
                </wp:positionH>
                <wp:positionV relativeFrom="paragraph">
                  <wp:posOffset>31115</wp:posOffset>
                </wp:positionV>
                <wp:extent cx="635" cy="3161030"/>
                <wp:effectExtent l="60325" t="11430" r="53340" b="184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6103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00.6pt;margin-top:2.45pt;width:.05pt;height:24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" strokeweight=".26mm">
                <v:stroke endarrow="block" joinstyle="miter"/>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1170305</wp:posOffset>
                </wp:positionH>
                <wp:positionV relativeFrom="paragraph">
                  <wp:posOffset>31115</wp:posOffset>
                </wp:positionV>
                <wp:extent cx="2047875" cy="3426460"/>
                <wp:effectExtent l="13335" t="11430" r="53340" b="387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34264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92.15pt;margin-top:2.45pt;width:161.25pt;height:26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" strokeweight=".26mm">
                <v:stroke endarrow="block" joinstyle="miter"/>
              </v:shape>
            </w:pict>
          </mc:Fallback>
        </mc:AlternateContent>
      </w: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tabs>
          <w:tab w:val="left" w:pos="1890"/>
        </w:tabs>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ab/>
      </w:r>
    </w:p>
    <w:p w:rsidR="005219E2" w:rsidRPr="005219E2" w:rsidRDefault="005219E2" w:rsidP="005219E2">
      <w:pPr>
        <w:tabs>
          <w:tab w:val="left" w:pos="189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9504" behindDoc="0" locked="0" layoutInCell="1" allowOverlap="1">
                <wp:simplePos x="0" y="0"/>
                <wp:positionH relativeFrom="column">
                  <wp:posOffset>3211830</wp:posOffset>
                </wp:positionH>
                <wp:positionV relativeFrom="paragraph">
                  <wp:posOffset>1436370</wp:posOffset>
                </wp:positionV>
                <wp:extent cx="1363980" cy="297180"/>
                <wp:effectExtent l="6985" t="10160" r="10160" b="698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97180"/>
                        </a:xfrm>
                        <a:prstGeom prst="rect">
                          <a:avLst/>
                        </a:prstGeom>
                        <a:solidFill>
                          <a:srgbClr val="FFFFFF"/>
                        </a:solidFill>
                        <a:ln w="6350">
                          <a:solidFill>
                            <a:srgbClr val="000000"/>
                          </a:solidFill>
                          <a:miter lim="800000"/>
                          <a:headEnd/>
                          <a:tailEnd/>
                        </a:ln>
                      </wps:spPr>
                      <wps:txbx>
                        <w:txbxContent>
                          <w:p w:rsidR="005219E2" w:rsidRDefault="005219E2" w:rsidP="005219E2">
                            <w:pPr>
                              <w:jc w:val="center"/>
                            </w:pPr>
                            <w:r>
                              <w:t>КОНЕЦ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margin-left:252.9pt;margin-top:113.1pt;width:107.4pt;height:23.4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" strokeweight=".5pt">
                <v:textbox inset="7.45pt,3.85pt,7.45pt,3.85pt">
                  <w:txbxContent>
                    <w:p w:rsidR="005219E2" w:rsidRDefault="005219E2" w:rsidP="005219E2">
                      <w:pPr>
                        <w:jc w:val="center"/>
                      </w:pPr>
                      <w:r>
                        <w:t>КОНЕЦ</w:t>
                      </w:r>
                    </w:p>
                  </w:txbxContent>
                </v:textbox>
              </v:shape>
            </w:pict>
          </mc:Fallback>
        </mc:AlternateContent>
      </w: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9652EC" w:rsidRDefault="009652EC"/>
    <w:sectPr w:rsidR="009652EC" w:rsidSect="005219E2">
      <w:pgSz w:w="11906" w:h="16838"/>
      <w:pgMar w:top="567" w:right="851" w:bottom="3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00"/>
    <w:rsid w:val="00064669"/>
    <w:rsid w:val="001105A0"/>
    <w:rsid w:val="00144536"/>
    <w:rsid w:val="001622CF"/>
    <w:rsid w:val="00262664"/>
    <w:rsid w:val="00432BB2"/>
    <w:rsid w:val="00483EC7"/>
    <w:rsid w:val="004E3B53"/>
    <w:rsid w:val="005219E2"/>
    <w:rsid w:val="007F4331"/>
    <w:rsid w:val="009652EC"/>
    <w:rsid w:val="00A318D2"/>
    <w:rsid w:val="00AE30EE"/>
    <w:rsid w:val="00B77261"/>
    <w:rsid w:val="00C72A25"/>
    <w:rsid w:val="00CA6400"/>
    <w:rsid w:val="00DC5EB7"/>
    <w:rsid w:val="00F0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E9B3CD078380C8E3E185902F9352D02817FC0A95F86C595B102A2D8BF6AE832AC33945I0M0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6107</Words>
  <Characters>34811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15</cp:revision>
  <dcterms:created xsi:type="dcterms:W3CDTF">2015-12-07T09:11:00Z</dcterms:created>
  <dcterms:modified xsi:type="dcterms:W3CDTF">2018-10-08T08:10:00Z</dcterms:modified>
</cp:coreProperties>
</file>